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270" w:rsidRPr="007F072C" w:rsidRDefault="007F072C" w:rsidP="008D20FF">
      <w:pPr>
        <w:pStyle w:val="Overskrift1"/>
        <w:rPr>
          <w:lang w:val="ru-RU"/>
        </w:rPr>
      </w:pPr>
      <w:r>
        <w:rPr>
          <w:rStyle w:val="TosprkligeundervisningsoppleggTegn"/>
          <w:lang w:val="ru-RU"/>
        </w:rPr>
        <w:t>Адвент</w:t>
      </w:r>
    </w:p>
    <w:p w:rsidR="009247BA" w:rsidRPr="000229E3" w:rsidRDefault="007F072C" w:rsidP="00530064">
      <w:pPr>
        <w:rPr>
          <w:lang w:val="ru-RU"/>
        </w:rPr>
      </w:pPr>
      <w:r>
        <w:rPr>
          <w:lang w:val="ru-RU"/>
        </w:rPr>
        <w:t>Адвент – это последние четыре недели перед Рождеством</w:t>
      </w:r>
      <w:r w:rsidR="00530064" w:rsidRPr="007F072C">
        <w:rPr>
          <w:lang w:val="ru-RU"/>
        </w:rPr>
        <w:t xml:space="preserve">. </w:t>
      </w:r>
      <w:r>
        <w:rPr>
          <w:lang w:val="ru-RU"/>
        </w:rPr>
        <w:t>Адвент</w:t>
      </w:r>
      <w:r w:rsidRPr="007F072C">
        <w:rPr>
          <w:lang w:val="ru-RU"/>
        </w:rPr>
        <w:t xml:space="preserve"> - </w:t>
      </w:r>
      <w:r>
        <w:rPr>
          <w:lang w:val="ru-RU"/>
        </w:rPr>
        <w:t>это</w:t>
      </w:r>
      <w:r w:rsidRPr="007F072C">
        <w:rPr>
          <w:lang w:val="ru-RU"/>
        </w:rPr>
        <w:t xml:space="preserve"> </w:t>
      </w:r>
      <w:r>
        <w:rPr>
          <w:lang w:val="ru-RU"/>
        </w:rPr>
        <w:t>христианское</w:t>
      </w:r>
      <w:r w:rsidRPr="007F072C">
        <w:rPr>
          <w:lang w:val="ru-RU"/>
        </w:rPr>
        <w:t xml:space="preserve"> </w:t>
      </w:r>
      <w:r>
        <w:rPr>
          <w:lang w:val="ru-RU"/>
        </w:rPr>
        <w:t>понятие</w:t>
      </w:r>
      <w:r w:rsidRPr="007F072C">
        <w:rPr>
          <w:lang w:val="ru-RU"/>
        </w:rPr>
        <w:t xml:space="preserve">, </w:t>
      </w:r>
      <w:r>
        <w:rPr>
          <w:lang w:val="ru-RU"/>
        </w:rPr>
        <w:t>которое</w:t>
      </w:r>
      <w:r w:rsidRPr="007F072C">
        <w:rPr>
          <w:lang w:val="ru-RU"/>
        </w:rPr>
        <w:t xml:space="preserve"> </w:t>
      </w:r>
      <w:r>
        <w:rPr>
          <w:lang w:val="ru-RU"/>
        </w:rPr>
        <w:t>обозначает время подготовки к празднованию рождения Христа.</w:t>
      </w:r>
      <w:r w:rsidRPr="007F072C">
        <w:rPr>
          <w:lang w:val="ru-RU"/>
        </w:rPr>
        <w:t xml:space="preserve"> </w:t>
      </w:r>
      <w:r>
        <w:rPr>
          <w:lang w:val="ru-RU"/>
        </w:rPr>
        <w:t>Слово</w:t>
      </w:r>
      <w:r w:rsidRPr="001543F5">
        <w:rPr>
          <w:lang w:val="ru-RU"/>
        </w:rPr>
        <w:t xml:space="preserve"> «</w:t>
      </w:r>
      <w:r>
        <w:rPr>
          <w:lang w:val="ru-RU"/>
        </w:rPr>
        <w:t>адвент</w:t>
      </w:r>
      <w:r w:rsidRPr="001543F5">
        <w:rPr>
          <w:lang w:val="ru-RU"/>
        </w:rPr>
        <w:t xml:space="preserve">» </w:t>
      </w:r>
      <w:r w:rsidR="00246AAC">
        <w:rPr>
          <w:lang w:val="ru-RU"/>
        </w:rPr>
        <w:t>буквально</w:t>
      </w:r>
      <w:r w:rsidRPr="001543F5">
        <w:rPr>
          <w:lang w:val="ru-RU"/>
        </w:rPr>
        <w:t xml:space="preserve"> </w:t>
      </w:r>
      <w:r>
        <w:rPr>
          <w:lang w:val="ru-RU"/>
        </w:rPr>
        <w:t>означает</w:t>
      </w:r>
      <w:r w:rsidRPr="001543F5">
        <w:rPr>
          <w:lang w:val="ru-RU"/>
        </w:rPr>
        <w:t xml:space="preserve"> «</w:t>
      </w:r>
      <w:r w:rsidR="00BC4E8F">
        <w:rPr>
          <w:lang w:val="ru-RU"/>
        </w:rPr>
        <w:t>Пришествие господа</w:t>
      </w:r>
      <w:r w:rsidR="000229E3" w:rsidRPr="001543F5">
        <w:rPr>
          <w:lang w:val="ru-RU"/>
        </w:rPr>
        <w:t xml:space="preserve">». </w:t>
      </w:r>
      <w:r w:rsidR="000229E3">
        <w:rPr>
          <w:lang w:val="ru-RU"/>
        </w:rPr>
        <w:t>В</w:t>
      </w:r>
      <w:r w:rsidR="000229E3" w:rsidRPr="000229E3">
        <w:rPr>
          <w:lang w:val="ru-RU"/>
        </w:rPr>
        <w:t xml:space="preserve"> </w:t>
      </w:r>
      <w:r w:rsidR="000229E3">
        <w:rPr>
          <w:lang w:val="ru-RU"/>
        </w:rPr>
        <w:t>настоящее</w:t>
      </w:r>
      <w:r w:rsidR="000229E3" w:rsidRPr="000229E3">
        <w:rPr>
          <w:lang w:val="ru-RU"/>
        </w:rPr>
        <w:t xml:space="preserve"> </w:t>
      </w:r>
      <w:r w:rsidR="000229E3">
        <w:rPr>
          <w:lang w:val="ru-RU"/>
        </w:rPr>
        <w:t>время</w:t>
      </w:r>
      <w:r w:rsidR="000229E3" w:rsidRPr="000229E3">
        <w:rPr>
          <w:lang w:val="ru-RU"/>
        </w:rPr>
        <w:t xml:space="preserve"> </w:t>
      </w:r>
      <w:r w:rsidR="000229E3">
        <w:rPr>
          <w:lang w:val="ru-RU"/>
        </w:rPr>
        <w:t>люди</w:t>
      </w:r>
      <w:r w:rsidR="000229E3" w:rsidRPr="000229E3">
        <w:rPr>
          <w:lang w:val="ru-RU"/>
        </w:rPr>
        <w:t xml:space="preserve"> </w:t>
      </w:r>
      <w:r w:rsidR="001543F5">
        <w:rPr>
          <w:lang w:val="ru-RU"/>
        </w:rPr>
        <w:t>отмечают</w:t>
      </w:r>
      <w:r w:rsidR="000229E3" w:rsidRPr="000229E3">
        <w:rPr>
          <w:lang w:val="ru-RU"/>
        </w:rPr>
        <w:t xml:space="preserve"> </w:t>
      </w:r>
      <w:r w:rsidR="000229E3">
        <w:rPr>
          <w:lang w:val="ru-RU"/>
        </w:rPr>
        <w:t>этот</w:t>
      </w:r>
      <w:r w:rsidR="000229E3" w:rsidRPr="000229E3">
        <w:rPr>
          <w:lang w:val="ru-RU"/>
        </w:rPr>
        <w:t xml:space="preserve"> </w:t>
      </w:r>
      <w:r w:rsidR="000229E3">
        <w:rPr>
          <w:lang w:val="ru-RU"/>
        </w:rPr>
        <w:t>праздник</w:t>
      </w:r>
      <w:r w:rsidR="000229E3" w:rsidRPr="000229E3">
        <w:rPr>
          <w:lang w:val="ru-RU"/>
        </w:rPr>
        <w:t xml:space="preserve">, </w:t>
      </w:r>
      <w:r w:rsidR="000229E3">
        <w:rPr>
          <w:lang w:val="ru-RU"/>
        </w:rPr>
        <w:t>независимо</w:t>
      </w:r>
      <w:r w:rsidR="000229E3" w:rsidRPr="000229E3">
        <w:rPr>
          <w:lang w:val="ru-RU"/>
        </w:rPr>
        <w:t xml:space="preserve"> </w:t>
      </w:r>
      <w:r w:rsidR="000229E3">
        <w:rPr>
          <w:lang w:val="ru-RU"/>
        </w:rPr>
        <w:t>от</w:t>
      </w:r>
      <w:r w:rsidR="000229E3" w:rsidRPr="000229E3">
        <w:rPr>
          <w:lang w:val="ru-RU"/>
        </w:rPr>
        <w:t xml:space="preserve"> </w:t>
      </w:r>
      <w:r w:rsidR="000229E3">
        <w:rPr>
          <w:lang w:val="ru-RU"/>
        </w:rPr>
        <w:t>того</w:t>
      </w:r>
      <w:r w:rsidR="000229E3" w:rsidRPr="000229E3">
        <w:rPr>
          <w:lang w:val="ru-RU"/>
        </w:rPr>
        <w:t xml:space="preserve">, </w:t>
      </w:r>
      <w:r w:rsidR="000229E3">
        <w:rPr>
          <w:lang w:val="ru-RU"/>
        </w:rPr>
        <w:t>христиане</w:t>
      </w:r>
      <w:r w:rsidR="000229E3" w:rsidRPr="000229E3">
        <w:rPr>
          <w:lang w:val="ru-RU"/>
        </w:rPr>
        <w:t xml:space="preserve"> </w:t>
      </w:r>
      <w:r w:rsidR="000229E3">
        <w:rPr>
          <w:lang w:val="ru-RU"/>
        </w:rPr>
        <w:t>они</w:t>
      </w:r>
      <w:r w:rsidR="000229E3" w:rsidRPr="000229E3">
        <w:rPr>
          <w:lang w:val="ru-RU"/>
        </w:rPr>
        <w:t xml:space="preserve"> </w:t>
      </w:r>
      <w:r w:rsidR="000229E3">
        <w:rPr>
          <w:lang w:val="ru-RU"/>
        </w:rPr>
        <w:t>или</w:t>
      </w:r>
      <w:r w:rsidR="000229E3" w:rsidRPr="000229E3">
        <w:rPr>
          <w:lang w:val="ru-RU"/>
        </w:rPr>
        <w:t xml:space="preserve"> </w:t>
      </w:r>
      <w:r w:rsidR="000229E3">
        <w:rPr>
          <w:lang w:val="ru-RU"/>
        </w:rPr>
        <w:t>нет</w:t>
      </w:r>
      <w:r w:rsidR="000229E3" w:rsidRPr="000229E3">
        <w:rPr>
          <w:lang w:val="ru-RU"/>
        </w:rPr>
        <w:t>.</w:t>
      </w:r>
      <w:r w:rsidR="00451960" w:rsidRPr="000229E3">
        <w:rPr>
          <w:lang w:val="ru-RU"/>
        </w:rPr>
        <w:t xml:space="preserve"> </w:t>
      </w:r>
    </w:p>
    <w:p w:rsidR="003968F7" w:rsidRPr="001543F5" w:rsidRDefault="000229E3" w:rsidP="000A2B7E">
      <w:pPr>
        <w:rPr>
          <w:lang w:val="ru-RU"/>
        </w:rPr>
      </w:pPr>
      <w:r>
        <w:rPr>
          <w:lang w:val="ru-RU"/>
        </w:rPr>
        <w:t xml:space="preserve">В период адвента люди готовятся к Рождеству по-разному. Многие украшают свои дома. В школах и детсадах проводятся различные мероприятия. Цвет адвента – лиловый (фиолетовый). </w:t>
      </w:r>
      <w:r w:rsidR="00A22238" w:rsidRPr="000229E3">
        <w:rPr>
          <w:lang w:val="ru-RU"/>
        </w:rPr>
        <w:t xml:space="preserve"> </w:t>
      </w:r>
      <w:r w:rsidR="003968F7" w:rsidRPr="001543F5">
        <w:rPr>
          <w:lang w:val="ru-RU"/>
        </w:rPr>
        <w:t>Рождественская выпечка</w:t>
      </w:r>
    </w:p>
    <w:p w:rsidR="00516563" w:rsidRDefault="000229E3" w:rsidP="00DD3B21">
      <w:pPr>
        <w:keepNext/>
        <w:rPr>
          <w:lang w:val="ru-RU"/>
        </w:rPr>
      </w:pPr>
      <w:r>
        <w:rPr>
          <w:lang w:val="ru-RU"/>
        </w:rPr>
        <w:t xml:space="preserve">Во время адвента многие пекут </w:t>
      </w:r>
      <w:r w:rsidR="001543F5">
        <w:rPr>
          <w:lang w:val="ru-RU"/>
        </w:rPr>
        <w:t>домашнее печенье</w:t>
      </w:r>
      <w:r>
        <w:rPr>
          <w:lang w:val="ru-RU"/>
        </w:rPr>
        <w:t xml:space="preserve">. По традиции нужно испечь семь различных видов печенья. Сейчас многие не пекут, а покупают выпечку в магазине. </w:t>
      </w:r>
      <w:r w:rsidR="00516563">
        <w:rPr>
          <w:lang w:val="ru-RU"/>
        </w:rPr>
        <w:t xml:space="preserve">Одним из семи сортов является </w:t>
      </w:r>
      <w:r>
        <w:rPr>
          <w:lang w:val="ru-RU"/>
        </w:rPr>
        <w:t xml:space="preserve">перечное печенье. </w:t>
      </w:r>
      <w:r w:rsidR="00516563">
        <w:rPr>
          <w:lang w:val="ru-RU"/>
        </w:rPr>
        <w:t>Некоторые делают домики из перечного теста.</w:t>
      </w:r>
    </w:p>
    <w:p w:rsidR="00CA0879" w:rsidRPr="00246AAC" w:rsidRDefault="00BF4489" w:rsidP="00DD3B21">
      <w:pPr>
        <w:keepNext/>
        <w:rPr>
          <w:lang w:val="ru-RU"/>
        </w:rPr>
      </w:pPr>
      <w:r>
        <w:rPr>
          <w:lang w:val="ru-RU"/>
        </w:rPr>
        <w:t>Каждый год жители</w:t>
      </w:r>
      <w:r w:rsidR="00516563">
        <w:rPr>
          <w:lang w:val="ru-RU"/>
        </w:rPr>
        <w:t xml:space="preserve"> </w:t>
      </w:r>
      <w:r>
        <w:rPr>
          <w:lang w:val="ru-RU"/>
        </w:rPr>
        <w:t>Бергена</w:t>
      </w:r>
      <w:r w:rsidR="00516563">
        <w:rPr>
          <w:lang w:val="ru-RU"/>
        </w:rPr>
        <w:t xml:space="preserve"> </w:t>
      </w:r>
      <w:r w:rsidR="001543F5">
        <w:rPr>
          <w:lang w:val="ru-RU"/>
        </w:rPr>
        <w:t>сооружа</w:t>
      </w:r>
      <w:r w:rsidR="00516563">
        <w:rPr>
          <w:lang w:val="ru-RU"/>
        </w:rPr>
        <w:t xml:space="preserve">ют самый большой </w:t>
      </w:r>
      <w:r w:rsidR="001543F5">
        <w:rPr>
          <w:lang w:val="ru-RU"/>
        </w:rPr>
        <w:t xml:space="preserve">в мире </w:t>
      </w:r>
      <w:r w:rsidR="00516563">
        <w:rPr>
          <w:lang w:val="ru-RU"/>
        </w:rPr>
        <w:t xml:space="preserve">городок из перечного печенья. </w:t>
      </w:r>
      <w:r w:rsidR="001543F5">
        <w:rPr>
          <w:lang w:val="ru-RU"/>
        </w:rPr>
        <w:t>Этот городок ст</w:t>
      </w:r>
      <w:r w:rsidR="00246AAC">
        <w:rPr>
          <w:lang w:val="ru-RU"/>
        </w:rPr>
        <w:t>роят из перечных домиков,</w:t>
      </w:r>
      <w:r w:rsidR="001543F5">
        <w:rPr>
          <w:lang w:val="ru-RU"/>
        </w:rPr>
        <w:t xml:space="preserve"> </w:t>
      </w:r>
      <w:r w:rsidR="00246AAC">
        <w:rPr>
          <w:lang w:val="ru-RU"/>
        </w:rPr>
        <w:t>сделанных детьми</w:t>
      </w:r>
      <w:r w:rsidR="001543F5">
        <w:rPr>
          <w:lang w:val="ru-RU"/>
        </w:rPr>
        <w:t xml:space="preserve"> </w:t>
      </w:r>
      <w:r w:rsidR="0009381F">
        <w:rPr>
          <w:lang w:val="ru-RU"/>
        </w:rPr>
        <w:t>в</w:t>
      </w:r>
      <w:r w:rsidR="001543F5">
        <w:rPr>
          <w:lang w:val="ru-RU"/>
        </w:rPr>
        <w:t xml:space="preserve"> школ</w:t>
      </w:r>
      <w:r w:rsidR="0009381F">
        <w:rPr>
          <w:lang w:val="ru-RU"/>
        </w:rPr>
        <w:t>ах, на предприятиях</w:t>
      </w:r>
      <w:r w:rsidR="001543F5">
        <w:rPr>
          <w:lang w:val="ru-RU"/>
        </w:rPr>
        <w:t xml:space="preserve">, </w:t>
      </w:r>
      <w:r w:rsidR="0009381F">
        <w:rPr>
          <w:lang w:val="ru-RU"/>
        </w:rPr>
        <w:t>в детсадах</w:t>
      </w:r>
      <w:r w:rsidR="001543F5">
        <w:rPr>
          <w:lang w:val="ru-RU"/>
        </w:rPr>
        <w:t xml:space="preserve"> и </w:t>
      </w:r>
      <w:r w:rsidR="0009381F">
        <w:rPr>
          <w:lang w:val="ru-RU"/>
        </w:rPr>
        <w:t>семьях</w:t>
      </w:r>
      <w:r w:rsidR="00246AAC">
        <w:rPr>
          <w:lang w:val="ru-RU"/>
        </w:rPr>
        <w:t xml:space="preserve"> </w:t>
      </w:r>
      <w:r w:rsidR="0009381F">
        <w:rPr>
          <w:lang w:val="ru-RU"/>
        </w:rPr>
        <w:t xml:space="preserve">специально для перечного городка. </w:t>
      </w:r>
    </w:p>
    <w:p w:rsidR="00671E95" w:rsidRDefault="00671E95" w:rsidP="00671E95">
      <w:pPr>
        <w:pStyle w:val="Bildetekst"/>
        <w:keepNext/>
      </w:pPr>
      <w:r>
        <w:rPr>
          <w:noProof/>
          <w:lang w:eastAsia="nb-NO"/>
        </w:rPr>
        <w:drawing>
          <wp:inline distT="0" distB="0" distL="0" distR="0">
            <wp:extent cx="5428840" cy="3621024"/>
            <wp:effectExtent l="0" t="0" r="635" b="0"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65009694_ccc2750d66_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025" cy="362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B21" w:rsidRPr="0009381F" w:rsidRDefault="0009381F" w:rsidP="00671E95">
      <w:pPr>
        <w:pStyle w:val="Bildetekst"/>
        <w:rPr>
          <w:lang w:val="ru-RU"/>
        </w:rPr>
      </w:pPr>
      <w:r>
        <w:rPr>
          <w:lang w:val="ru-RU"/>
        </w:rPr>
        <w:t>Перечный городок в Бергене</w:t>
      </w:r>
      <w:r w:rsidR="00671E95" w:rsidRPr="0009381F">
        <w:rPr>
          <w:lang w:val="ru-RU"/>
        </w:rPr>
        <w:t xml:space="preserve">. </w:t>
      </w:r>
      <w:r>
        <w:rPr>
          <w:lang w:val="ru-RU"/>
        </w:rPr>
        <w:t xml:space="preserve">Иллюстрация </w:t>
      </w:r>
      <w:r w:rsidR="00903DB9">
        <w:rPr>
          <w:lang w:val="ru-RU"/>
        </w:rPr>
        <w:t>от</w:t>
      </w:r>
      <w:r>
        <w:rPr>
          <w:lang w:val="ru-RU"/>
        </w:rPr>
        <w:t>:</w:t>
      </w:r>
      <w:r w:rsidR="00671E95" w:rsidRPr="0009381F">
        <w:rPr>
          <w:lang w:val="ru-RU"/>
        </w:rPr>
        <w:t xml:space="preserve"> </w:t>
      </w:r>
      <w:proofErr w:type="spellStart"/>
      <w:r w:rsidR="00671E95">
        <w:t>straightfromthecask</w:t>
      </w:r>
      <w:proofErr w:type="spellEnd"/>
      <w:r w:rsidR="00671E95" w:rsidRPr="0009381F">
        <w:rPr>
          <w:lang w:val="ru-RU"/>
        </w:rPr>
        <w:t xml:space="preserve"> </w:t>
      </w:r>
      <w:r w:rsidR="00671E95">
        <w:t>p</w:t>
      </w:r>
      <w:r w:rsidR="00671E95" w:rsidRPr="0009381F">
        <w:rPr>
          <w:lang w:val="ru-RU"/>
        </w:rPr>
        <w:t xml:space="preserve">å </w:t>
      </w:r>
      <w:proofErr w:type="spellStart"/>
      <w:r w:rsidR="00671E95">
        <w:t>Flickr</w:t>
      </w:r>
      <w:proofErr w:type="spellEnd"/>
    </w:p>
    <w:p w:rsidR="00575F5D" w:rsidRPr="0009381F" w:rsidRDefault="0009381F" w:rsidP="00593D4A">
      <w:pPr>
        <w:pStyle w:val="Overskrift1"/>
        <w:rPr>
          <w:lang w:val="ru-RU"/>
        </w:rPr>
      </w:pPr>
      <w:r>
        <w:rPr>
          <w:lang w:val="ru-RU"/>
        </w:rPr>
        <w:lastRenderedPageBreak/>
        <w:t>Рождественская мастерская</w:t>
      </w:r>
    </w:p>
    <w:p w:rsidR="009A6DD7" w:rsidRPr="00516B73" w:rsidRDefault="00516B73" w:rsidP="009A6DD7">
      <w:pPr>
        <w:keepNext/>
        <w:rPr>
          <w:lang w:val="ru-RU"/>
        </w:rPr>
      </w:pPr>
      <w:r>
        <w:rPr>
          <w:lang w:val="ru-RU"/>
        </w:rPr>
        <w:t>Многие устраивают рождественскую мастерскую, куда приглашают</w:t>
      </w:r>
      <w:r w:rsidR="00246AAC">
        <w:rPr>
          <w:lang w:val="ru-RU"/>
        </w:rPr>
        <w:t>ся</w:t>
      </w:r>
      <w:r>
        <w:rPr>
          <w:lang w:val="ru-RU"/>
        </w:rPr>
        <w:t xml:space="preserve"> друз</w:t>
      </w:r>
      <w:r w:rsidR="00246AAC">
        <w:rPr>
          <w:lang w:val="ru-RU"/>
        </w:rPr>
        <w:t>ья</w:t>
      </w:r>
      <w:r>
        <w:rPr>
          <w:lang w:val="ru-RU"/>
        </w:rPr>
        <w:t xml:space="preserve"> и родственник</w:t>
      </w:r>
      <w:r w:rsidR="00246AAC">
        <w:rPr>
          <w:lang w:val="ru-RU"/>
        </w:rPr>
        <w:t>и</w:t>
      </w:r>
      <w:r>
        <w:rPr>
          <w:lang w:val="ru-RU"/>
        </w:rPr>
        <w:t>. В рождественских мастерских делают ёлочные и</w:t>
      </w:r>
      <w:r w:rsidR="00246AAC">
        <w:rPr>
          <w:lang w:val="ru-RU"/>
        </w:rPr>
        <w:t>грушки, рождественские подарки,</w:t>
      </w:r>
      <w:r>
        <w:rPr>
          <w:lang w:val="ru-RU"/>
        </w:rPr>
        <w:t xml:space="preserve"> открытки и т. д</w:t>
      </w:r>
      <w:r w:rsidR="00246AAC">
        <w:rPr>
          <w:lang w:val="ru-RU"/>
        </w:rPr>
        <w:t>. Т</w:t>
      </w:r>
      <w:r>
        <w:rPr>
          <w:lang w:val="ru-RU"/>
        </w:rPr>
        <w:t>ам звучит рождественская музыка и поют рождественские песни</w:t>
      </w:r>
      <w:r w:rsidR="00575F5D" w:rsidRPr="00516B73">
        <w:rPr>
          <w:lang w:val="ru-RU"/>
        </w:rPr>
        <w:t>.</w:t>
      </w:r>
      <w:r w:rsidR="009A6DD7">
        <w:rPr>
          <w:noProof/>
          <w:lang w:eastAsia="nb-NO"/>
        </w:rPr>
        <w:drawing>
          <wp:inline distT="0" distB="0" distL="0" distR="0">
            <wp:extent cx="4824916" cy="3043646"/>
            <wp:effectExtent l="0" t="0" r="0" b="4445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459094225_1cc183ba1f_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916" cy="304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F5D" w:rsidRPr="000B058D" w:rsidRDefault="000B058D" w:rsidP="009A6DD7">
      <w:pPr>
        <w:pStyle w:val="Bildetekst"/>
        <w:rPr>
          <w:lang w:val="ru-RU"/>
        </w:rPr>
      </w:pPr>
      <w:r>
        <w:rPr>
          <w:lang w:val="ru-RU"/>
        </w:rPr>
        <w:t>Рождественские открытки, сделанные детьми в рождественской мастерской музея в Осло. Фото</w:t>
      </w:r>
      <w:r w:rsidR="009A6DD7" w:rsidRPr="000A2B7E">
        <w:rPr>
          <w:lang w:val="ru-RU"/>
        </w:rPr>
        <w:t xml:space="preserve">: </w:t>
      </w:r>
      <w:r w:rsidR="009A6DD7">
        <w:t>Oskar</w:t>
      </w:r>
      <w:r w:rsidR="009A6DD7" w:rsidRPr="000A2B7E">
        <w:rPr>
          <w:lang w:val="ru-RU"/>
        </w:rPr>
        <w:t xml:space="preserve"> </w:t>
      </w:r>
      <w:r w:rsidR="009A6DD7">
        <w:t>Seljeskog</w:t>
      </w:r>
      <w:r w:rsidR="009A6DD7" w:rsidRPr="000A2B7E">
        <w:rPr>
          <w:lang w:val="ru-RU"/>
        </w:rPr>
        <w:t xml:space="preserve">, </w:t>
      </w:r>
      <w:r>
        <w:rPr>
          <w:lang w:val="ru-RU"/>
        </w:rPr>
        <w:t>музей в Осло</w:t>
      </w:r>
    </w:p>
    <w:p w:rsidR="00575F5D" w:rsidRPr="00E92D84" w:rsidRDefault="00E92D84" w:rsidP="00593D4A">
      <w:pPr>
        <w:pStyle w:val="Overskrift1"/>
        <w:rPr>
          <w:lang w:val="ru-RU"/>
        </w:rPr>
      </w:pPr>
      <w:r>
        <w:rPr>
          <w:lang w:val="ru-RU"/>
        </w:rPr>
        <w:t xml:space="preserve">Предрождественские дни </w:t>
      </w:r>
    </w:p>
    <w:p w:rsidR="00BF5A48" w:rsidRPr="00E92D84" w:rsidRDefault="00E92D84" w:rsidP="00BF5A48">
      <w:pPr>
        <w:rPr>
          <w:lang w:val="ru-RU"/>
        </w:rPr>
      </w:pPr>
      <w:r>
        <w:rPr>
          <w:lang w:val="ru-RU"/>
        </w:rPr>
        <w:t>Перед</w:t>
      </w:r>
      <w:r w:rsidRPr="00E92D84">
        <w:rPr>
          <w:lang w:val="ru-RU"/>
        </w:rPr>
        <w:t xml:space="preserve"> </w:t>
      </w:r>
      <w:r>
        <w:rPr>
          <w:lang w:val="ru-RU"/>
        </w:rPr>
        <w:t>каникулами</w:t>
      </w:r>
      <w:r w:rsidRPr="00E92D84">
        <w:rPr>
          <w:lang w:val="ru-RU"/>
        </w:rPr>
        <w:t xml:space="preserve"> </w:t>
      </w:r>
      <w:r>
        <w:rPr>
          <w:lang w:val="ru-RU"/>
        </w:rPr>
        <w:t>в</w:t>
      </w:r>
      <w:r w:rsidRPr="00E92D84">
        <w:rPr>
          <w:lang w:val="ru-RU"/>
        </w:rPr>
        <w:t xml:space="preserve"> </w:t>
      </w:r>
      <w:r>
        <w:rPr>
          <w:lang w:val="ru-RU"/>
        </w:rPr>
        <w:t>школах</w:t>
      </w:r>
      <w:r w:rsidRPr="00E92D84">
        <w:rPr>
          <w:lang w:val="ru-RU"/>
        </w:rPr>
        <w:t xml:space="preserve">, </w:t>
      </w:r>
      <w:r>
        <w:rPr>
          <w:lang w:val="ru-RU"/>
        </w:rPr>
        <w:t>детсадах</w:t>
      </w:r>
      <w:r w:rsidRPr="00E92D84">
        <w:rPr>
          <w:lang w:val="ru-RU"/>
        </w:rPr>
        <w:t xml:space="preserve">, </w:t>
      </w:r>
      <w:r>
        <w:rPr>
          <w:lang w:val="ru-RU"/>
        </w:rPr>
        <w:t>спортивных</w:t>
      </w:r>
      <w:r w:rsidRPr="00E92D84">
        <w:rPr>
          <w:lang w:val="ru-RU"/>
        </w:rPr>
        <w:t xml:space="preserve"> </w:t>
      </w:r>
      <w:r>
        <w:rPr>
          <w:lang w:val="ru-RU"/>
        </w:rPr>
        <w:t>и</w:t>
      </w:r>
      <w:r w:rsidRPr="00E92D84">
        <w:rPr>
          <w:lang w:val="ru-RU"/>
        </w:rPr>
        <w:t xml:space="preserve"> </w:t>
      </w:r>
      <w:r>
        <w:rPr>
          <w:lang w:val="ru-RU"/>
        </w:rPr>
        <w:t>других</w:t>
      </w:r>
      <w:r w:rsidRPr="00E92D84">
        <w:rPr>
          <w:lang w:val="ru-RU"/>
        </w:rPr>
        <w:t xml:space="preserve"> </w:t>
      </w:r>
      <w:r>
        <w:rPr>
          <w:lang w:val="ru-RU"/>
        </w:rPr>
        <w:t>клубах</w:t>
      </w:r>
      <w:r w:rsidRPr="00E92D84">
        <w:rPr>
          <w:lang w:val="ru-RU"/>
        </w:rPr>
        <w:t xml:space="preserve"> </w:t>
      </w:r>
      <w:r>
        <w:rPr>
          <w:lang w:val="ru-RU"/>
        </w:rPr>
        <w:t>проводятся разные рождественские мероприятия.</w:t>
      </w:r>
    </w:p>
    <w:p w:rsidR="00BF5A48" w:rsidRPr="00E92D84" w:rsidRDefault="00E92D84" w:rsidP="00593D4A">
      <w:pPr>
        <w:pStyle w:val="Overskrift1"/>
        <w:rPr>
          <w:lang w:val="ru-RU"/>
        </w:rPr>
      </w:pPr>
      <w:r>
        <w:rPr>
          <w:lang w:val="ru-RU"/>
        </w:rPr>
        <w:t>Рождественские концерты и представления</w:t>
      </w:r>
    </w:p>
    <w:p w:rsidR="00BF5A48" w:rsidRPr="00E92D84" w:rsidRDefault="00E92D84" w:rsidP="00BF5A48">
      <w:pPr>
        <w:rPr>
          <w:lang w:val="ru-RU"/>
        </w:rPr>
      </w:pPr>
      <w:r>
        <w:rPr>
          <w:lang w:val="ru-RU"/>
        </w:rPr>
        <w:t>Певцы и другие артисты организовывают рождественские концерты и представления, к</w:t>
      </w:r>
      <w:r w:rsidR="00246AAC">
        <w:rPr>
          <w:lang w:val="ru-RU"/>
        </w:rPr>
        <w:t>оторые часто проводятся в церквях</w:t>
      </w:r>
      <w:r>
        <w:rPr>
          <w:lang w:val="ru-RU"/>
        </w:rPr>
        <w:t xml:space="preserve">. </w:t>
      </w:r>
    </w:p>
    <w:p w:rsidR="00912BB3" w:rsidRPr="00E92D84" w:rsidRDefault="00E92D84" w:rsidP="00593D4A">
      <w:pPr>
        <w:pStyle w:val="Overskrift1"/>
        <w:rPr>
          <w:lang w:val="ru-RU"/>
        </w:rPr>
      </w:pPr>
      <w:r>
        <w:rPr>
          <w:lang w:val="ru-RU"/>
        </w:rPr>
        <w:t>Рождественские базары</w:t>
      </w:r>
    </w:p>
    <w:p w:rsidR="000C684A" w:rsidRDefault="00E92D84" w:rsidP="00912BB3">
      <w:pPr>
        <w:rPr>
          <w:lang w:val="ru-RU"/>
        </w:rPr>
      </w:pPr>
      <w:r>
        <w:rPr>
          <w:lang w:val="ru-RU"/>
        </w:rPr>
        <w:t>Во время адвента организовываются базары, которые очень популярны</w:t>
      </w:r>
      <w:r w:rsidR="00246AAC">
        <w:rPr>
          <w:lang w:val="ru-RU"/>
        </w:rPr>
        <w:t xml:space="preserve"> среди людей</w:t>
      </w:r>
      <w:r>
        <w:rPr>
          <w:lang w:val="ru-RU"/>
        </w:rPr>
        <w:t>.</w:t>
      </w:r>
      <w:r w:rsidR="0007605B">
        <w:rPr>
          <w:lang w:val="ru-RU"/>
        </w:rPr>
        <w:t xml:space="preserve"> Здесь царит особая рождественская атмосфера, как в старые времена, где</w:t>
      </w:r>
      <w:r>
        <w:rPr>
          <w:lang w:val="ru-RU"/>
        </w:rPr>
        <w:t xml:space="preserve"> </w:t>
      </w:r>
      <w:r w:rsidR="0007605B">
        <w:rPr>
          <w:lang w:val="ru-RU"/>
        </w:rPr>
        <w:t xml:space="preserve">можно купить рождественские подарки </w:t>
      </w:r>
      <w:r w:rsidR="00903DB9">
        <w:rPr>
          <w:lang w:val="ru-RU"/>
        </w:rPr>
        <w:t xml:space="preserve">ручной работы </w:t>
      </w:r>
      <w:r w:rsidR="0007605B">
        <w:rPr>
          <w:lang w:val="ru-RU"/>
        </w:rPr>
        <w:t>и еду домашнего приготовления.</w:t>
      </w:r>
    </w:p>
    <w:p w:rsidR="00BF5A48" w:rsidRPr="0007605B" w:rsidRDefault="0007605B" w:rsidP="00593D4A">
      <w:pPr>
        <w:pStyle w:val="Overskrift1"/>
        <w:rPr>
          <w:lang w:val="ru-RU"/>
        </w:rPr>
      </w:pPr>
      <w:r>
        <w:rPr>
          <w:lang w:val="ru-RU"/>
        </w:rPr>
        <w:lastRenderedPageBreak/>
        <w:t>Адвентистский календарь</w:t>
      </w:r>
    </w:p>
    <w:p w:rsidR="00EA3C43" w:rsidRPr="00546229" w:rsidRDefault="0007605B" w:rsidP="00E63C67">
      <w:pPr>
        <w:rPr>
          <w:lang w:val="ru-RU"/>
        </w:rPr>
      </w:pPr>
      <w:r>
        <w:rPr>
          <w:lang w:val="ru-RU"/>
        </w:rPr>
        <w:t xml:space="preserve">Многие дети делают адвентистские календари, на которые вешается 24 подарка. </w:t>
      </w:r>
      <w:r w:rsidR="00546229">
        <w:rPr>
          <w:lang w:val="ru-RU"/>
        </w:rPr>
        <w:t xml:space="preserve">Каждый день, начиная с первого декабря и до самого Сочельника, дети открывают по одному подарку. </w:t>
      </w:r>
      <w:r w:rsidR="00E63C67" w:rsidRPr="0007605B">
        <w:rPr>
          <w:lang w:val="ru-RU"/>
        </w:rPr>
        <w:t xml:space="preserve"> </w:t>
      </w:r>
    </w:p>
    <w:p w:rsidR="00857738" w:rsidRPr="000A2B7E" w:rsidRDefault="00546229" w:rsidP="002A4C41">
      <w:pPr>
        <w:rPr>
          <w:lang w:val="ru-RU"/>
        </w:rPr>
      </w:pPr>
      <w:r>
        <w:rPr>
          <w:lang w:val="ru-RU"/>
        </w:rPr>
        <w:t xml:space="preserve">В школах во многих классах дети тоже делают адвентистские календари. </w:t>
      </w:r>
      <w:r w:rsidR="001F4AD1">
        <w:rPr>
          <w:lang w:val="ru-RU"/>
        </w:rPr>
        <w:t>Они</w:t>
      </w:r>
      <w:r w:rsidRPr="00546229">
        <w:rPr>
          <w:lang w:val="ru-RU"/>
        </w:rPr>
        <w:t xml:space="preserve"> </w:t>
      </w:r>
      <w:r>
        <w:rPr>
          <w:lang w:val="ru-RU"/>
        </w:rPr>
        <w:t>приносят</w:t>
      </w:r>
      <w:r w:rsidRPr="00546229">
        <w:rPr>
          <w:lang w:val="ru-RU"/>
        </w:rPr>
        <w:t xml:space="preserve"> </w:t>
      </w:r>
      <w:r>
        <w:rPr>
          <w:lang w:val="ru-RU"/>
        </w:rPr>
        <w:t>из</w:t>
      </w:r>
      <w:r w:rsidRPr="00546229">
        <w:rPr>
          <w:lang w:val="ru-RU"/>
        </w:rPr>
        <w:t xml:space="preserve"> </w:t>
      </w:r>
      <w:r>
        <w:rPr>
          <w:lang w:val="ru-RU"/>
        </w:rPr>
        <w:t>дому</w:t>
      </w:r>
      <w:r w:rsidRPr="00546229">
        <w:rPr>
          <w:lang w:val="ru-RU"/>
        </w:rPr>
        <w:t xml:space="preserve"> </w:t>
      </w:r>
      <w:r>
        <w:rPr>
          <w:lang w:val="ru-RU"/>
        </w:rPr>
        <w:t>по</w:t>
      </w:r>
      <w:r w:rsidRPr="00546229">
        <w:rPr>
          <w:lang w:val="ru-RU"/>
        </w:rPr>
        <w:t xml:space="preserve"> </w:t>
      </w:r>
      <w:r>
        <w:rPr>
          <w:lang w:val="ru-RU"/>
        </w:rPr>
        <w:t>одному</w:t>
      </w:r>
      <w:r w:rsidRPr="00546229">
        <w:rPr>
          <w:lang w:val="ru-RU"/>
        </w:rPr>
        <w:t xml:space="preserve"> </w:t>
      </w:r>
      <w:r>
        <w:rPr>
          <w:lang w:val="ru-RU"/>
        </w:rPr>
        <w:t>упакованному</w:t>
      </w:r>
      <w:r w:rsidR="001F4AD1">
        <w:rPr>
          <w:lang w:val="ru-RU"/>
        </w:rPr>
        <w:t xml:space="preserve"> подарку</w:t>
      </w:r>
      <w:r w:rsidRPr="00546229">
        <w:rPr>
          <w:lang w:val="ru-RU"/>
        </w:rPr>
        <w:t xml:space="preserve">, </w:t>
      </w:r>
      <w:r>
        <w:rPr>
          <w:lang w:val="ru-RU"/>
        </w:rPr>
        <w:t>а</w:t>
      </w:r>
      <w:r w:rsidRPr="00546229">
        <w:rPr>
          <w:lang w:val="ru-RU"/>
        </w:rPr>
        <w:t xml:space="preserve"> </w:t>
      </w:r>
      <w:r>
        <w:rPr>
          <w:lang w:val="ru-RU"/>
        </w:rPr>
        <w:t>учитель</w:t>
      </w:r>
      <w:r w:rsidRPr="00546229">
        <w:rPr>
          <w:lang w:val="ru-RU"/>
        </w:rPr>
        <w:t xml:space="preserve"> </w:t>
      </w:r>
      <w:r>
        <w:rPr>
          <w:lang w:val="ru-RU"/>
        </w:rPr>
        <w:t>делает ярлычки с именами учеников. Каждый</w:t>
      </w:r>
      <w:r w:rsidRPr="00546229">
        <w:rPr>
          <w:lang w:val="ru-RU"/>
        </w:rPr>
        <w:t xml:space="preserve"> </w:t>
      </w:r>
      <w:r>
        <w:rPr>
          <w:lang w:val="ru-RU"/>
        </w:rPr>
        <w:t>день</w:t>
      </w:r>
      <w:r w:rsidRPr="00546229">
        <w:rPr>
          <w:lang w:val="ru-RU"/>
        </w:rPr>
        <w:t xml:space="preserve"> </w:t>
      </w:r>
      <w:r>
        <w:rPr>
          <w:lang w:val="ru-RU"/>
        </w:rPr>
        <w:t>ученики</w:t>
      </w:r>
      <w:r w:rsidRPr="00546229">
        <w:rPr>
          <w:lang w:val="ru-RU"/>
        </w:rPr>
        <w:t xml:space="preserve"> </w:t>
      </w:r>
      <w:r>
        <w:rPr>
          <w:lang w:val="ru-RU"/>
        </w:rPr>
        <w:t>вытягивают</w:t>
      </w:r>
      <w:r w:rsidRPr="00546229">
        <w:rPr>
          <w:lang w:val="ru-RU"/>
        </w:rPr>
        <w:t xml:space="preserve"> </w:t>
      </w:r>
      <w:r>
        <w:rPr>
          <w:lang w:val="ru-RU"/>
        </w:rPr>
        <w:t>один</w:t>
      </w:r>
      <w:r w:rsidRPr="00546229">
        <w:rPr>
          <w:lang w:val="ru-RU"/>
        </w:rPr>
        <w:t xml:space="preserve"> </w:t>
      </w:r>
      <w:r>
        <w:rPr>
          <w:lang w:val="ru-RU"/>
        </w:rPr>
        <w:t>ярлычок</w:t>
      </w:r>
      <w:r w:rsidR="001F4AD1">
        <w:rPr>
          <w:lang w:val="ru-RU"/>
        </w:rPr>
        <w:t>.</w:t>
      </w:r>
      <w:r w:rsidRPr="00546229">
        <w:rPr>
          <w:lang w:val="ru-RU"/>
        </w:rPr>
        <w:t xml:space="preserve"> </w:t>
      </w:r>
      <w:r w:rsidR="001F4AD1">
        <w:rPr>
          <w:lang w:val="ru-RU"/>
        </w:rPr>
        <w:t>Чьё</w:t>
      </w:r>
      <w:r w:rsidR="001F4AD1" w:rsidRPr="000A2B7E">
        <w:rPr>
          <w:lang w:val="ru-RU"/>
        </w:rPr>
        <w:t xml:space="preserve"> </w:t>
      </w:r>
      <w:r w:rsidR="001F4AD1">
        <w:rPr>
          <w:lang w:val="ru-RU"/>
        </w:rPr>
        <w:t>имя</w:t>
      </w:r>
      <w:r w:rsidR="001F4AD1" w:rsidRPr="000A2B7E">
        <w:rPr>
          <w:lang w:val="ru-RU"/>
        </w:rPr>
        <w:t xml:space="preserve"> </w:t>
      </w:r>
      <w:r w:rsidR="001F4AD1">
        <w:rPr>
          <w:lang w:val="ru-RU"/>
        </w:rPr>
        <w:t>на</w:t>
      </w:r>
      <w:r w:rsidR="001F4AD1" w:rsidRPr="000A2B7E">
        <w:rPr>
          <w:lang w:val="ru-RU"/>
        </w:rPr>
        <w:t xml:space="preserve"> </w:t>
      </w:r>
      <w:r w:rsidR="001F4AD1">
        <w:rPr>
          <w:lang w:val="ru-RU"/>
        </w:rPr>
        <w:t>ярлычке</w:t>
      </w:r>
      <w:r w:rsidR="001F4AD1" w:rsidRPr="000A2B7E">
        <w:rPr>
          <w:lang w:val="ru-RU"/>
        </w:rPr>
        <w:t xml:space="preserve"> – </w:t>
      </w:r>
      <w:r w:rsidR="001F4AD1">
        <w:rPr>
          <w:lang w:val="ru-RU"/>
        </w:rPr>
        <w:t>тот</w:t>
      </w:r>
      <w:r w:rsidR="001F4AD1" w:rsidRPr="000A2B7E">
        <w:rPr>
          <w:lang w:val="ru-RU"/>
        </w:rPr>
        <w:t xml:space="preserve"> </w:t>
      </w:r>
      <w:r w:rsidR="001F4AD1">
        <w:rPr>
          <w:lang w:val="ru-RU"/>
        </w:rPr>
        <w:t>и</w:t>
      </w:r>
      <w:r w:rsidRPr="000A2B7E">
        <w:rPr>
          <w:lang w:val="ru-RU"/>
        </w:rPr>
        <w:t xml:space="preserve"> </w:t>
      </w:r>
      <w:r>
        <w:rPr>
          <w:lang w:val="ru-RU"/>
        </w:rPr>
        <w:t>получает</w:t>
      </w:r>
      <w:r w:rsidRPr="000A2B7E">
        <w:rPr>
          <w:lang w:val="ru-RU"/>
        </w:rPr>
        <w:t xml:space="preserve"> </w:t>
      </w:r>
      <w:r>
        <w:rPr>
          <w:lang w:val="ru-RU"/>
        </w:rPr>
        <w:t>подарок</w:t>
      </w:r>
      <w:r w:rsidRPr="000A2B7E">
        <w:rPr>
          <w:lang w:val="ru-RU"/>
        </w:rPr>
        <w:t xml:space="preserve"> </w:t>
      </w:r>
      <w:r>
        <w:rPr>
          <w:lang w:val="ru-RU"/>
        </w:rPr>
        <w:t>в</w:t>
      </w:r>
      <w:r w:rsidRPr="000A2B7E">
        <w:rPr>
          <w:lang w:val="ru-RU"/>
        </w:rPr>
        <w:t xml:space="preserve"> </w:t>
      </w:r>
      <w:r>
        <w:rPr>
          <w:lang w:val="ru-RU"/>
        </w:rPr>
        <w:t>этот</w:t>
      </w:r>
      <w:r w:rsidRPr="000A2B7E">
        <w:rPr>
          <w:lang w:val="ru-RU"/>
        </w:rPr>
        <w:t xml:space="preserve"> </w:t>
      </w:r>
      <w:r>
        <w:rPr>
          <w:lang w:val="ru-RU"/>
        </w:rPr>
        <w:t>день</w:t>
      </w:r>
      <w:r w:rsidRPr="000A2B7E">
        <w:rPr>
          <w:lang w:val="ru-RU"/>
        </w:rPr>
        <w:t xml:space="preserve">. </w:t>
      </w:r>
      <w:r w:rsidR="001F4AD1">
        <w:rPr>
          <w:lang w:val="ru-RU"/>
        </w:rPr>
        <w:t xml:space="preserve">Некоторые взрослые тоже делают такие адвентистские календари. Календари есть также в интернете. Норвегия заимствовала традицию с адвентистскими календарями у Германии в 1920 году. </w:t>
      </w:r>
      <w:r w:rsidR="00BF24D4">
        <w:rPr>
          <w:noProof/>
          <w:lang w:eastAsia="nb-NO"/>
        </w:rPr>
        <w:drawing>
          <wp:inline distT="0" distB="0" distL="0" distR="0">
            <wp:extent cx="4998720" cy="3088172"/>
            <wp:effectExtent l="0" t="0" r="0" b="0"/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ent-1875040_19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814" cy="310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43" w:rsidRPr="000A2B7E" w:rsidRDefault="0007605B" w:rsidP="00857738">
      <w:pPr>
        <w:pStyle w:val="Bildetekst"/>
        <w:rPr>
          <w:lang w:val="ru-RU"/>
        </w:rPr>
      </w:pPr>
      <w:r>
        <w:rPr>
          <w:lang w:val="ru-RU"/>
        </w:rPr>
        <w:t>Адвентистский</w:t>
      </w:r>
      <w:r w:rsidRPr="000A2B7E">
        <w:rPr>
          <w:lang w:val="ru-RU"/>
        </w:rPr>
        <w:t xml:space="preserve"> </w:t>
      </w:r>
      <w:r>
        <w:rPr>
          <w:lang w:val="ru-RU"/>
        </w:rPr>
        <w:t>календарь</w:t>
      </w:r>
      <w:r w:rsidR="00857738" w:rsidRPr="000A2B7E">
        <w:rPr>
          <w:lang w:val="ru-RU"/>
        </w:rPr>
        <w:t xml:space="preserve">. </w:t>
      </w:r>
      <w:r>
        <w:rPr>
          <w:lang w:val="ru-RU"/>
        </w:rPr>
        <w:t>Иллюстрация</w:t>
      </w:r>
      <w:r w:rsidRPr="000A2B7E">
        <w:rPr>
          <w:lang w:val="ru-RU"/>
        </w:rPr>
        <w:t>:</w:t>
      </w:r>
      <w:r w:rsidR="00857738" w:rsidRPr="000A2B7E">
        <w:rPr>
          <w:lang w:val="ru-RU"/>
        </w:rPr>
        <w:t xml:space="preserve"> </w:t>
      </w:r>
      <w:proofErr w:type="spellStart"/>
      <w:r w:rsidR="00857738">
        <w:t>Ulrike</w:t>
      </w:r>
      <w:proofErr w:type="spellEnd"/>
      <w:r w:rsidR="00857738" w:rsidRPr="000A2B7E">
        <w:rPr>
          <w:lang w:val="ru-RU"/>
        </w:rPr>
        <w:t xml:space="preserve"> </w:t>
      </w:r>
      <w:r w:rsidR="00857738">
        <w:t>Mai</w:t>
      </w:r>
      <w:r w:rsidR="00857738" w:rsidRPr="000A2B7E">
        <w:rPr>
          <w:lang w:val="ru-RU"/>
        </w:rPr>
        <w:t xml:space="preserve"> </w:t>
      </w:r>
      <w:r w:rsidR="00857738">
        <w:t>fra</w:t>
      </w:r>
      <w:r w:rsidR="00857738" w:rsidRPr="000A2B7E">
        <w:rPr>
          <w:lang w:val="ru-RU"/>
        </w:rPr>
        <w:t xml:space="preserve"> </w:t>
      </w:r>
      <w:proofErr w:type="spellStart"/>
      <w:r w:rsidR="00857738">
        <w:t>Pixabay</w:t>
      </w:r>
      <w:proofErr w:type="spellEnd"/>
    </w:p>
    <w:p w:rsidR="003500A3" w:rsidRPr="000A2B7E" w:rsidRDefault="0007605B" w:rsidP="00593D4A">
      <w:pPr>
        <w:pStyle w:val="Overskrift1"/>
        <w:rPr>
          <w:lang w:val="ru-RU"/>
        </w:rPr>
      </w:pPr>
      <w:r>
        <w:rPr>
          <w:lang w:val="ru-RU"/>
        </w:rPr>
        <w:t>Адвентистские</w:t>
      </w:r>
      <w:r w:rsidRPr="000A2B7E">
        <w:rPr>
          <w:lang w:val="ru-RU"/>
        </w:rPr>
        <w:t xml:space="preserve"> </w:t>
      </w:r>
      <w:r>
        <w:rPr>
          <w:lang w:val="ru-RU"/>
        </w:rPr>
        <w:t>свечи</w:t>
      </w:r>
    </w:p>
    <w:p w:rsidR="003500A3" w:rsidRPr="003968F7" w:rsidRDefault="001F4AD1" w:rsidP="00667CD3">
      <w:pPr>
        <w:rPr>
          <w:lang w:val="ru-RU"/>
        </w:rPr>
      </w:pPr>
      <w:r>
        <w:rPr>
          <w:lang w:val="ru-RU"/>
        </w:rPr>
        <w:t>Адвентистские</w:t>
      </w:r>
      <w:r w:rsidRPr="001F4AD1">
        <w:rPr>
          <w:lang w:val="ru-RU"/>
        </w:rPr>
        <w:t xml:space="preserve"> </w:t>
      </w:r>
      <w:r>
        <w:rPr>
          <w:lang w:val="ru-RU"/>
        </w:rPr>
        <w:t>венки</w:t>
      </w:r>
      <w:r w:rsidRPr="001F4AD1">
        <w:rPr>
          <w:lang w:val="ru-RU"/>
        </w:rPr>
        <w:t xml:space="preserve"> </w:t>
      </w:r>
      <w:r>
        <w:rPr>
          <w:lang w:val="ru-RU"/>
        </w:rPr>
        <w:t>или</w:t>
      </w:r>
      <w:r w:rsidRPr="001F4AD1">
        <w:rPr>
          <w:lang w:val="ru-RU"/>
        </w:rPr>
        <w:t xml:space="preserve"> </w:t>
      </w:r>
      <w:r>
        <w:rPr>
          <w:lang w:val="ru-RU"/>
        </w:rPr>
        <w:t xml:space="preserve">подсвечники сделаны </w:t>
      </w:r>
      <w:r w:rsidR="00BF4489">
        <w:rPr>
          <w:lang w:val="ru-RU"/>
        </w:rPr>
        <w:t>для четырёх свечей</w:t>
      </w:r>
      <w:r>
        <w:rPr>
          <w:lang w:val="ru-RU"/>
        </w:rPr>
        <w:t>.</w:t>
      </w:r>
      <w:r w:rsidRPr="001F4AD1">
        <w:rPr>
          <w:lang w:val="ru-RU"/>
        </w:rPr>
        <w:t xml:space="preserve"> </w:t>
      </w:r>
      <w:r>
        <w:rPr>
          <w:lang w:val="ru-RU"/>
        </w:rPr>
        <w:t xml:space="preserve">Каждое воскресение адвента зажигается одна свеча. В первое воскресение зажигается одна свеча, во второе – две, </w:t>
      </w:r>
      <w:r w:rsidR="00FE43C6">
        <w:rPr>
          <w:lang w:val="ru-RU"/>
        </w:rPr>
        <w:t>в третье – три, а в четвёртое – все четыре свечи. Подсвечники могут иметь разную форму и изготовлены из разных материалов: металла, керамики или других материалов.</w:t>
      </w:r>
      <w:r w:rsidR="003500A3" w:rsidRPr="00FE43C6">
        <w:rPr>
          <w:lang w:val="ru-RU"/>
        </w:rPr>
        <w:t xml:space="preserve"> </w:t>
      </w:r>
      <w:r w:rsidR="00FE43C6">
        <w:rPr>
          <w:lang w:val="ru-RU"/>
        </w:rPr>
        <w:t>Адвентистские</w:t>
      </w:r>
      <w:r w:rsidR="00FE43C6" w:rsidRPr="00FE43C6">
        <w:rPr>
          <w:lang w:val="ru-RU"/>
        </w:rPr>
        <w:t xml:space="preserve"> </w:t>
      </w:r>
      <w:r w:rsidR="00FE43C6">
        <w:rPr>
          <w:lang w:val="ru-RU"/>
        </w:rPr>
        <w:t>подсвечники</w:t>
      </w:r>
      <w:r w:rsidR="00FE43C6" w:rsidRPr="00FE43C6">
        <w:rPr>
          <w:lang w:val="ru-RU"/>
        </w:rPr>
        <w:t xml:space="preserve"> </w:t>
      </w:r>
      <w:r w:rsidR="00FE43C6">
        <w:rPr>
          <w:lang w:val="ru-RU"/>
        </w:rPr>
        <w:t xml:space="preserve">также, как и календари и рождественская ёлка заимствованы у Германии. </w:t>
      </w:r>
    </w:p>
    <w:p w:rsidR="00E07800" w:rsidRPr="000A2B7E" w:rsidRDefault="0007605B" w:rsidP="00593D4A">
      <w:pPr>
        <w:pStyle w:val="Overskrift1"/>
        <w:rPr>
          <w:lang w:val="ru-RU"/>
        </w:rPr>
      </w:pPr>
      <w:r>
        <w:rPr>
          <w:lang w:val="ru-RU"/>
        </w:rPr>
        <w:lastRenderedPageBreak/>
        <w:t>Адвентистские</w:t>
      </w:r>
      <w:r w:rsidRPr="000A2B7E">
        <w:rPr>
          <w:lang w:val="ru-RU"/>
        </w:rPr>
        <w:t xml:space="preserve"> </w:t>
      </w:r>
      <w:r>
        <w:rPr>
          <w:lang w:val="ru-RU"/>
        </w:rPr>
        <w:t>стихи</w:t>
      </w:r>
    </w:p>
    <w:p w:rsidR="00E07800" w:rsidRPr="000C684A" w:rsidRDefault="00FE43C6" w:rsidP="00E07800">
      <w:pPr>
        <w:rPr>
          <w:lang w:val="ru-RU"/>
        </w:rPr>
      </w:pPr>
      <w:r>
        <w:rPr>
          <w:lang w:val="ru-RU"/>
        </w:rPr>
        <w:t>Когда</w:t>
      </w:r>
      <w:r w:rsidRPr="00FE43C6">
        <w:rPr>
          <w:lang w:val="ru-RU"/>
        </w:rPr>
        <w:t xml:space="preserve"> </w:t>
      </w:r>
      <w:r>
        <w:rPr>
          <w:lang w:val="ru-RU"/>
        </w:rPr>
        <w:t>зажигают</w:t>
      </w:r>
      <w:r w:rsidRPr="00FE43C6">
        <w:rPr>
          <w:lang w:val="ru-RU"/>
        </w:rPr>
        <w:t xml:space="preserve"> </w:t>
      </w:r>
      <w:r>
        <w:rPr>
          <w:lang w:val="ru-RU"/>
        </w:rPr>
        <w:t>адвентистскую свечу</w:t>
      </w:r>
      <w:r w:rsidRPr="00FE43C6">
        <w:rPr>
          <w:lang w:val="ru-RU"/>
        </w:rPr>
        <w:t xml:space="preserve">, </w:t>
      </w:r>
      <w:r>
        <w:rPr>
          <w:lang w:val="ru-RU"/>
        </w:rPr>
        <w:t>читают</w:t>
      </w:r>
      <w:r w:rsidRPr="00FE43C6">
        <w:rPr>
          <w:lang w:val="ru-RU"/>
        </w:rPr>
        <w:t xml:space="preserve"> </w:t>
      </w:r>
      <w:r>
        <w:rPr>
          <w:lang w:val="ru-RU"/>
        </w:rPr>
        <w:t>обычно один</w:t>
      </w:r>
      <w:r w:rsidRPr="00FE43C6">
        <w:rPr>
          <w:lang w:val="ru-RU"/>
        </w:rPr>
        <w:t xml:space="preserve"> </w:t>
      </w:r>
      <w:r>
        <w:rPr>
          <w:lang w:val="ru-RU"/>
        </w:rPr>
        <w:t>куплет</w:t>
      </w:r>
      <w:r w:rsidRPr="00FE43C6">
        <w:rPr>
          <w:lang w:val="ru-RU"/>
        </w:rPr>
        <w:t xml:space="preserve"> </w:t>
      </w:r>
      <w:r>
        <w:rPr>
          <w:lang w:val="ru-RU"/>
        </w:rPr>
        <w:t>адвентистского</w:t>
      </w:r>
      <w:r w:rsidRPr="00FE43C6">
        <w:rPr>
          <w:lang w:val="ru-RU"/>
        </w:rPr>
        <w:t xml:space="preserve"> </w:t>
      </w:r>
      <w:r>
        <w:rPr>
          <w:lang w:val="ru-RU"/>
        </w:rPr>
        <w:t>стихотворения</w:t>
      </w:r>
      <w:r w:rsidRPr="00FE43C6">
        <w:rPr>
          <w:lang w:val="ru-RU"/>
        </w:rPr>
        <w:t xml:space="preserve">. </w:t>
      </w:r>
      <w:r w:rsidR="000C684A">
        <w:rPr>
          <w:lang w:val="ru-RU"/>
        </w:rPr>
        <w:t xml:space="preserve">Есть много адвентистских стихов. Ниже ты можешь прочитать одно из </w:t>
      </w:r>
      <w:r w:rsidR="00BF4489">
        <w:rPr>
          <w:lang w:val="ru-RU"/>
        </w:rPr>
        <w:t>наиболее</w:t>
      </w:r>
      <w:r w:rsidR="000C684A">
        <w:rPr>
          <w:lang w:val="ru-RU"/>
        </w:rPr>
        <w:t xml:space="preserve"> читаемых</w:t>
      </w:r>
      <w:r w:rsidR="00BF4489">
        <w:rPr>
          <w:lang w:val="ru-RU"/>
        </w:rPr>
        <w:t xml:space="preserve"> стихов</w:t>
      </w:r>
      <w:r w:rsidR="000C684A">
        <w:rPr>
          <w:lang w:val="ru-RU"/>
        </w:rPr>
        <w:t>, которое написала Ингер Хагерюп. В нём говорится о том, что мы зажигаем свечу за радость, надежду, тоску и за мир на земле.</w:t>
      </w:r>
    </w:p>
    <w:p w:rsidR="00E07800" w:rsidRPr="0007605B" w:rsidRDefault="00E07800" w:rsidP="0032552F">
      <w:pPr>
        <w:pStyle w:val="Overskrift2"/>
        <w:ind w:left="1416"/>
      </w:pPr>
      <w:r w:rsidRPr="00857738">
        <w:t xml:space="preserve">Advent </w:t>
      </w:r>
      <w:r w:rsidR="0007605B" w:rsidRPr="0007605B">
        <w:t>(</w:t>
      </w:r>
      <w:r w:rsidR="0007605B">
        <w:rPr>
          <w:lang w:val="ru-RU"/>
        </w:rPr>
        <w:t>Адвент</w:t>
      </w:r>
      <w:r w:rsidR="0007605B" w:rsidRPr="0007605B">
        <w:t>)</w:t>
      </w:r>
    </w:p>
    <w:p w:rsidR="00E07800" w:rsidRPr="0007605B" w:rsidRDefault="00E07800" w:rsidP="00BF7CC0">
      <w:pPr>
        <w:ind w:left="1416"/>
      </w:pPr>
      <w:r>
        <w:t>av Inger Hagerup</w:t>
      </w:r>
      <w:r w:rsidR="0007605B" w:rsidRPr="0007605B">
        <w:t xml:space="preserve"> (</w:t>
      </w:r>
      <w:r w:rsidR="0007605B">
        <w:rPr>
          <w:lang w:val="ru-RU"/>
        </w:rPr>
        <w:t>Ингер</w:t>
      </w:r>
      <w:r w:rsidR="0007605B" w:rsidRPr="0007605B">
        <w:t xml:space="preserve"> </w:t>
      </w:r>
      <w:r w:rsidR="0007605B">
        <w:rPr>
          <w:lang w:val="ru-RU"/>
        </w:rPr>
        <w:t>Хагерюп</w:t>
      </w:r>
      <w:r w:rsidR="0007605B" w:rsidRPr="0007605B">
        <w:t>)</w:t>
      </w:r>
    </w:p>
    <w:p w:rsidR="00E07800" w:rsidRDefault="00E07800" w:rsidP="00BF7CC0">
      <w:pPr>
        <w:spacing w:after="0"/>
        <w:ind w:left="1416"/>
      </w:pPr>
      <w:r>
        <w:t>Så tenner vi et lys i kveld, vi tenner det for glede.</w:t>
      </w:r>
    </w:p>
    <w:p w:rsidR="00E07800" w:rsidRDefault="00E07800" w:rsidP="00BF7CC0">
      <w:pPr>
        <w:spacing w:after="0"/>
        <w:ind w:left="1416"/>
      </w:pPr>
      <w:r>
        <w:t>Det står og skinner for seg selv og oss som er tilstede.</w:t>
      </w:r>
    </w:p>
    <w:p w:rsidR="00E07800" w:rsidRDefault="00E07800" w:rsidP="00BF7CC0">
      <w:pPr>
        <w:ind w:left="1416"/>
      </w:pPr>
      <w:r>
        <w:t>Så tenner vi et lys i kveld, vi tenner det for glede.</w:t>
      </w:r>
    </w:p>
    <w:p w:rsidR="00E07800" w:rsidRDefault="00E07800" w:rsidP="009828F1">
      <w:pPr>
        <w:spacing w:before="240" w:after="0"/>
        <w:ind w:left="1416"/>
      </w:pPr>
      <w:r>
        <w:t>Så tenner vi to lys i kveld, to lys for håp og glede.</w:t>
      </w:r>
    </w:p>
    <w:p w:rsidR="00E07800" w:rsidRDefault="00E07800" w:rsidP="00BF7CC0">
      <w:pPr>
        <w:spacing w:after="0"/>
        <w:ind w:left="1416"/>
      </w:pPr>
      <w:r>
        <w:t>De står og skinner for seg selv og oss som er tilstede.</w:t>
      </w:r>
    </w:p>
    <w:p w:rsidR="00E07800" w:rsidRDefault="00BF7CC0" w:rsidP="00BF7CC0">
      <w:pPr>
        <w:ind w:left="1416"/>
      </w:pPr>
      <w:r>
        <w:t>Så tenner vi to lys i kveld, to lys for håp og glede.</w:t>
      </w:r>
    </w:p>
    <w:p w:rsidR="00BF7CC0" w:rsidRDefault="00BF7CC0" w:rsidP="009828F1">
      <w:pPr>
        <w:spacing w:before="240" w:after="0"/>
        <w:ind w:left="1416"/>
      </w:pPr>
      <w:r>
        <w:t>Så tenner vi tre lys i kveld, for lengsel, håp og glede.</w:t>
      </w:r>
    </w:p>
    <w:p w:rsidR="00BF7CC0" w:rsidRDefault="00BF7CC0" w:rsidP="00BF7CC0">
      <w:pPr>
        <w:spacing w:after="0"/>
        <w:ind w:left="1416"/>
      </w:pPr>
      <w:r>
        <w:t>De står og skinner for seg selv og oss som er tilstede.</w:t>
      </w:r>
    </w:p>
    <w:p w:rsidR="00BF7CC0" w:rsidRDefault="00BF7CC0" w:rsidP="00BF7CC0">
      <w:pPr>
        <w:ind w:left="1416"/>
      </w:pPr>
      <w:r>
        <w:t>Så tenner vi tre lys i kveld for lengsel, håp og glede.</w:t>
      </w:r>
    </w:p>
    <w:p w:rsidR="00BF7CC0" w:rsidRDefault="00BF7CC0" w:rsidP="009828F1">
      <w:pPr>
        <w:spacing w:before="240" w:after="0"/>
        <w:ind w:left="1416"/>
      </w:pPr>
      <w:r>
        <w:t>Vi tenner fire lys i kveld og lar dem brenne ned.</w:t>
      </w:r>
    </w:p>
    <w:p w:rsidR="00BF7CC0" w:rsidRDefault="00BF7CC0" w:rsidP="00BF7CC0">
      <w:pPr>
        <w:spacing w:after="0"/>
        <w:ind w:left="1416"/>
      </w:pPr>
      <w:r>
        <w:t>For lengsel, glede, håp og fred, men mest av alt for fred</w:t>
      </w:r>
    </w:p>
    <w:p w:rsidR="00BF4489" w:rsidRDefault="00BF7CC0" w:rsidP="004E113E">
      <w:pPr>
        <w:keepNext/>
        <w:ind w:left="1416"/>
        <w:rPr>
          <w:lang w:val="ru-RU"/>
        </w:rPr>
      </w:pPr>
      <w:r>
        <w:t>På denne lille jord, hvor menneskene bor.</w:t>
      </w:r>
    </w:p>
    <w:p w:rsidR="004E113E" w:rsidRDefault="009828F1" w:rsidP="004E113E">
      <w:pPr>
        <w:keepNext/>
        <w:ind w:left="1416"/>
      </w:pPr>
      <w:bookmarkStart w:id="0" w:name="_GoBack"/>
      <w:r>
        <w:rPr>
          <w:noProof/>
          <w:lang w:eastAsia="nb-NO"/>
        </w:rPr>
        <w:drawing>
          <wp:inline distT="0" distB="0" distL="0" distR="0">
            <wp:extent cx="2869200" cy="1803600"/>
            <wp:effectExtent l="0" t="0" r="7620" b="6350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vent-1883840_1920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7CC0" w:rsidRDefault="000C684A" w:rsidP="006F0CC4">
      <w:pPr>
        <w:pStyle w:val="Bildetekst"/>
        <w:ind w:left="1416"/>
      </w:pPr>
      <w:r>
        <w:rPr>
          <w:lang w:val="ru-RU"/>
        </w:rPr>
        <w:t>Адвентистская</w:t>
      </w:r>
      <w:r w:rsidRPr="000C684A">
        <w:t xml:space="preserve"> </w:t>
      </w:r>
      <w:r>
        <w:rPr>
          <w:lang w:val="ru-RU"/>
        </w:rPr>
        <w:t>свеча</w:t>
      </w:r>
      <w:r w:rsidR="006F0CC4">
        <w:t xml:space="preserve">. </w:t>
      </w:r>
      <w:r>
        <w:rPr>
          <w:lang w:val="ru-RU"/>
        </w:rPr>
        <w:t>Иллюстрация</w:t>
      </w:r>
      <w:r w:rsidRPr="000C684A">
        <w:t>:</w:t>
      </w:r>
      <w:r w:rsidR="006F0CC4">
        <w:t xml:space="preserve"> </w:t>
      </w:r>
      <w:proofErr w:type="spellStart"/>
      <w:r w:rsidR="006F0CC4">
        <w:t>Myriam</w:t>
      </w:r>
      <w:proofErr w:type="spellEnd"/>
      <w:r w:rsidR="006F0CC4">
        <w:t xml:space="preserve"> </w:t>
      </w:r>
      <w:proofErr w:type="spellStart"/>
      <w:r w:rsidR="006F0CC4">
        <w:t>Zilles</w:t>
      </w:r>
      <w:proofErr w:type="spellEnd"/>
      <w:r w:rsidR="006F0CC4">
        <w:t xml:space="preserve"> på </w:t>
      </w:r>
      <w:proofErr w:type="spellStart"/>
      <w:r w:rsidR="006F0CC4">
        <w:t>Pixabay</w:t>
      </w:r>
      <w:proofErr w:type="spellEnd"/>
    </w:p>
    <w:sectPr w:rsidR="00BF7CC0" w:rsidSect="007A30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489" w:rsidRDefault="00BF4489" w:rsidP="00F64270">
      <w:pPr>
        <w:spacing w:after="0" w:line="240" w:lineRule="auto"/>
      </w:pPr>
      <w:r>
        <w:separator/>
      </w:r>
    </w:p>
  </w:endnote>
  <w:endnote w:type="continuationSeparator" w:id="0">
    <w:p w:rsidR="00BF4489" w:rsidRDefault="00BF4489" w:rsidP="00F6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15843417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BF4489" w:rsidRDefault="00BF4489" w:rsidP="000229E3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:rsidR="00BF4489" w:rsidRDefault="00BF4489" w:rsidP="00F6427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58281202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BF4489" w:rsidRDefault="00BF4489" w:rsidP="000229E3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0A2B7E">
          <w:rPr>
            <w:rStyle w:val="Sidetall"/>
            <w:noProof/>
          </w:rPr>
          <w:t>3</w:t>
        </w:r>
        <w:r>
          <w:rPr>
            <w:rStyle w:val="Sidetall"/>
          </w:rPr>
          <w:fldChar w:fldCharType="end"/>
        </w:r>
      </w:p>
    </w:sdtContent>
  </w:sdt>
  <w:p w:rsidR="00BF4489" w:rsidRDefault="00BF4489" w:rsidP="00F64270">
    <w:pPr>
      <w:ind w:right="360"/>
      <w:rPr>
        <w:sz w:val="15"/>
        <w:szCs w:val="15"/>
      </w:rPr>
    </w:pPr>
  </w:p>
  <w:p w:rsidR="00BF4489" w:rsidRPr="000C684A" w:rsidRDefault="00BF4489" w:rsidP="008D20FF">
    <w:pPr>
      <w:rPr>
        <w:lang w:val="ru-RU"/>
      </w:rPr>
    </w:pPr>
    <w:r>
      <w:rPr>
        <w:sz w:val="15"/>
        <w:szCs w:val="15"/>
        <w:lang w:val="ru-RU"/>
      </w:rPr>
      <w:t>Национальный центр многокультурного обучения</w:t>
    </w:r>
    <w:r w:rsidRPr="000C684A">
      <w:rPr>
        <w:sz w:val="15"/>
        <w:szCs w:val="15"/>
        <w:lang w:val="ru-RU"/>
      </w:rPr>
      <w:t xml:space="preserve">, </w:t>
    </w:r>
    <w:r>
      <w:rPr>
        <w:sz w:val="15"/>
        <w:szCs w:val="15"/>
        <w:lang w:val="ru-RU"/>
      </w:rPr>
      <w:t>Тема Родной язык</w:t>
    </w:r>
    <w:r w:rsidRPr="000C684A">
      <w:rPr>
        <w:sz w:val="15"/>
        <w:szCs w:val="15"/>
        <w:lang w:val="ru-RU"/>
      </w:rPr>
      <w:t xml:space="preserve">   </w:t>
    </w:r>
    <w:proofErr w:type="spellStart"/>
    <w:r>
      <w:rPr>
        <w:sz w:val="15"/>
        <w:szCs w:val="15"/>
      </w:rPr>
      <w:t>morsmal</w:t>
    </w:r>
    <w:proofErr w:type="spellEnd"/>
    <w:r w:rsidRPr="000C684A">
      <w:rPr>
        <w:sz w:val="15"/>
        <w:szCs w:val="15"/>
        <w:lang w:val="ru-RU"/>
      </w:rPr>
      <w:t>.</w:t>
    </w:r>
    <w:proofErr w:type="spellStart"/>
    <w:r>
      <w:rPr>
        <w:sz w:val="15"/>
        <w:szCs w:val="15"/>
      </w:rPr>
      <w:t>no</w:t>
    </w:r>
    <w:proofErr w:type="spellEnd"/>
    <w:r w:rsidRPr="000C684A">
      <w:rPr>
        <w:sz w:val="15"/>
        <w:szCs w:val="15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B7E" w:rsidRDefault="000A2B7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489" w:rsidRDefault="00BF4489" w:rsidP="00F64270">
      <w:pPr>
        <w:spacing w:after="0" w:line="240" w:lineRule="auto"/>
      </w:pPr>
      <w:r>
        <w:separator/>
      </w:r>
    </w:p>
  </w:footnote>
  <w:footnote w:type="continuationSeparator" w:id="0">
    <w:p w:rsidR="00BF4489" w:rsidRDefault="00BF4489" w:rsidP="00F6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B7E" w:rsidRDefault="000A2B7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489" w:rsidRPr="000A2B7E" w:rsidRDefault="000A2B7E">
    <w:pPr>
      <w:pStyle w:val="Topptekst"/>
      <w:rPr>
        <w:sz w:val="16"/>
        <w:szCs w:val="16"/>
      </w:rPr>
    </w:pPr>
    <w:r>
      <w:rPr>
        <w:sz w:val="16"/>
        <w:szCs w:val="16"/>
      </w:rPr>
      <w:t>Advent - russisk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B7E" w:rsidRDefault="000A2B7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70"/>
    <w:rsid w:val="000229E3"/>
    <w:rsid w:val="0007605B"/>
    <w:rsid w:val="000868A2"/>
    <w:rsid w:val="00092284"/>
    <w:rsid w:val="0009381F"/>
    <w:rsid w:val="000A2B7E"/>
    <w:rsid w:val="000B058D"/>
    <w:rsid w:val="000C19A9"/>
    <w:rsid w:val="000C684A"/>
    <w:rsid w:val="00107844"/>
    <w:rsid w:val="001543F5"/>
    <w:rsid w:val="00155B9E"/>
    <w:rsid w:val="001C2E88"/>
    <w:rsid w:val="001F4AD1"/>
    <w:rsid w:val="00246AAC"/>
    <w:rsid w:val="002A4C41"/>
    <w:rsid w:val="002E2B77"/>
    <w:rsid w:val="0032552F"/>
    <w:rsid w:val="003500A3"/>
    <w:rsid w:val="0035344A"/>
    <w:rsid w:val="003968F7"/>
    <w:rsid w:val="00405757"/>
    <w:rsid w:val="00451960"/>
    <w:rsid w:val="004B5FC5"/>
    <w:rsid w:val="004E113E"/>
    <w:rsid w:val="004E4970"/>
    <w:rsid w:val="004F6476"/>
    <w:rsid w:val="00516563"/>
    <w:rsid w:val="00516B73"/>
    <w:rsid w:val="00530064"/>
    <w:rsid w:val="00546229"/>
    <w:rsid w:val="00575F5D"/>
    <w:rsid w:val="005931D0"/>
    <w:rsid w:val="00593D4A"/>
    <w:rsid w:val="005F198B"/>
    <w:rsid w:val="00623D48"/>
    <w:rsid w:val="00650927"/>
    <w:rsid w:val="00667CD3"/>
    <w:rsid w:val="00671E95"/>
    <w:rsid w:val="006F0CC4"/>
    <w:rsid w:val="006F4F52"/>
    <w:rsid w:val="007A3036"/>
    <w:rsid w:val="007F072C"/>
    <w:rsid w:val="00817AEC"/>
    <w:rsid w:val="008464D4"/>
    <w:rsid w:val="00857738"/>
    <w:rsid w:val="008D20FF"/>
    <w:rsid w:val="00903DB9"/>
    <w:rsid w:val="00912BB3"/>
    <w:rsid w:val="009247BA"/>
    <w:rsid w:val="009828F1"/>
    <w:rsid w:val="009A6DD7"/>
    <w:rsid w:val="009B4F14"/>
    <w:rsid w:val="009E7A98"/>
    <w:rsid w:val="009F3D8B"/>
    <w:rsid w:val="00A22238"/>
    <w:rsid w:val="00BC4E8F"/>
    <w:rsid w:val="00BF24D4"/>
    <w:rsid w:val="00BF33BE"/>
    <w:rsid w:val="00BF4489"/>
    <w:rsid w:val="00BF5A48"/>
    <w:rsid w:val="00BF7CC0"/>
    <w:rsid w:val="00C64E04"/>
    <w:rsid w:val="00CA0879"/>
    <w:rsid w:val="00D036E1"/>
    <w:rsid w:val="00D434E5"/>
    <w:rsid w:val="00DA0D92"/>
    <w:rsid w:val="00DD3B21"/>
    <w:rsid w:val="00DF794E"/>
    <w:rsid w:val="00E01510"/>
    <w:rsid w:val="00E07800"/>
    <w:rsid w:val="00E63C67"/>
    <w:rsid w:val="00E92D84"/>
    <w:rsid w:val="00EA3C43"/>
    <w:rsid w:val="00EA41A8"/>
    <w:rsid w:val="00F64270"/>
    <w:rsid w:val="00FE43C6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A513AF4-78F0-41F7-994F-A48D1BA0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5F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7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4270"/>
  </w:style>
  <w:style w:type="paragraph" w:styleId="Bunntekst">
    <w:name w:val="footer"/>
    <w:basedOn w:val="Normal"/>
    <w:link w:val="Bunn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4270"/>
  </w:style>
  <w:style w:type="character" w:customStyle="1" w:styleId="Overskrift1Tegn">
    <w:name w:val="Overskrift 1 Tegn"/>
    <w:basedOn w:val="Standardskriftforavsnitt"/>
    <w:link w:val="Overskrift1"/>
    <w:uiPriority w:val="9"/>
    <w:rsid w:val="00593D4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5F5D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styleId="Sidetall">
    <w:name w:val="page number"/>
    <w:basedOn w:val="Standardskriftforavsnitt"/>
    <w:uiPriority w:val="99"/>
    <w:semiHidden/>
    <w:unhideWhenUsed/>
    <w:rsid w:val="00F64270"/>
  </w:style>
  <w:style w:type="paragraph" w:customStyle="1" w:styleId="Tosprkligeundervisningsopplegg">
    <w:name w:val="Tospråklige undervisningsopplegg"/>
    <w:basedOn w:val="Overskrift1"/>
    <w:link w:val="TosprkligeundervisningsoppleggTegn"/>
    <w:qFormat/>
    <w:rsid w:val="008D20FF"/>
    <w:rPr>
      <w:rFonts w:ascii="Calibri" w:hAnsi="Calibri"/>
      <w:b w:val="0"/>
      <w:color w:val="000000" w:themeColor="text1"/>
      <w:sz w:val="40"/>
    </w:rPr>
  </w:style>
  <w:style w:type="character" w:customStyle="1" w:styleId="TosprkligeundervisningsoppleggTegn">
    <w:name w:val="Tospråklige undervisningsopplegg Tegn"/>
    <w:basedOn w:val="Overskrift1Tegn"/>
    <w:link w:val="Tosprkligeundervisningsopplegg"/>
    <w:rsid w:val="008D20FF"/>
    <w:rPr>
      <w:rFonts w:ascii="Calibri" w:eastAsiaTheme="majorEastAsia" w:hAnsi="Calibri" w:cstheme="majorBidi"/>
      <w:b w:val="0"/>
      <w:color w:val="000000" w:themeColor="text1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07800"/>
    <w:rPr>
      <w:rFonts w:asciiTheme="majorHAnsi" w:eastAsiaTheme="majorEastAsia" w:hAnsiTheme="majorHAnsi" w:cstheme="majorBidi"/>
      <w:b/>
      <w:color w:val="1F3763" w:themeColor="accent1" w:themeShade="7F"/>
    </w:rPr>
  </w:style>
  <w:style w:type="paragraph" w:styleId="Bildetekst">
    <w:name w:val="caption"/>
    <w:basedOn w:val="Normal"/>
    <w:next w:val="Normal"/>
    <w:uiPriority w:val="35"/>
    <w:unhideWhenUsed/>
    <w:qFormat/>
    <w:rsid w:val="009B4F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0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3124AE-0B1F-414C-B8C8-2C33F12F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673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Sissel Persen</cp:lastModifiedBy>
  <cp:revision>2</cp:revision>
  <cp:lastPrinted>2019-11-22T23:06:00Z</cp:lastPrinted>
  <dcterms:created xsi:type="dcterms:W3CDTF">2019-12-07T12:13:00Z</dcterms:created>
  <dcterms:modified xsi:type="dcterms:W3CDTF">2019-12-07T12:13:00Z</dcterms:modified>
</cp:coreProperties>
</file>