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CC609" w14:textId="77777777" w:rsidR="0088294B" w:rsidRPr="0088294B" w:rsidRDefault="0088294B" w:rsidP="0088294B">
      <w:pPr>
        <w:pStyle w:val="Overskrift1"/>
        <w:spacing w:line="360" w:lineRule="auto"/>
        <w:rPr>
          <w:rFonts w:cs="Cordia New"/>
          <w:b/>
          <w:bCs/>
          <w:sz w:val="48"/>
          <w:szCs w:val="48"/>
          <w:cs/>
          <w:lang w:bidi="th-TH"/>
        </w:rPr>
      </w:pPr>
      <w:r w:rsidRPr="0088294B">
        <w:rPr>
          <w:rFonts w:cs="Cordia New" w:hint="cs"/>
          <w:b/>
          <w:bCs/>
          <w:sz w:val="48"/>
          <w:szCs w:val="48"/>
          <w:cs/>
          <w:lang w:bidi="th-TH"/>
        </w:rPr>
        <w:t>กำเนิดพระเยซู</w:t>
      </w:r>
    </w:p>
    <w:p w14:paraId="0F66320C" w14:textId="1AB8CEE9" w:rsidR="0088294B" w:rsidRPr="0088294B" w:rsidRDefault="0088294B" w:rsidP="0088294B">
      <w:pPr>
        <w:widowControl w:val="0"/>
        <w:autoSpaceDE w:val="0"/>
        <w:autoSpaceDN w:val="0"/>
        <w:adjustRightInd w:val="0"/>
        <w:spacing w:after="0" w:line="360" w:lineRule="auto"/>
        <w:rPr>
          <w:rFonts w:ascii="Cordia New" w:hAnsi="Cordia New" w:cs="Cordia New"/>
          <w:sz w:val="32"/>
          <w:szCs w:val="32"/>
          <w:cs/>
          <w:lang w:bidi="th-TH"/>
        </w:rPr>
      </w:pPr>
      <w:r w:rsidRPr="0088294B">
        <w:rPr>
          <w:rFonts w:ascii="Cordia New" w:hAnsi="Cordia New" w:cs="Cordia New"/>
          <w:sz w:val="32"/>
          <w:szCs w:val="32"/>
          <w:cs/>
          <w:lang w:bidi="th-TH"/>
        </w:rPr>
        <w:t>มารีอาได้พบกับนางฟ้าองค์หนึ่ง นางฟ้าได้บอกกับมารีอาว่า มารีอาจะให้กำเนิดลูกชายคนหนึ่ง และเขาต้องมีชื่อว่า เยซู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ก่อนการคลอด มารีอาต้องเดินทางเป็นระยะทางไกลมาก เธอเดินทางไปกับโยเซฟ ซึ่งเป็นผู้ชายที่มารีอาจะแต่งงานด้วย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พวกเขาเดินทางมาถึง เมือง</w:t>
      </w:r>
      <w:r w:rsidRPr="0088294B"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เบธเลเฮม</w:t>
      </w:r>
      <w:r w:rsidRPr="0088294B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มารีอาและโยเซฟไม่มีสถานที่ พักนอนตอนกลางคืน ดังนั้นพวกเขาจึงต้องนอนที่คอกม้าแห่งหนึ่ง ในคืนนั้นเอง มารีอาก็ให้กำเนิดลูกชาย เธอวางลูกชายไว้ในรางใส่อาหารสัตว์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 xml:space="preserve">ที่ว่างเปล่าอยู่ รางอาหารสัตว์มีลักษณะเหมือนถาด อันใหญ่ไว้ใส่ อาหารสัตว์ </w:t>
      </w:r>
    </w:p>
    <w:p w14:paraId="5E9AA3B1" w14:textId="1B7D66E1" w:rsidR="0088294B" w:rsidRDefault="001C4175" w:rsidP="009B6CC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noProof/>
          <w:sz w:val="32"/>
          <w:szCs w:val="32"/>
          <w:lang w:val="th-TH" w:bidi="th-TH"/>
        </w:rPr>
        <w:drawing>
          <wp:inline distT="0" distB="0" distL="0" distR="0" wp14:anchorId="09A21FE7" wp14:editId="500BC9A8">
            <wp:extent cx="3124200" cy="3100769"/>
            <wp:effectExtent l="0" t="0" r="0" b="4445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81" cy="31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7C36" w14:textId="5BC22AF4" w:rsidR="009B6CC9" w:rsidRDefault="009B6CC9" w:rsidP="009B6CC9">
      <w:pPr>
        <w:pStyle w:val="Bildetekst"/>
        <w:spacing w:line="360" w:lineRule="auto"/>
        <w:jc w:val="center"/>
        <w:rPr>
          <w:color w:val="000000" w:themeColor="text1"/>
        </w:rPr>
      </w:pPr>
      <w:r w:rsidRPr="009B6CC9">
        <w:rPr>
          <w:color w:val="000000" w:themeColor="text1"/>
        </w:rPr>
        <w:t xml:space="preserve">Illustrasjon </w:t>
      </w:r>
      <w:r w:rsidRPr="009B6CC9">
        <w:rPr>
          <w:color w:val="000000" w:themeColor="text1"/>
        </w:rPr>
        <w:fldChar w:fldCharType="begin"/>
      </w:r>
      <w:r w:rsidRPr="009B6CC9">
        <w:rPr>
          <w:color w:val="000000" w:themeColor="text1"/>
        </w:rPr>
        <w:instrText xml:space="preserve"> SEQ Illustrasjon \* ARABIC </w:instrText>
      </w:r>
      <w:r w:rsidRPr="009B6CC9">
        <w:rPr>
          <w:color w:val="000000" w:themeColor="text1"/>
        </w:rPr>
        <w:fldChar w:fldCharType="separate"/>
      </w:r>
      <w:r w:rsidR="002E1FF0">
        <w:rPr>
          <w:noProof/>
          <w:color w:val="000000" w:themeColor="text1"/>
        </w:rPr>
        <w:t>1</w:t>
      </w:r>
      <w:r w:rsidRPr="009B6CC9">
        <w:rPr>
          <w:color w:val="000000" w:themeColor="text1"/>
        </w:rPr>
        <w:fldChar w:fldCharType="end"/>
      </w:r>
      <w:r w:rsidRPr="009B6CC9">
        <w:rPr>
          <w:color w:val="000000" w:themeColor="text1"/>
        </w:rPr>
        <w:t>: Clipart Library</w:t>
      </w:r>
    </w:p>
    <w:p w14:paraId="1B80E835" w14:textId="77777777" w:rsidR="009B6CC9" w:rsidRPr="009B6CC9" w:rsidRDefault="009B6CC9" w:rsidP="009B6CC9">
      <w:pPr>
        <w:rPr>
          <w:cs/>
        </w:rPr>
      </w:pPr>
    </w:p>
    <w:p w14:paraId="6D869304" w14:textId="3415DFB0" w:rsidR="0088294B" w:rsidRPr="0088294B" w:rsidRDefault="0088294B" w:rsidP="009B6CC9">
      <w:pPr>
        <w:widowControl w:val="0"/>
        <w:autoSpaceDE w:val="0"/>
        <w:autoSpaceDN w:val="0"/>
        <w:adjustRightInd w:val="0"/>
        <w:spacing w:after="0" w:line="360" w:lineRule="auto"/>
        <w:rPr>
          <w:rFonts w:ascii="Cordia New" w:hAnsi="Cordia New" w:cs="Cordia New"/>
          <w:sz w:val="32"/>
          <w:szCs w:val="32"/>
          <w:cs/>
          <w:lang w:bidi="th-TH"/>
        </w:rPr>
      </w:pPr>
      <w:r w:rsidRPr="0088294B">
        <w:rPr>
          <w:rFonts w:ascii="Cordia New" w:hAnsi="Cordia New" w:cs="Cordia New"/>
          <w:sz w:val="32"/>
          <w:szCs w:val="32"/>
          <w:cs/>
          <w:lang w:bidi="th-TH"/>
        </w:rPr>
        <w:t>ที่ทุ่งหญ้านอกเมือง</w:t>
      </w:r>
      <w:r w:rsidRPr="0088294B"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เบธเลเฮม</w:t>
      </w:r>
      <w:r w:rsidRPr="0088294B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มีแกะมากมาย ดังนั้นจึงมีคนเลี้ยงแกะหลายคนที่นั่น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พวกเขาเฝ้าแกะ ในตอนกลางคืน ทันใดนั้นนางฟ้าก็ปรากฎตัวต่อหน้าพวกเขา มีแสงประกายออกมาจากนางฟ้า พวกคน เลี้ยงแกะตกใจกล้วเป็นอย่างมาก แต่นางฟ้าก็บอกพวกเขาว่าไม่ต้องกลัว พวกเขาจะต้องดีใจ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นางฟ้าบอก ว่า พระผู้เป็นเจ้าได้ประสูตรแล้ว ที่เมือง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เบธเลเฮม</w:t>
      </w:r>
      <w:r w:rsidRPr="0088294B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และนอนอยู่ในรางอาหารสัตว์อันหนึ่ง จากนั้นก็มีนางฟ้า อีกหลายองค์มา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ปรากฎ เพื่อขอบคุณพระเจ้าและร่วมกันร้องเพลง หลังจากเหล่านางฟ้าจากไป เหล่าคน เลี้ยงแกะก็ออกเดินทางตามหาเด็กน้อย พวกเขาได้พบโยเซฟและมารีอา พร้อมกับเด็กชายตัวน้อยในราง อาหารสัตว์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ในขณะเดียวกัน ณ อีกดินแดนหนึ่ง มีนักปราชญ์ที่มีปัญญาเฉลียวฉลาดหลายคน พวกเขา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เห็นดาวดวงใหม่บนท้องฟ้า พวกเขาให้ความ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หมายว่า ดวงดาว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นั้นได้ส่องแสงบอกให้รู้ว่า พระราชาองค์ใหม่ได้กำเนิดแล้ว ดังนั้น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พวกเขาจึงออกเดินทางตามดวงดาวนั้นไป เพื่อจะค้นหาพระราชา ดวงดาว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ได้หยุดอยู่เหนือคอกม้า เหล่านักปราชญ์เดินเข้าไปใน</w:t>
      </w:r>
      <w:r w:rsidRPr="0088294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88294B">
        <w:rPr>
          <w:rFonts w:ascii="Cordia New" w:hAnsi="Cordia New" w:cs="Cordia New"/>
          <w:sz w:val="32"/>
          <w:szCs w:val="32"/>
          <w:cs/>
          <w:lang w:bidi="th-TH"/>
        </w:rPr>
        <w:t>คอกม้า และให้ของขวัญกับเด็กน้อยเยซู</w:t>
      </w:r>
    </w:p>
    <w:p w14:paraId="5EC2F8DD" w14:textId="5BAE166E" w:rsidR="0088294B" w:rsidRDefault="0088294B" w:rsidP="0088294B">
      <w:pPr>
        <w:autoSpaceDE w:val="0"/>
        <w:autoSpaceDN w:val="0"/>
        <w:adjustRightInd w:val="0"/>
        <w:spacing w:after="0" w:line="276" w:lineRule="auto"/>
        <w:jc w:val="center"/>
        <w:rPr>
          <w:rFonts w:ascii="Cordia New" w:hAnsi="Cordia New" w:cs="Cordia New"/>
          <w:sz w:val="28"/>
          <w:szCs w:val="28"/>
          <w:lang w:bidi="th-TH"/>
        </w:rPr>
      </w:pPr>
      <w:r>
        <w:rPr>
          <w:rFonts w:ascii="Cordia New" w:hAnsi="Cordia New" w:cs="Cordia New"/>
          <w:noProof/>
          <w:sz w:val="28"/>
          <w:szCs w:val="28"/>
          <w:lang w:val="th-TH" w:bidi="th-TH"/>
        </w:rPr>
        <w:drawing>
          <wp:inline distT="0" distB="0" distL="0" distR="0" wp14:anchorId="3C59E89F" wp14:editId="32B3CB3D">
            <wp:extent cx="4235450" cy="3353814"/>
            <wp:effectExtent l="0" t="0" r="0" b="0"/>
            <wp:docPr id="2" name="Bilde 2" descr="Illustrasjonen viser at fire vise menn som besøker Jesusbarnet. De mennene gir gaver til Jesus som ligger i krybb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Illustrasjonen viser at fire vise menn som besøker Jesusbarnet. De mennene gir gaver til Jesus som ligger i krybba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161" cy="335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4E1B" w14:textId="4C40C98B" w:rsidR="00C549BB" w:rsidRPr="00C549BB" w:rsidRDefault="00C549BB" w:rsidP="00C549BB">
      <w:pPr>
        <w:pStyle w:val="Bildetekst"/>
        <w:jc w:val="center"/>
        <w:rPr>
          <w:rFonts w:ascii="Cordia New" w:hAnsi="Cordia New" w:cs="Cordia New"/>
          <w:color w:val="000000" w:themeColor="text1"/>
          <w:sz w:val="28"/>
          <w:szCs w:val="28"/>
          <w:lang w:bidi="th-TH"/>
        </w:rPr>
      </w:pPr>
      <w:r w:rsidRPr="00C549BB">
        <w:rPr>
          <w:color w:val="000000" w:themeColor="text1"/>
        </w:rPr>
        <w:t xml:space="preserve">Illustrasjon </w:t>
      </w:r>
      <w:r w:rsidRPr="00C549BB">
        <w:rPr>
          <w:color w:val="000000" w:themeColor="text1"/>
        </w:rPr>
        <w:fldChar w:fldCharType="begin"/>
      </w:r>
      <w:r w:rsidRPr="00C549BB">
        <w:rPr>
          <w:color w:val="000000" w:themeColor="text1"/>
        </w:rPr>
        <w:instrText xml:space="preserve"> SEQ Illustrasjon \* ARABIC </w:instrText>
      </w:r>
      <w:r w:rsidRPr="00C549BB">
        <w:rPr>
          <w:color w:val="000000" w:themeColor="text1"/>
        </w:rPr>
        <w:fldChar w:fldCharType="separate"/>
      </w:r>
      <w:r w:rsidR="002E1FF0">
        <w:rPr>
          <w:noProof/>
          <w:color w:val="000000" w:themeColor="text1"/>
        </w:rPr>
        <w:t>2</w:t>
      </w:r>
      <w:r w:rsidRPr="00C549BB">
        <w:rPr>
          <w:color w:val="000000" w:themeColor="text1"/>
        </w:rPr>
        <w:fldChar w:fldCharType="end"/>
      </w:r>
      <w:r w:rsidRPr="00C549BB">
        <w:rPr>
          <w:color w:val="000000" w:themeColor="text1"/>
        </w:rPr>
        <w:t>: Clipart Library</w:t>
      </w:r>
    </w:p>
    <w:p w14:paraId="2F769062" w14:textId="0F16B53A" w:rsidR="0088294B" w:rsidRDefault="0088294B" w:rsidP="0088294B">
      <w:pPr>
        <w:autoSpaceDE w:val="0"/>
        <w:autoSpaceDN w:val="0"/>
        <w:adjustRightInd w:val="0"/>
        <w:spacing w:after="0" w:line="276" w:lineRule="auto"/>
        <w:jc w:val="center"/>
        <w:rPr>
          <w:rFonts w:ascii="Cordia New" w:hAnsi="Cordia New" w:cs="Cordia New"/>
          <w:sz w:val="28"/>
          <w:szCs w:val="28"/>
          <w:lang w:bidi="th-TH"/>
        </w:rPr>
      </w:pPr>
    </w:p>
    <w:p w14:paraId="75333714" w14:textId="77777777" w:rsidR="003F07B4" w:rsidRPr="0088294B" w:rsidRDefault="003F07B4" w:rsidP="0088294B">
      <w:pPr>
        <w:autoSpaceDE w:val="0"/>
        <w:autoSpaceDN w:val="0"/>
        <w:adjustRightInd w:val="0"/>
        <w:spacing w:after="0" w:line="276" w:lineRule="auto"/>
        <w:jc w:val="center"/>
        <w:rPr>
          <w:rFonts w:ascii="Cordia New" w:hAnsi="Cordia New" w:cs="Cordia New"/>
          <w:sz w:val="28"/>
          <w:szCs w:val="28"/>
          <w:cs/>
          <w:lang w:bidi="th-TH"/>
        </w:rPr>
      </w:pPr>
    </w:p>
    <w:p w14:paraId="2D2BF406" w14:textId="36F68E80" w:rsidR="0088294B" w:rsidRPr="003F07B4" w:rsidRDefault="0081533B" w:rsidP="0088294B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sz w:val="28"/>
          <w:szCs w:val="28"/>
          <w:cs/>
          <w:lang w:bidi="th-TH"/>
        </w:rPr>
      </w:pPr>
      <w:hyperlink r:id="rId9" w:history="1">
        <w:r w:rsidR="0088294B" w:rsidRPr="003F07B4">
          <w:rPr>
            <w:rStyle w:val="Hyperkobling"/>
            <w:rFonts w:ascii="Calibri" w:hAnsi="Calibri" w:cs="Calibri"/>
            <w:b/>
            <w:bCs/>
            <w:sz w:val="28"/>
            <w:szCs w:val="28"/>
            <w:lang w:bidi="th-TH"/>
          </w:rPr>
          <w:t>Les og hør om Jesus blir født på norsk</w:t>
        </w:r>
      </w:hyperlink>
    </w:p>
    <w:p w14:paraId="0A3D53D6" w14:textId="77777777" w:rsidR="0088294B" w:rsidRPr="0088294B" w:rsidRDefault="0088294B" w:rsidP="0088294B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no" w:bidi="th-TH"/>
        </w:rPr>
      </w:pPr>
    </w:p>
    <w:p w14:paraId="4B7E8B8F" w14:textId="77777777" w:rsidR="005E4229" w:rsidRDefault="005E4229">
      <w:pPr>
        <w:rPr>
          <w:lang w:bidi="th-TH"/>
        </w:rPr>
      </w:pPr>
    </w:p>
    <w:sectPr w:rsidR="005E4229" w:rsidSect="00AE4D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BFB6B" w14:textId="77777777" w:rsidR="0081533B" w:rsidRDefault="0081533B" w:rsidP="00D4156D">
      <w:pPr>
        <w:spacing w:after="0" w:line="240" w:lineRule="auto"/>
      </w:pPr>
      <w:r>
        <w:separator/>
      </w:r>
    </w:p>
  </w:endnote>
  <w:endnote w:type="continuationSeparator" w:id="0">
    <w:p w14:paraId="109079BF" w14:textId="77777777" w:rsidR="0081533B" w:rsidRDefault="0081533B" w:rsidP="00D41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84F31" w14:textId="77777777" w:rsidR="00D4156D" w:rsidRDefault="00D4156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7634B" w14:textId="7D9DFDE1" w:rsidR="007B779F" w:rsidRDefault="007B779F">
    <w:pPr>
      <w:pStyle w:val="Bunntekst"/>
    </w:pPr>
    <w:r>
      <w:t>Teksten er utarbeidet og oversatt av Nasjonalt senter for flerkulturell utforming</w:t>
    </w:r>
    <w:r>
      <w:tab/>
      <w:t>nafo.oslomet.no</w:t>
    </w:r>
  </w:p>
  <w:p w14:paraId="71691B6E" w14:textId="77777777" w:rsidR="00D4156D" w:rsidRDefault="00D4156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D677D" w14:textId="77777777" w:rsidR="00D4156D" w:rsidRDefault="00D4156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0E626" w14:textId="77777777" w:rsidR="0081533B" w:rsidRDefault="0081533B" w:rsidP="00D4156D">
      <w:pPr>
        <w:spacing w:after="0" w:line="240" w:lineRule="auto"/>
      </w:pPr>
      <w:r>
        <w:separator/>
      </w:r>
    </w:p>
  </w:footnote>
  <w:footnote w:type="continuationSeparator" w:id="0">
    <w:p w14:paraId="6B14119C" w14:textId="77777777" w:rsidR="0081533B" w:rsidRDefault="0081533B" w:rsidP="00D41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B430C" w14:textId="77777777" w:rsidR="00D4156D" w:rsidRDefault="00D4156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7DFA7" w14:textId="10E2462A" w:rsidR="00D4156D" w:rsidRDefault="007B779F">
    <w:pPr>
      <w:pStyle w:val="Topptekst"/>
    </w:pPr>
    <w:r>
      <w:t>Jesus blir født-thai</w:t>
    </w:r>
  </w:p>
  <w:p w14:paraId="4CB6223B" w14:textId="77777777" w:rsidR="00D4156D" w:rsidRDefault="00D4156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756E3" w14:textId="77777777" w:rsidR="00D4156D" w:rsidRDefault="00D4156D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94B"/>
    <w:rsid w:val="00084BE8"/>
    <w:rsid w:val="001C4175"/>
    <w:rsid w:val="002E1FF0"/>
    <w:rsid w:val="003F07B4"/>
    <w:rsid w:val="00517CEF"/>
    <w:rsid w:val="005E4229"/>
    <w:rsid w:val="007166C7"/>
    <w:rsid w:val="007B66CE"/>
    <w:rsid w:val="007B779F"/>
    <w:rsid w:val="0081533B"/>
    <w:rsid w:val="0088294B"/>
    <w:rsid w:val="009B6CC9"/>
    <w:rsid w:val="00AE1127"/>
    <w:rsid w:val="00B35DCD"/>
    <w:rsid w:val="00C549BB"/>
    <w:rsid w:val="00CE3A54"/>
    <w:rsid w:val="00D4156D"/>
    <w:rsid w:val="00D45360"/>
    <w:rsid w:val="00D7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E3E11"/>
  <w15:chartTrackingRefBased/>
  <w15:docId w15:val="{5D7E3A37-4E13-46FE-A343-5E5D17CD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9"/>
    <w:qFormat/>
    <w:rsid w:val="0088294B"/>
    <w:pPr>
      <w:autoSpaceDE w:val="0"/>
      <w:autoSpaceDN w:val="0"/>
      <w:adjustRightInd w:val="0"/>
      <w:spacing w:after="0" w:line="240" w:lineRule="auto"/>
      <w:outlineLvl w:val="0"/>
    </w:pPr>
    <w:rPr>
      <w:rFonts w:ascii="Cordia New" w:hAnsi="Cordia New" w:cs="Times New Roman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sid w:val="0088294B"/>
    <w:rPr>
      <w:rFonts w:ascii="Cordia New" w:hAnsi="Cordia New" w:cs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88294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8294B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D41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4156D"/>
  </w:style>
  <w:style w:type="paragraph" w:styleId="Bunntekst">
    <w:name w:val="footer"/>
    <w:basedOn w:val="Normal"/>
    <w:link w:val="BunntekstTegn"/>
    <w:uiPriority w:val="99"/>
    <w:unhideWhenUsed/>
    <w:rsid w:val="00D41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4156D"/>
  </w:style>
  <w:style w:type="paragraph" w:styleId="Bildetekst">
    <w:name w:val="caption"/>
    <w:basedOn w:val="Normal"/>
    <w:next w:val="Normal"/>
    <w:uiPriority w:val="35"/>
    <w:unhideWhenUsed/>
    <w:qFormat/>
    <w:rsid w:val="009B6CC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le.samlaget.no/fortellinger.aspx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B5043-E682-4837-93AD-796545329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10</cp:revision>
  <cp:lastPrinted>2021-03-12T10:29:00Z</cp:lastPrinted>
  <dcterms:created xsi:type="dcterms:W3CDTF">2021-02-25T10:34:00Z</dcterms:created>
  <dcterms:modified xsi:type="dcterms:W3CDTF">2021-03-12T10:29:00Z</dcterms:modified>
</cp:coreProperties>
</file>