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BD7E7" w14:textId="63E57F5F" w:rsidR="00193FFC" w:rsidRPr="00193FFC" w:rsidRDefault="00193FFC" w:rsidP="00193FFC">
      <w:pPr>
        <w:pStyle w:val="Overskrift1"/>
        <w:spacing w:line="360" w:lineRule="auto"/>
        <w:rPr>
          <w:rFonts w:ascii="Calibri" w:hAnsi="Calibri" w:cs="Calibri"/>
          <w:b/>
          <w:bCs/>
          <w:color w:val="auto"/>
          <w:sz w:val="40"/>
          <w:szCs w:val="40"/>
        </w:rPr>
      </w:pPr>
      <w:r w:rsidRPr="00193FFC">
        <w:rPr>
          <w:rFonts w:ascii="Tahoma" w:hAnsi="Tahoma" w:cs="Tahoma"/>
          <w:b/>
          <w:bCs/>
          <w:color w:val="auto"/>
          <w:sz w:val="40"/>
          <w:szCs w:val="40"/>
          <w:cs/>
          <w:lang w:bidi="th-TH"/>
        </w:rPr>
        <w:t>เรื่องเล่าเกี่ยวกับมูฮัมเมด</w:t>
      </w:r>
      <w:r w:rsidRPr="00193FFC">
        <w:rPr>
          <w:rFonts w:ascii="Calibri" w:hAnsi="Calibri" w:cs="Calibri"/>
          <w:b/>
          <w:bCs/>
          <w:color w:val="auto"/>
          <w:sz w:val="40"/>
          <w:szCs w:val="40"/>
        </w:rPr>
        <w:t>(Fortellingen om Muham</w:t>
      </w:r>
      <w:r w:rsidR="005A367F">
        <w:rPr>
          <w:rFonts w:ascii="Calibri" w:hAnsi="Calibri" w:cs="Calibri"/>
          <w:b/>
          <w:bCs/>
          <w:color w:val="auto"/>
          <w:sz w:val="40"/>
          <w:szCs w:val="40"/>
        </w:rPr>
        <w:t>m</w:t>
      </w:r>
      <w:r w:rsidRPr="00193FFC">
        <w:rPr>
          <w:rFonts w:ascii="Calibri" w:hAnsi="Calibri" w:cs="Calibri"/>
          <w:b/>
          <w:bCs/>
          <w:color w:val="auto"/>
          <w:sz w:val="40"/>
          <w:szCs w:val="40"/>
        </w:rPr>
        <w:t>ed)</w:t>
      </w:r>
    </w:p>
    <w:p w14:paraId="044785C1" w14:textId="3A0F0622" w:rsidR="00193FFC" w:rsidRPr="00193FFC" w:rsidRDefault="00193FFC" w:rsidP="00193FFC">
      <w:pPr>
        <w:spacing w:line="360" w:lineRule="auto"/>
        <w:rPr>
          <w:rFonts w:ascii="Tahoma" w:hAnsi="Tahoma" w:cs="Tahoma"/>
          <w:sz w:val="24"/>
          <w:szCs w:val="24"/>
          <w:lang w:bidi="th-TH"/>
        </w:rPr>
      </w:pPr>
      <w:r w:rsidRPr="00193FFC">
        <w:rPr>
          <w:rFonts w:ascii="Tahoma" w:hAnsi="Tahoma" w:cs="Tahoma"/>
          <w:sz w:val="24"/>
          <w:szCs w:val="24"/>
          <w:cs/>
          <w:lang w:bidi="th-TH"/>
        </w:rPr>
        <w:t>มูฮัมเมด(</w:t>
      </w:r>
      <w:r w:rsidRPr="00193FFC">
        <w:rPr>
          <w:rFonts w:ascii="Tahoma" w:hAnsi="Tahoma" w:cs="Tahoma"/>
          <w:sz w:val="24"/>
          <w:szCs w:val="24"/>
          <w:lang w:bidi="th-TH"/>
        </w:rPr>
        <w:t>Muhammed</w:t>
      </w:r>
      <w:r w:rsidRPr="00193FFC">
        <w:rPr>
          <w:rFonts w:ascii="Tahoma" w:hAnsi="Tahoma" w:cs="Tahoma"/>
          <w:sz w:val="24"/>
          <w:szCs w:val="24"/>
        </w:rPr>
        <w:t>)</w:t>
      </w:r>
      <w:r>
        <w:rPr>
          <w:rFonts w:ascii="Tahoma" w:hAnsi="Tahoma" w:cs="Tahoma"/>
          <w:sz w:val="24"/>
          <w:szCs w:val="24"/>
        </w:rPr>
        <w:t xml:space="preserve"> </w:t>
      </w:r>
      <w:r w:rsidRPr="00193FFC">
        <w:rPr>
          <w:rFonts w:ascii="Tahoma" w:hAnsi="Tahoma" w:cs="Tahoma"/>
          <w:sz w:val="24"/>
          <w:szCs w:val="24"/>
          <w:cs/>
          <w:lang w:bidi="th-TH"/>
        </w:rPr>
        <w:t xml:space="preserve">เกิดประมาณปี </w:t>
      </w:r>
      <w:r w:rsidRPr="00193FFC">
        <w:rPr>
          <w:rFonts w:ascii="Tahoma" w:hAnsi="Tahoma" w:cs="Tahoma"/>
          <w:sz w:val="24"/>
          <w:szCs w:val="24"/>
          <w:lang w:bidi="th-TH"/>
        </w:rPr>
        <w:t>570</w:t>
      </w:r>
      <w:r w:rsidRPr="00193FFC">
        <w:rPr>
          <w:rFonts w:ascii="Tahoma" w:hAnsi="Tahoma" w:cs="Tahoma"/>
          <w:sz w:val="24"/>
          <w:szCs w:val="24"/>
          <w:cs/>
          <w:lang w:bidi="th-TH"/>
        </w:rPr>
        <w:t xml:space="preserve"> ที่เมืองเม็กกะ ประเทศซาอุดิอาราเบีย บิดาของเขาได้เสียชีวิต ในตอนที่เขาเกิด และมารดาของเขาก็เสียชีวิตเมื่อเขาอายุได้เพียง </w:t>
      </w:r>
    </w:p>
    <w:p w14:paraId="0D2E8BC5" w14:textId="14932552" w:rsidR="00193FFC" w:rsidRPr="00193FFC" w:rsidRDefault="00193FFC" w:rsidP="0016072D">
      <w:pPr>
        <w:spacing w:line="360" w:lineRule="auto"/>
        <w:rPr>
          <w:rFonts w:ascii="Tahoma" w:hAnsi="Tahoma" w:cs="Tahoma"/>
          <w:sz w:val="24"/>
          <w:szCs w:val="24"/>
          <w:lang w:bidi="th-TH"/>
        </w:rPr>
      </w:pPr>
      <w:r w:rsidRPr="00193FFC">
        <w:rPr>
          <w:rFonts w:ascii="Tahoma" w:hAnsi="Tahoma" w:cs="Tahoma"/>
          <w:sz w:val="24"/>
          <w:szCs w:val="24"/>
          <w:lang w:bidi="th-TH"/>
        </w:rPr>
        <w:t>6</w:t>
      </w:r>
      <w:r w:rsidRPr="00193FFC">
        <w:rPr>
          <w:rFonts w:ascii="Tahoma" w:hAnsi="Tahoma" w:cs="Tahoma"/>
          <w:sz w:val="24"/>
          <w:szCs w:val="24"/>
          <w:cs/>
          <w:lang w:bidi="th-TH"/>
        </w:rPr>
        <w:t xml:space="preserve"> ขวบ หลังจากที่ไม่มี บิดารและมารดาแล้ว มูฮัมเมดก็ได้ย้ายไปอยู่กับลุงของเขา ซึ่งเป็นพ่อค้า มูฮัมเมดได้เดินทาง ไปหลายแห่งกับกับลุงของเขา เพื่อค้าขาย จากการเดินทางนี้เอง ทำให้มูฮัมเมด ได้เรียนรู้ และกลายมาเป็นพ่อค้าที่เก่งมากคนหนึ่ง มูฮัมเมดได้แต่งงานเมื่อเขา อายุได้ </w:t>
      </w:r>
      <w:r w:rsidRPr="00193FFC">
        <w:rPr>
          <w:rFonts w:ascii="Tahoma" w:hAnsi="Tahoma" w:cs="Tahoma"/>
          <w:sz w:val="24"/>
          <w:szCs w:val="24"/>
          <w:lang w:bidi="th-TH"/>
        </w:rPr>
        <w:t>25</w:t>
      </w:r>
      <w:r w:rsidRPr="00193FFC">
        <w:rPr>
          <w:rFonts w:ascii="Tahoma" w:hAnsi="Tahoma" w:cs="Tahoma"/>
          <w:sz w:val="24"/>
          <w:szCs w:val="24"/>
          <w:cs/>
          <w:lang w:bidi="th-TH"/>
        </w:rPr>
        <w:t xml:space="preserve"> ปี กับแม่ม่ายเศรษฐีคนหนึ่ง และมีลูกด้วยกัน</w:t>
      </w:r>
    </w:p>
    <w:p w14:paraId="4A139455" w14:textId="00C958BD" w:rsidR="00193FFC" w:rsidRPr="00193FFC" w:rsidRDefault="00193FFC" w:rsidP="00DB68D2">
      <w:pPr>
        <w:spacing w:line="360" w:lineRule="auto"/>
        <w:rPr>
          <w:rFonts w:ascii="Tahoma" w:hAnsi="Tahoma" w:cs="Tahoma"/>
          <w:sz w:val="24"/>
          <w:szCs w:val="24"/>
        </w:rPr>
      </w:pPr>
      <w:r w:rsidRPr="00193FFC">
        <w:rPr>
          <w:rFonts w:ascii="Tahoma" w:hAnsi="Tahoma" w:cs="Tahoma"/>
          <w:sz w:val="24"/>
          <w:szCs w:val="24"/>
          <w:cs/>
          <w:lang w:bidi="th-TH"/>
        </w:rPr>
        <w:t>มูฮัมเมดใช้เวลาค่อนข้างมากอยู่ในถ้ำที่ภูเขาฮีรา(</w:t>
      </w:r>
      <w:r w:rsidRPr="00193FFC">
        <w:rPr>
          <w:rFonts w:ascii="Tahoma" w:hAnsi="Tahoma" w:cs="Tahoma"/>
          <w:sz w:val="24"/>
          <w:szCs w:val="24"/>
        </w:rPr>
        <w:t xml:space="preserve">Hira) </w:t>
      </w:r>
      <w:r w:rsidRPr="00193FFC">
        <w:rPr>
          <w:rFonts w:ascii="Tahoma" w:hAnsi="Tahoma" w:cs="Tahoma"/>
          <w:sz w:val="24"/>
          <w:szCs w:val="24"/>
          <w:cs/>
          <w:lang w:bidi="th-TH"/>
        </w:rPr>
        <w:t>ครั้งหนึ่งที่นั่นมูฮัมเมด ได้เห็นนางฟ้ากาบริเอล(</w:t>
      </w:r>
      <w:r w:rsidRPr="00193FFC">
        <w:rPr>
          <w:rFonts w:ascii="Tahoma" w:hAnsi="Tahoma" w:cs="Tahoma"/>
          <w:sz w:val="24"/>
          <w:szCs w:val="24"/>
        </w:rPr>
        <w:t xml:space="preserve">Gabriel) </w:t>
      </w:r>
      <w:r w:rsidRPr="00193FFC">
        <w:rPr>
          <w:rFonts w:ascii="Tahoma" w:hAnsi="Tahoma" w:cs="Tahoma"/>
          <w:sz w:val="24"/>
          <w:szCs w:val="24"/>
          <w:cs/>
          <w:lang w:bidi="th-TH"/>
        </w:rPr>
        <w:t>และนางฟ้าก็บอกกับเขาว่า “มูฮัมเมดคือ ผู้ส่งสาร(</w:t>
      </w:r>
      <w:r w:rsidRPr="00193FFC">
        <w:rPr>
          <w:rFonts w:ascii="Tahoma" w:hAnsi="Tahoma" w:cs="Tahoma"/>
          <w:sz w:val="24"/>
          <w:szCs w:val="24"/>
        </w:rPr>
        <w:t>Guds profet)</w:t>
      </w:r>
      <w:r w:rsidRPr="00193FFC">
        <w:rPr>
          <w:rFonts w:ascii="Tahoma" w:hAnsi="Tahoma" w:cs="Tahoma"/>
          <w:sz w:val="24"/>
          <w:szCs w:val="24"/>
          <w:cs/>
          <w:lang w:bidi="th-TH"/>
        </w:rPr>
        <w:t>ของพระเจ้าอัลเลาะห์ หรือเรียกอีกอย่างว่า ผู้นำวจนะของพระเจ้าอัลเลาะห์มาประกาศแก่มวลมนุษย์”  มูฮัมเม</w:t>
      </w:r>
      <w:r w:rsidR="00DB68D2">
        <w:rPr>
          <w:rFonts w:ascii="Tahoma" w:hAnsi="Tahoma" w:cs="Tahoma"/>
          <w:sz w:val="24"/>
          <w:szCs w:val="24"/>
          <w:cs/>
          <w:lang w:bidi="th-TH"/>
        </w:rPr>
        <w:t>ด</w:t>
      </w:r>
      <w:r w:rsidRPr="00193FFC">
        <w:rPr>
          <w:rFonts w:ascii="Tahoma" w:hAnsi="Tahoma" w:cs="Tahoma"/>
          <w:sz w:val="24"/>
          <w:szCs w:val="24"/>
          <w:cs/>
          <w:lang w:bidi="th-TH"/>
        </w:rPr>
        <w:t>ได้รับสารจากพระเจ้าผ่านนางฟ้ากาบริเอล และมูฮัมเมดก็ได้นำสารนี้บอกกับคนอื่นต่อๆไป</w:t>
      </w:r>
    </w:p>
    <w:p w14:paraId="6C2E522C" w14:textId="3F04C14F" w:rsidR="00193FFC" w:rsidRDefault="00193FFC" w:rsidP="00193FFC">
      <w:pPr>
        <w:spacing w:line="360" w:lineRule="auto"/>
        <w:rPr>
          <w:rFonts w:ascii="Tahoma" w:hAnsi="Tahoma" w:cs="Tahoma"/>
          <w:sz w:val="24"/>
          <w:szCs w:val="24"/>
        </w:rPr>
      </w:pPr>
      <w:r w:rsidRPr="00193FFC">
        <w:rPr>
          <w:rFonts w:ascii="Tahoma" w:hAnsi="Tahoma" w:cs="Tahoma"/>
          <w:sz w:val="24"/>
          <w:szCs w:val="24"/>
          <w:cs/>
          <w:lang w:bidi="th-TH"/>
        </w:rPr>
        <w:t>สารจากพระเจ้าที่มูฮัมเมดได้สื่อสารต่อให้คนอื่นๆนั้น ได้ถูกเขียนและรวบรวมไว้ในหนังสือแห่งสวรรค์</w:t>
      </w:r>
      <w:r>
        <w:rPr>
          <w:rFonts w:ascii="Tahoma" w:hAnsi="Tahoma" w:cs="Tahoma"/>
          <w:sz w:val="24"/>
          <w:szCs w:val="24"/>
          <w:lang w:bidi="th-TH"/>
        </w:rPr>
        <w:t xml:space="preserve"> </w:t>
      </w:r>
      <w:r w:rsidRPr="00193FFC">
        <w:rPr>
          <w:rFonts w:ascii="Tahoma" w:hAnsi="Tahoma" w:cs="Tahoma"/>
          <w:sz w:val="24"/>
          <w:szCs w:val="24"/>
          <w:cs/>
          <w:lang w:bidi="th-TH"/>
        </w:rPr>
        <w:t>คือคัมภีร์อัลกุรอาน(</w:t>
      </w:r>
      <w:r w:rsidRPr="00193FFC">
        <w:rPr>
          <w:rFonts w:ascii="Tahoma" w:hAnsi="Tahoma" w:cs="Tahoma"/>
          <w:sz w:val="24"/>
          <w:szCs w:val="24"/>
        </w:rPr>
        <w:t xml:space="preserve">Koranen) </w:t>
      </w:r>
    </w:p>
    <w:p w14:paraId="3478C4FF" w14:textId="7829E066" w:rsidR="00E566F3" w:rsidRDefault="00E566F3" w:rsidP="00193FFC">
      <w:pPr>
        <w:spacing w:line="360" w:lineRule="auto"/>
        <w:rPr>
          <w:rFonts w:ascii="Tahoma" w:hAnsi="Tahoma" w:cs="Tahoma"/>
          <w:sz w:val="24"/>
          <w:szCs w:val="24"/>
        </w:rPr>
      </w:pPr>
      <w:r>
        <w:rPr>
          <w:rFonts w:ascii="Tahoma" w:hAnsi="Tahoma" w:cs="Tahoma"/>
          <w:noProof/>
          <w:sz w:val="24"/>
          <w:szCs w:val="24"/>
        </w:rPr>
        <w:drawing>
          <wp:inline distT="0" distB="0" distL="0" distR="0" wp14:anchorId="25DF582F" wp14:editId="1E9ABC2E">
            <wp:extent cx="4140200" cy="2760133"/>
            <wp:effectExtent l="0" t="0" r="0" b="2540"/>
            <wp:docPr id="1" name="Bilde 1" descr="Bildet viser en koranbok som ligger på et hvitt s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t viser en koranbok som ligger på et hvitt sto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989" cy="2765326"/>
                    </a:xfrm>
                    <a:prstGeom prst="rect">
                      <a:avLst/>
                    </a:prstGeom>
                  </pic:spPr>
                </pic:pic>
              </a:graphicData>
            </a:graphic>
          </wp:inline>
        </w:drawing>
      </w:r>
    </w:p>
    <w:p w14:paraId="48136542" w14:textId="48414A03" w:rsidR="00193FFC" w:rsidRDefault="00D122E6" w:rsidP="00AA02B9">
      <w:pPr>
        <w:pStyle w:val="Bildetekst"/>
        <w:rPr>
          <w:color w:val="auto"/>
        </w:rPr>
      </w:pPr>
      <w:r w:rsidRPr="00D122E6">
        <w:rPr>
          <w:color w:val="auto"/>
        </w:rPr>
        <w:t>Bilde: Pixabay, Erni Abdullah</w:t>
      </w:r>
    </w:p>
    <w:p w14:paraId="0BC13A52" w14:textId="77777777" w:rsidR="00AA02B9" w:rsidRPr="00AA02B9" w:rsidRDefault="00AA02B9" w:rsidP="00AA02B9"/>
    <w:p w14:paraId="2B2077CF" w14:textId="77777777" w:rsidR="00193FFC" w:rsidRPr="00193FFC" w:rsidRDefault="00193FFC" w:rsidP="00193FFC">
      <w:pPr>
        <w:spacing w:line="360" w:lineRule="auto"/>
        <w:rPr>
          <w:rFonts w:ascii="Tahoma" w:hAnsi="Tahoma" w:cs="Tahoma"/>
          <w:sz w:val="24"/>
          <w:szCs w:val="24"/>
        </w:rPr>
      </w:pPr>
      <w:r w:rsidRPr="00193FFC">
        <w:rPr>
          <w:rFonts w:ascii="Tahoma" w:hAnsi="Tahoma" w:cs="Tahoma"/>
          <w:sz w:val="24"/>
          <w:szCs w:val="24"/>
          <w:cs/>
          <w:lang w:bidi="th-TH"/>
        </w:rPr>
        <w:t>บางส่วนที่พระเจ้าได้บอกกับมูฮัมเมด คือ</w:t>
      </w:r>
    </w:p>
    <w:p w14:paraId="17A10A15" w14:textId="757F35B7" w:rsidR="00193FFC" w:rsidRPr="00193FFC" w:rsidRDefault="00193FFC" w:rsidP="00193FFC">
      <w:pPr>
        <w:pStyle w:val="Listeavsnitt"/>
        <w:numPr>
          <w:ilvl w:val="0"/>
          <w:numId w:val="1"/>
        </w:numPr>
        <w:spacing w:line="360" w:lineRule="auto"/>
        <w:rPr>
          <w:rFonts w:ascii="Tahoma" w:hAnsi="Tahoma" w:cs="Tahoma"/>
          <w:sz w:val="24"/>
          <w:szCs w:val="24"/>
        </w:rPr>
      </w:pPr>
      <w:r w:rsidRPr="00193FFC">
        <w:rPr>
          <w:rFonts w:ascii="Tahoma" w:hAnsi="Tahoma" w:cs="Tahoma"/>
          <w:sz w:val="24"/>
          <w:szCs w:val="24"/>
          <w:cs/>
          <w:lang w:bidi="th-TH"/>
        </w:rPr>
        <w:t>พระเจ้ามีองค์เดียว คือ อัลเลาะห์</w:t>
      </w:r>
    </w:p>
    <w:p w14:paraId="180C7EDB" w14:textId="2D395742" w:rsidR="00193FFC" w:rsidRPr="00193FFC" w:rsidRDefault="00193FFC" w:rsidP="00193FFC">
      <w:pPr>
        <w:pStyle w:val="Listeavsnitt"/>
        <w:numPr>
          <w:ilvl w:val="0"/>
          <w:numId w:val="1"/>
        </w:numPr>
        <w:spacing w:line="360" w:lineRule="auto"/>
        <w:rPr>
          <w:rFonts w:ascii="Tahoma" w:hAnsi="Tahoma" w:cs="Tahoma"/>
          <w:sz w:val="24"/>
          <w:szCs w:val="24"/>
        </w:rPr>
      </w:pPr>
      <w:r w:rsidRPr="00193FFC">
        <w:rPr>
          <w:rFonts w:ascii="Tahoma" w:hAnsi="Tahoma" w:cs="Tahoma"/>
          <w:sz w:val="24"/>
          <w:szCs w:val="24"/>
          <w:cs/>
          <w:lang w:bidi="th-TH"/>
        </w:rPr>
        <w:t>พระเจ้าคือผู้สร้าง เป็นผู้ลงโทษและให้รางวัลแก่มนุษย์</w:t>
      </w:r>
    </w:p>
    <w:p w14:paraId="326B4604" w14:textId="77777777" w:rsidR="00193FFC" w:rsidRPr="00193FFC" w:rsidRDefault="00193FFC" w:rsidP="00193FFC">
      <w:pPr>
        <w:spacing w:line="360" w:lineRule="auto"/>
        <w:rPr>
          <w:rFonts w:ascii="Tahoma" w:hAnsi="Tahoma" w:cs="Tahoma"/>
          <w:sz w:val="24"/>
          <w:szCs w:val="24"/>
        </w:rPr>
      </w:pPr>
    </w:p>
    <w:p w14:paraId="16C2410F" w14:textId="77777777" w:rsidR="00193FFC" w:rsidRDefault="00193FFC" w:rsidP="00193FFC">
      <w:pPr>
        <w:spacing w:line="360" w:lineRule="auto"/>
        <w:rPr>
          <w:rFonts w:ascii="Tahoma" w:hAnsi="Tahoma" w:cs="Tahoma"/>
          <w:sz w:val="24"/>
          <w:szCs w:val="24"/>
          <w:lang w:bidi="th-TH"/>
        </w:rPr>
      </w:pPr>
      <w:r w:rsidRPr="00193FFC">
        <w:rPr>
          <w:rFonts w:ascii="Tahoma" w:hAnsi="Tahoma" w:cs="Tahoma"/>
          <w:sz w:val="24"/>
          <w:szCs w:val="24"/>
          <w:cs/>
          <w:lang w:bidi="th-TH"/>
        </w:rPr>
        <w:t>อย่างไรก็ตามสิ่งที่มูฮัมเมดได้บอกไป มีทั้งคนชอบและไม่ชอบ ผู้ที่ไม่ชอบก็กลายเป็นศัตรูกับ</w:t>
      </w:r>
    </w:p>
    <w:p w14:paraId="76A4D265" w14:textId="2CC4D8EA" w:rsidR="00193FFC" w:rsidRPr="00193FFC" w:rsidRDefault="00193FFC" w:rsidP="00193FFC">
      <w:pPr>
        <w:spacing w:line="360" w:lineRule="auto"/>
        <w:rPr>
          <w:rFonts w:ascii="Tahoma" w:hAnsi="Tahoma" w:cs="Tahoma"/>
          <w:sz w:val="24"/>
          <w:szCs w:val="24"/>
        </w:rPr>
      </w:pPr>
      <w:r w:rsidRPr="00193FFC">
        <w:rPr>
          <w:rFonts w:ascii="Tahoma" w:hAnsi="Tahoma" w:cs="Tahoma"/>
          <w:sz w:val="24"/>
          <w:szCs w:val="24"/>
          <w:cs/>
          <w:lang w:bidi="th-TH"/>
        </w:rPr>
        <w:t>มูฮัมเมดและต้องการจับเขา และในที่สุดมูฮัมเมดก็ต้องหลบหนีไปอยู่ที่เมืองเมดีนา(</w:t>
      </w:r>
      <w:r w:rsidRPr="00193FFC">
        <w:rPr>
          <w:rFonts w:ascii="Tahoma" w:hAnsi="Tahoma" w:cs="Tahoma"/>
          <w:sz w:val="24"/>
          <w:szCs w:val="24"/>
        </w:rPr>
        <w:t xml:space="preserve">Medina) </w:t>
      </w:r>
    </w:p>
    <w:p w14:paraId="2C28657A" w14:textId="5CC6B179" w:rsidR="00193FFC" w:rsidRDefault="00193FFC" w:rsidP="00193FFC">
      <w:pPr>
        <w:spacing w:line="360" w:lineRule="auto"/>
        <w:rPr>
          <w:rFonts w:ascii="Tahoma" w:hAnsi="Tahoma" w:cs="Tahoma"/>
          <w:sz w:val="24"/>
          <w:szCs w:val="24"/>
          <w:lang w:bidi="th-TH"/>
        </w:rPr>
      </w:pPr>
      <w:r w:rsidRPr="00193FFC">
        <w:rPr>
          <w:rFonts w:ascii="Tahoma" w:hAnsi="Tahoma" w:cs="Tahoma"/>
          <w:sz w:val="24"/>
          <w:szCs w:val="24"/>
          <w:cs/>
          <w:lang w:bidi="th-TH"/>
        </w:rPr>
        <w:t>ที่เมืองนี้เอง มูฮัมเมดกลายเป็นที่ยอมรับและมีผู้ติดตาม(</w:t>
      </w:r>
      <w:r w:rsidRPr="00193FFC">
        <w:rPr>
          <w:rFonts w:ascii="Tahoma" w:hAnsi="Tahoma" w:cs="Tahoma"/>
          <w:sz w:val="24"/>
          <w:szCs w:val="24"/>
        </w:rPr>
        <w:t>tilhengere)</w:t>
      </w:r>
      <w:r w:rsidRPr="00193FFC">
        <w:rPr>
          <w:rFonts w:ascii="Tahoma" w:hAnsi="Tahoma" w:cs="Tahoma"/>
          <w:sz w:val="24"/>
          <w:szCs w:val="24"/>
          <w:cs/>
          <w:lang w:bidi="th-TH"/>
        </w:rPr>
        <w:t>มากมาย</w:t>
      </w:r>
    </w:p>
    <w:p w14:paraId="4D935C0D" w14:textId="1C274AF5" w:rsidR="00D101B0" w:rsidRDefault="00D101B0" w:rsidP="00193FFC">
      <w:pPr>
        <w:spacing w:line="360" w:lineRule="auto"/>
        <w:rPr>
          <w:rFonts w:ascii="Tahoma" w:hAnsi="Tahoma" w:cs="Tahoma"/>
          <w:sz w:val="24"/>
          <w:szCs w:val="24"/>
        </w:rPr>
      </w:pPr>
      <w:r>
        <w:rPr>
          <w:rFonts w:ascii="Tahoma" w:hAnsi="Tahoma" w:cs="Tahoma"/>
          <w:noProof/>
          <w:sz w:val="24"/>
          <w:szCs w:val="24"/>
        </w:rPr>
        <w:drawing>
          <wp:inline distT="0" distB="0" distL="0" distR="0" wp14:anchorId="4AAD8BB2" wp14:editId="16FB181C">
            <wp:extent cx="4102100" cy="3314496"/>
            <wp:effectExtent l="0" t="0" r="0" b="635"/>
            <wp:docPr id="2" name="Bilde 2" descr="Illustrasjonen viser kart over Medina og Mekka. Det er cirka 500 kilometer mellom de to byene. Det er Rødehavet som ligger til venstre for begge byene, men Mekka ligger nærmeste hav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llustrasjonen viser kart over Medina og Mekka. Det er cirka 500 kilometer mellom de to byene. Det er Rødehavet som ligger til venstre for begge byene, men Mekka ligger nærmeste havet. "/>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9617" cy="3336730"/>
                    </a:xfrm>
                    <a:prstGeom prst="rect">
                      <a:avLst/>
                    </a:prstGeom>
                  </pic:spPr>
                </pic:pic>
              </a:graphicData>
            </a:graphic>
          </wp:inline>
        </w:drawing>
      </w:r>
    </w:p>
    <w:p w14:paraId="2A735DB7" w14:textId="0BF6D1C8" w:rsidR="001543FA" w:rsidRPr="001543FA" w:rsidRDefault="001543FA" w:rsidP="001543FA">
      <w:pPr>
        <w:pStyle w:val="Bildetekst"/>
        <w:rPr>
          <w:rFonts w:ascii="Tahoma" w:hAnsi="Tahoma" w:cs="Tahoma"/>
          <w:color w:val="auto"/>
          <w:sz w:val="24"/>
          <w:szCs w:val="24"/>
        </w:rPr>
      </w:pPr>
      <w:r w:rsidRPr="001543FA">
        <w:rPr>
          <w:color w:val="auto"/>
        </w:rPr>
        <w:t>Illustrasjon: Monthipa Silo Gauslaa</w:t>
      </w:r>
    </w:p>
    <w:p w14:paraId="24C9CBAB" w14:textId="77777777" w:rsidR="00193FFC" w:rsidRPr="00193FFC" w:rsidRDefault="00193FFC" w:rsidP="00193FFC">
      <w:pPr>
        <w:spacing w:line="360" w:lineRule="auto"/>
        <w:rPr>
          <w:rFonts w:ascii="Tahoma" w:hAnsi="Tahoma" w:cs="Tahoma"/>
          <w:sz w:val="24"/>
          <w:szCs w:val="24"/>
        </w:rPr>
      </w:pPr>
    </w:p>
    <w:p w14:paraId="7E463FFF" w14:textId="7A9C6663" w:rsidR="00193FFC" w:rsidRPr="00193FFC" w:rsidRDefault="00193FFC" w:rsidP="00193FFC">
      <w:pPr>
        <w:spacing w:line="360" w:lineRule="auto"/>
        <w:rPr>
          <w:rFonts w:ascii="Tahoma" w:hAnsi="Tahoma" w:cs="Tahoma"/>
          <w:sz w:val="24"/>
          <w:szCs w:val="24"/>
        </w:rPr>
      </w:pPr>
      <w:r w:rsidRPr="00193FFC">
        <w:rPr>
          <w:rFonts w:ascii="Tahoma" w:hAnsi="Tahoma" w:cs="Tahoma"/>
          <w:sz w:val="24"/>
          <w:szCs w:val="24"/>
          <w:cs/>
          <w:lang w:bidi="th-TH"/>
        </w:rPr>
        <w:t>มูฮัมเมดและสาวกที่ติดตาม ไม่เป็นที่ชื่นชอบของคนในเมืองเมกกะ วันหนึ่งพวกเขาได้ปะทะและต่อสู้จนชนะ จากนั้นมูฮัมเมดก็มีอำนาจ และกลายมาเป็นผู้นำของคาบสมุทอาหรับ(</w:t>
      </w:r>
      <w:r w:rsidRPr="00193FFC">
        <w:rPr>
          <w:rFonts w:ascii="Tahoma" w:hAnsi="Tahoma" w:cs="Tahoma"/>
          <w:sz w:val="24"/>
          <w:szCs w:val="24"/>
        </w:rPr>
        <w:t>den arabiske halvøy)</w:t>
      </w:r>
      <w:r w:rsidRPr="00193FFC">
        <w:rPr>
          <w:rFonts w:ascii="Tahoma" w:hAnsi="Tahoma" w:cs="Tahoma"/>
          <w:sz w:val="24"/>
          <w:szCs w:val="24"/>
          <w:cs/>
          <w:lang w:bidi="th-TH"/>
        </w:rPr>
        <w:t xml:space="preserve">ทั้งหมด ก่อนที่เขาจะเสียชีวิตลงหลังจากนั้นไม่นาน </w:t>
      </w:r>
    </w:p>
    <w:p w14:paraId="17DDF138" w14:textId="6E48D190" w:rsidR="00193FFC" w:rsidRPr="00193FFC" w:rsidRDefault="00193FFC" w:rsidP="00193FFC">
      <w:pPr>
        <w:spacing w:line="360" w:lineRule="auto"/>
        <w:rPr>
          <w:rFonts w:ascii="Tahoma" w:hAnsi="Tahoma" w:cs="Tahoma"/>
          <w:sz w:val="24"/>
          <w:szCs w:val="24"/>
        </w:rPr>
      </w:pPr>
      <w:r w:rsidRPr="00193FFC">
        <w:rPr>
          <w:rFonts w:ascii="Tahoma" w:hAnsi="Tahoma" w:cs="Tahoma"/>
          <w:sz w:val="24"/>
          <w:szCs w:val="24"/>
          <w:cs/>
          <w:lang w:bidi="th-TH"/>
        </w:rPr>
        <w:t>การเสียชีวิตของมูฮัมเมดทำให้เกิดความวุ่นวายอย่างมาก เพราะไม่รู้ว่าใครจะเป็นผู้นำคนใหม่ แต่สุดท้ายอาบู บาคร์ ที่เพื่อนของมูฮัมเมดก็ได้ถูกเลือกให้เป็นผู้นำคนใหม่</w:t>
      </w:r>
    </w:p>
    <w:p w14:paraId="7CDEA1E5" w14:textId="5D10E584" w:rsidR="00193FFC" w:rsidRPr="00193FFC" w:rsidRDefault="00193FFC" w:rsidP="00193FFC">
      <w:pPr>
        <w:spacing w:line="360" w:lineRule="auto"/>
        <w:rPr>
          <w:rFonts w:ascii="Tahoma" w:hAnsi="Tahoma" w:cs="Tahoma"/>
          <w:sz w:val="24"/>
          <w:szCs w:val="24"/>
        </w:rPr>
      </w:pPr>
      <w:r w:rsidRPr="00193FFC">
        <w:rPr>
          <w:rFonts w:ascii="Tahoma" w:hAnsi="Tahoma" w:cs="Tahoma"/>
          <w:sz w:val="24"/>
          <w:szCs w:val="24"/>
          <w:cs/>
          <w:lang w:bidi="th-TH"/>
        </w:rPr>
        <w:t>ปัจจุบันนี้ มีผู้คนมากกว่าพันล้านคนที่เชื่อสิ่งที่ มูฮัมเมดได้พูดไว้เมื่อครั้งที่ เขายังมีชีวิตอยู่ ผู้คนเหล่านี้เรียกตัวเองว่าคนหรือชาวมุสลิม(</w:t>
      </w:r>
      <w:r w:rsidRPr="00193FFC">
        <w:rPr>
          <w:rFonts w:ascii="Tahoma" w:hAnsi="Tahoma" w:cs="Tahoma"/>
          <w:sz w:val="24"/>
          <w:szCs w:val="24"/>
        </w:rPr>
        <w:t xml:space="preserve">muslimer) </w:t>
      </w:r>
      <w:r w:rsidRPr="00193FFC">
        <w:rPr>
          <w:rFonts w:ascii="Tahoma" w:hAnsi="Tahoma" w:cs="Tahoma"/>
          <w:sz w:val="24"/>
          <w:szCs w:val="24"/>
          <w:cs/>
          <w:lang w:bidi="th-TH"/>
        </w:rPr>
        <w:t>ซึ่งมีศาสนาที่เรียกว่า ศาสนาอิสลาม(</w:t>
      </w:r>
      <w:r w:rsidRPr="00193FFC">
        <w:rPr>
          <w:rFonts w:ascii="Tahoma" w:hAnsi="Tahoma" w:cs="Tahoma"/>
          <w:sz w:val="24"/>
          <w:szCs w:val="24"/>
        </w:rPr>
        <w:t xml:space="preserve">Islam) </w:t>
      </w:r>
      <w:r w:rsidRPr="00193FFC">
        <w:rPr>
          <w:rFonts w:ascii="Tahoma" w:hAnsi="Tahoma" w:cs="Tahoma"/>
          <w:sz w:val="24"/>
          <w:szCs w:val="24"/>
          <w:cs/>
          <w:lang w:bidi="th-TH"/>
        </w:rPr>
        <w:t>ศาสนาอิสลามเป็นหนึ่งในศาสนาที่สำคัญของโลก</w:t>
      </w:r>
    </w:p>
    <w:p w14:paraId="4292E2DF" w14:textId="77777777" w:rsidR="00E00650" w:rsidRDefault="00E00650" w:rsidP="00193FFC">
      <w:pPr>
        <w:rPr>
          <w:rFonts w:ascii="Tahoma" w:hAnsi="Tahoma" w:cs="Tahoma"/>
          <w:sz w:val="24"/>
          <w:szCs w:val="24"/>
        </w:rPr>
      </w:pPr>
    </w:p>
    <w:p w14:paraId="2CA949B9" w14:textId="77777777" w:rsidR="00E00650" w:rsidRDefault="00E00650" w:rsidP="00193FFC">
      <w:pPr>
        <w:rPr>
          <w:rFonts w:ascii="Tahoma" w:hAnsi="Tahoma" w:cs="Tahoma"/>
          <w:sz w:val="24"/>
          <w:szCs w:val="24"/>
        </w:rPr>
      </w:pPr>
    </w:p>
    <w:p w14:paraId="4E32AAF5" w14:textId="18165AE2" w:rsidR="00193FFC" w:rsidRPr="00E00650" w:rsidRDefault="00980C61" w:rsidP="00193FFC">
      <w:pPr>
        <w:rPr>
          <w:rFonts w:ascii="Calibri" w:hAnsi="Calibri" w:cs="Calibri"/>
          <w:sz w:val="24"/>
          <w:szCs w:val="24"/>
        </w:rPr>
      </w:pPr>
      <w:r w:rsidRPr="00E00650">
        <w:rPr>
          <w:rFonts w:ascii="Calibri" w:hAnsi="Calibri" w:cs="Calibri"/>
          <w:sz w:val="24"/>
          <w:szCs w:val="24"/>
        </w:rPr>
        <w:lastRenderedPageBreak/>
        <w:t>Kilde</w:t>
      </w:r>
    </w:p>
    <w:p w14:paraId="3DBF3E10" w14:textId="4B454CAB" w:rsidR="00980C61" w:rsidRPr="00E00650" w:rsidRDefault="00A87139" w:rsidP="00193FFC">
      <w:pPr>
        <w:rPr>
          <w:rFonts w:ascii="Calibri" w:hAnsi="Calibri" w:cs="Calibri"/>
          <w:sz w:val="24"/>
          <w:szCs w:val="24"/>
        </w:rPr>
      </w:pPr>
      <w:hyperlink r:id="rId10" w:history="1">
        <w:r w:rsidRPr="00E00650">
          <w:rPr>
            <w:rStyle w:val="Hyperkobling"/>
            <w:rFonts w:ascii="Calibri" w:hAnsi="Calibri" w:cs="Calibri"/>
            <w:sz w:val="24"/>
            <w:szCs w:val="24"/>
          </w:rPr>
          <w:t>https://skole.salaby.no</w:t>
        </w:r>
      </w:hyperlink>
      <w:r w:rsidRPr="00E00650">
        <w:rPr>
          <w:rFonts w:ascii="Calibri" w:hAnsi="Calibri" w:cs="Calibri"/>
          <w:sz w:val="24"/>
          <w:szCs w:val="24"/>
        </w:rPr>
        <w:t xml:space="preserve"> </w:t>
      </w:r>
      <w:r w:rsidR="00B42419" w:rsidRPr="00E00650">
        <w:rPr>
          <w:rFonts w:ascii="Calibri" w:hAnsi="Calibri" w:cs="Calibri"/>
          <w:sz w:val="24"/>
          <w:szCs w:val="24"/>
        </w:rPr>
        <w:t xml:space="preserve">(sist oppdatert </w:t>
      </w:r>
      <w:r w:rsidR="00507624" w:rsidRPr="00E00650">
        <w:rPr>
          <w:rFonts w:ascii="Calibri" w:hAnsi="Calibri" w:cs="Calibri"/>
          <w:sz w:val="24"/>
          <w:szCs w:val="24"/>
        </w:rPr>
        <w:t>11.03.2021</w:t>
      </w:r>
      <w:r w:rsidR="00E00650" w:rsidRPr="00E00650">
        <w:rPr>
          <w:rFonts w:ascii="Calibri" w:hAnsi="Calibri" w:cs="Calibri"/>
          <w:sz w:val="24"/>
          <w:szCs w:val="24"/>
        </w:rPr>
        <w:t>)</w:t>
      </w:r>
    </w:p>
    <w:p w14:paraId="1DF8F8F4" w14:textId="77777777" w:rsidR="005E4229" w:rsidRPr="00193FFC" w:rsidRDefault="005E4229">
      <w:pPr>
        <w:rPr>
          <w:rFonts w:ascii="Tahoma" w:hAnsi="Tahoma" w:cs="Tahoma"/>
          <w:sz w:val="24"/>
          <w:szCs w:val="24"/>
          <w:lang w:bidi="th-TH"/>
        </w:rPr>
      </w:pPr>
    </w:p>
    <w:sectPr w:rsidR="005E4229" w:rsidRPr="00193FFC" w:rsidSect="00193FFC">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B3B55" w14:textId="77777777" w:rsidR="00C94283" w:rsidRDefault="00C94283" w:rsidP="00004AA7">
      <w:pPr>
        <w:spacing w:after="0" w:line="240" w:lineRule="auto"/>
      </w:pPr>
      <w:r>
        <w:separator/>
      </w:r>
    </w:p>
  </w:endnote>
  <w:endnote w:type="continuationSeparator" w:id="0">
    <w:p w14:paraId="04077D14" w14:textId="77777777" w:rsidR="00C94283" w:rsidRDefault="00C94283" w:rsidP="0000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C8F5" w14:textId="77777777" w:rsidR="005A367F" w:rsidRDefault="005A36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D27F3" w14:textId="4AAC3536" w:rsidR="005A367F" w:rsidRDefault="005A367F">
    <w:pPr>
      <w:pStyle w:val="Bunntekst"/>
    </w:pPr>
    <w:r>
      <w:t>Teksten er utarbeidet og oversatt av Nasjonalt senter for flerkulturell utforming</w:t>
    </w:r>
    <w:r>
      <w:tab/>
      <w:t>nafo.oslomet.no</w:t>
    </w:r>
  </w:p>
  <w:p w14:paraId="37645DB9" w14:textId="77777777" w:rsidR="005A367F" w:rsidRDefault="005A367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EE5C" w14:textId="77777777" w:rsidR="005A367F" w:rsidRDefault="005A367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5F950" w14:textId="77777777" w:rsidR="00C94283" w:rsidRDefault="00C94283" w:rsidP="00004AA7">
      <w:pPr>
        <w:spacing w:after="0" w:line="240" w:lineRule="auto"/>
      </w:pPr>
      <w:r>
        <w:separator/>
      </w:r>
    </w:p>
  </w:footnote>
  <w:footnote w:type="continuationSeparator" w:id="0">
    <w:p w14:paraId="5E24682E" w14:textId="77777777" w:rsidR="00C94283" w:rsidRDefault="00C94283" w:rsidP="0000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A801" w14:textId="77777777" w:rsidR="005A367F" w:rsidRDefault="005A36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50000" w14:textId="501381E9" w:rsidR="00004AA7" w:rsidRDefault="00004AA7">
    <w:pPr>
      <w:pStyle w:val="Topptekst"/>
    </w:pPr>
    <w:r>
      <w:t>Fortellingen om Muhammed</w:t>
    </w:r>
    <w:r w:rsidR="005A367F">
      <w:t>-thai</w:t>
    </w:r>
  </w:p>
  <w:p w14:paraId="1887A0DF" w14:textId="77777777" w:rsidR="00004AA7" w:rsidRDefault="00004A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DA53" w14:textId="77777777" w:rsidR="005A367F" w:rsidRDefault="005A367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51178"/>
    <w:multiLevelType w:val="hybridMultilevel"/>
    <w:tmpl w:val="9D8694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FC"/>
    <w:rsid w:val="00004AA7"/>
    <w:rsid w:val="00084BE8"/>
    <w:rsid w:val="000D45D7"/>
    <w:rsid w:val="001543FA"/>
    <w:rsid w:val="0016072D"/>
    <w:rsid w:val="00193FFC"/>
    <w:rsid w:val="00265B0B"/>
    <w:rsid w:val="002B78D1"/>
    <w:rsid w:val="00414F4D"/>
    <w:rsid w:val="00507624"/>
    <w:rsid w:val="00517CEF"/>
    <w:rsid w:val="005A367F"/>
    <w:rsid w:val="005E4229"/>
    <w:rsid w:val="007B66CE"/>
    <w:rsid w:val="00927888"/>
    <w:rsid w:val="00980C61"/>
    <w:rsid w:val="009C15A7"/>
    <w:rsid w:val="009C54C9"/>
    <w:rsid w:val="00A87139"/>
    <w:rsid w:val="00AA02B9"/>
    <w:rsid w:val="00AA2E2C"/>
    <w:rsid w:val="00AF4C37"/>
    <w:rsid w:val="00B42419"/>
    <w:rsid w:val="00B46CBC"/>
    <w:rsid w:val="00C94283"/>
    <w:rsid w:val="00CA302F"/>
    <w:rsid w:val="00D101B0"/>
    <w:rsid w:val="00D122E6"/>
    <w:rsid w:val="00D52862"/>
    <w:rsid w:val="00D77E84"/>
    <w:rsid w:val="00DA34CF"/>
    <w:rsid w:val="00DB68D2"/>
    <w:rsid w:val="00DD69B2"/>
    <w:rsid w:val="00E00650"/>
    <w:rsid w:val="00E409D4"/>
    <w:rsid w:val="00E566F3"/>
    <w:rsid w:val="00EF1674"/>
    <w:rsid w:val="00F16A58"/>
    <w:rsid w:val="00F831D8"/>
    <w:rsid w:val="00FB4EE5"/>
    <w:rsid w:val="00FF06B1"/>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CD2F"/>
  <w15:chartTrackingRefBased/>
  <w15:docId w15:val="{541946DC-8DBA-43E8-98AF-9025135C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93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93FFC"/>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193FFC"/>
    <w:pPr>
      <w:ind w:left="720"/>
      <w:contextualSpacing/>
    </w:pPr>
  </w:style>
  <w:style w:type="paragraph" w:styleId="Bildetekst">
    <w:name w:val="caption"/>
    <w:basedOn w:val="Normal"/>
    <w:next w:val="Normal"/>
    <w:uiPriority w:val="35"/>
    <w:unhideWhenUsed/>
    <w:qFormat/>
    <w:rsid w:val="00D122E6"/>
    <w:pPr>
      <w:spacing w:after="200" w:line="240" w:lineRule="auto"/>
    </w:pPr>
    <w:rPr>
      <w:i/>
      <w:iCs/>
      <w:color w:val="44546A" w:themeColor="text2"/>
      <w:sz w:val="18"/>
      <w:szCs w:val="18"/>
    </w:rPr>
  </w:style>
  <w:style w:type="character" w:styleId="Hyperkobling">
    <w:name w:val="Hyperlink"/>
    <w:basedOn w:val="Standardskriftforavsnitt"/>
    <w:uiPriority w:val="99"/>
    <w:unhideWhenUsed/>
    <w:rsid w:val="00A87139"/>
    <w:rPr>
      <w:color w:val="0563C1" w:themeColor="hyperlink"/>
      <w:u w:val="single"/>
    </w:rPr>
  </w:style>
  <w:style w:type="character" w:styleId="Ulstomtale">
    <w:name w:val="Unresolved Mention"/>
    <w:basedOn w:val="Standardskriftforavsnitt"/>
    <w:uiPriority w:val="99"/>
    <w:semiHidden/>
    <w:unhideWhenUsed/>
    <w:rsid w:val="00A87139"/>
    <w:rPr>
      <w:color w:val="605E5C"/>
      <w:shd w:val="clear" w:color="auto" w:fill="E1DFDD"/>
    </w:rPr>
  </w:style>
  <w:style w:type="paragraph" w:styleId="Topptekst">
    <w:name w:val="header"/>
    <w:basedOn w:val="Normal"/>
    <w:link w:val="TopptekstTegn"/>
    <w:uiPriority w:val="99"/>
    <w:unhideWhenUsed/>
    <w:rsid w:val="00004AA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4AA7"/>
  </w:style>
  <w:style w:type="paragraph" w:styleId="Bunntekst">
    <w:name w:val="footer"/>
    <w:basedOn w:val="Normal"/>
    <w:link w:val="BunntekstTegn"/>
    <w:uiPriority w:val="99"/>
    <w:unhideWhenUsed/>
    <w:rsid w:val="00004A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kole.salaby.n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FD136-C149-4345-8A82-26D4125C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344</Words>
  <Characters>1825</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Monthipa Silo Gauslaa</dc:creator>
  <cp:keywords/>
  <dc:description/>
  <cp:lastModifiedBy>Monthipa Silo Gauslaa</cp:lastModifiedBy>
  <cp:revision>35</cp:revision>
  <dcterms:created xsi:type="dcterms:W3CDTF">2021-03-04T13:33:00Z</dcterms:created>
  <dcterms:modified xsi:type="dcterms:W3CDTF">2021-03-11T15:37:00Z</dcterms:modified>
</cp:coreProperties>
</file>