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DFD74" w14:textId="6433C1CA" w:rsidR="00AB5A05" w:rsidRPr="003C7E21" w:rsidRDefault="006C5278">
      <w:pPr>
        <w:rPr>
          <w:rFonts w:ascii="Times New Roman" w:hAnsi="Times New Roman"/>
          <w:color w:val="E36C0A" w:themeColor="accent6" w:themeShade="BF"/>
          <w:sz w:val="32"/>
          <w:szCs w:val="32"/>
        </w:rPr>
      </w:pPr>
      <w:r w:rsidRPr="003C7E21">
        <w:rPr>
          <w:rFonts w:ascii="Times New Roman" w:hAnsi="Times New Roman"/>
          <w:b w:val="0"/>
          <w:noProof/>
          <w:color w:val="E36C0A" w:themeColor="accent6" w:themeShade="BF"/>
          <w:sz w:val="32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549E7D2B" wp14:editId="56B5F57E">
            <wp:simplePos x="0" y="0"/>
            <wp:positionH relativeFrom="margin">
              <wp:posOffset>3543300</wp:posOffset>
            </wp:positionH>
            <wp:positionV relativeFrom="margin">
              <wp:posOffset>114300</wp:posOffset>
            </wp:positionV>
            <wp:extent cx="2295525" cy="2895600"/>
            <wp:effectExtent l="0" t="0" r="0" b="0"/>
            <wp:wrapSquare wrapText="bothSides"/>
            <wp:docPr id="1" name="Bilde 1" descr="Znalezione obrazy dla zapytania aristo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aristot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28B" w:rsidRPr="003C7E21">
        <w:rPr>
          <w:rFonts w:ascii="Times New Roman" w:hAnsi="Times New Roman"/>
          <w:color w:val="E36C0A" w:themeColor="accent6" w:themeShade="BF"/>
          <w:sz w:val="32"/>
          <w:szCs w:val="32"/>
        </w:rPr>
        <w:t>Аристотель (384-322 д.</w:t>
      </w:r>
      <w:r w:rsidRPr="003C7E21">
        <w:rPr>
          <w:rFonts w:ascii="Times New Roman" w:hAnsi="Times New Roman"/>
          <w:color w:val="E36C0A" w:themeColor="accent6" w:themeShade="BF"/>
          <w:sz w:val="32"/>
          <w:szCs w:val="32"/>
        </w:rPr>
        <w:t xml:space="preserve"> </w:t>
      </w:r>
      <w:r w:rsidR="0023628B" w:rsidRPr="003C7E21">
        <w:rPr>
          <w:rFonts w:ascii="Times New Roman" w:hAnsi="Times New Roman"/>
          <w:color w:val="E36C0A" w:themeColor="accent6" w:themeShade="BF"/>
          <w:sz w:val="32"/>
          <w:szCs w:val="32"/>
        </w:rPr>
        <w:t>н.</w:t>
      </w:r>
      <w:r w:rsidRPr="003C7E21">
        <w:rPr>
          <w:rFonts w:ascii="Times New Roman" w:hAnsi="Times New Roman"/>
          <w:color w:val="E36C0A" w:themeColor="accent6" w:themeShade="BF"/>
          <w:sz w:val="32"/>
          <w:szCs w:val="32"/>
        </w:rPr>
        <w:t xml:space="preserve"> </w:t>
      </w:r>
      <w:r w:rsidR="0023628B" w:rsidRPr="003C7E21">
        <w:rPr>
          <w:rFonts w:ascii="Times New Roman" w:hAnsi="Times New Roman"/>
          <w:color w:val="E36C0A" w:themeColor="accent6" w:themeShade="BF"/>
          <w:sz w:val="32"/>
          <w:szCs w:val="32"/>
        </w:rPr>
        <w:t>э.)</w:t>
      </w:r>
    </w:p>
    <w:p w14:paraId="29211ADE" w14:textId="77777777" w:rsidR="0023628B" w:rsidRDefault="0023628B">
      <w:pPr>
        <w:rPr>
          <w:rFonts w:ascii="Times New Roman" w:hAnsi="Times New Roman"/>
          <w:color w:val="FF0000"/>
          <w:sz w:val="32"/>
          <w:szCs w:val="32"/>
        </w:rPr>
      </w:pPr>
    </w:p>
    <w:p w14:paraId="7C3243B5" w14:textId="2C782BEE" w:rsidR="00C13F8A" w:rsidRDefault="00C13F8A" w:rsidP="00847ECE">
      <w:pPr>
        <w:widowControl w:val="0"/>
        <w:autoSpaceDE w:val="0"/>
        <w:autoSpaceDN w:val="0"/>
        <w:adjustRightInd w:val="0"/>
        <w:rPr>
          <w:rFonts w:ascii="Times New Roman" w:hAnsi="Times New Roman"/>
          <w:color w:val="auto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69F830" wp14:editId="61D16789">
                <wp:simplePos x="0" y="0"/>
                <wp:positionH relativeFrom="column">
                  <wp:posOffset>3886200</wp:posOffset>
                </wp:positionH>
                <wp:positionV relativeFrom="paragraph">
                  <wp:posOffset>2618740</wp:posOffset>
                </wp:positionV>
                <wp:extent cx="1198245" cy="266700"/>
                <wp:effectExtent l="0" t="0" r="0" b="12700"/>
                <wp:wrapSquare wrapText="bothSides"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24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B391F8" w14:textId="77777777" w:rsidR="00C13F8A" w:rsidRPr="00AA494D" w:rsidRDefault="00C13F8A">
                            <w:pPr>
                              <w:rPr>
                                <w:rFonts w:ascii="Arial" w:hAnsi="Arial" w:cs="Arial"/>
                                <w:color w:val="44474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44474A"/>
                                <w:sz w:val="24"/>
                                <w:szCs w:val="24"/>
                              </w:rPr>
                              <w:t>Аристотель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9" o:spid="_x0000_s1026" type="#_x0000_t202" style="position:absolute;margin-left:306pt;margin-top:206.2pt;width:94.35pt;height:2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" filled="f" stroked="f">
                <v:textbox style="mso-fit-shape-to-text:t">
                  <w:txbxContent>
                    <w:p w14:paraId="73B391F8" w14:textId="77777777" w:rsidR="00C13F8A" w:rsidRPr="00AA494D" w:rsidRDefault="00C13F8A">
                      <w:pPr>
                        <w:rPr>
                          <w:rFonts w:ascii="Arial" w:hAnsi="Arial" w:cs="Arial"/>
                          <w:color w:val="44474A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44474A"/>
                          <w:sz w:val="24"/>
                          <w:szCs w:val="24"/>
                        </w:rPr>
                        <w:t>Аристотель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3F8A">
        <w:rPr>
          <w:rFonts w:ascii="Times New Roman" w:hAnsi="Times New Roman"/>
          <w:color w:val="auto"/>
          <w:sz w:val="28"/>
          <w:szCs w:val="28"/>
        </w:rPr>
        <w:t xml:space="preserve">Ученик Платона </w:t>
      </w:r>
      <w:r w:rsidRPr="00C13F8A">
        <w:rPr>
          <w:rFonts w:ascii="Times New Roman" w:hAnsi="Times New Roman"/>
          <w:color w:val="850002"/>
          <w:sz w:val="28"/>
          <w:szCs w:val="28"/>
        </w:rPr>
        <w:t>Аристотель</w:t>
      </w:r>
      <w:r w:rsidRPr="00C13F8A">
        <w:rPr>
          <w:rFonts w:ascii="Times New Roman" w:hAnsi="Times New Roman"/>
          <w:color w:val="auto"/>
          <w:sz w:val="28"/>
          <w:szCs w:val="28"/>
        </w:rPr>
        <w:t xml:space="preserve">  – выдающийся древнегреческий философ и учёный. Его взгляды на физическую сторону мира серьёзно повлияли на последующее развитие человеческой мысли.</w:t>
      </w:r>
      <w:r>
        <w:rPr>
          <w:rFonts w:ascii="Times New Roman" w:hAnsi="Times New Roman"/>
          <w:color w:val="auto"/>
          <w:sz w:val="30"/>
          <w:szCs w:val="30"/>
        </w:rPr>
        <w:t xml:space="preserve"> </w:t>
      </w:r>
      <w:r w:rsidRPr="00C13F8A">
        <w:rPr>
          <w:rFonts w:ascii="Times New Roman" w:hAnsi="Times New Roman"/>
          <w:color w:val="auto"/>
          <w:sz w:val="28"/>
          <w:szCs w:val="28"/>
        </w:rPr>
        <w:t xml:space="preserve">Аристотель создал учение о добродетелях, которое состояло в следующем. Добродетель, по его мнению, это внутренний порядок, склад души, а также мера, золотая середина между двумя крайностями: избытком и недостатком. Это «способность поступать наилучшим образом во всём, что касается удовольствий и страданий, а порочность – </w:t>
      </w:r>
    </w:p>
    <w:p w14:paraId="25E41A72" w14:textId="2F5C73BC" w:rsidR="00C13F8A" w:rsidRDefault="00C13F8A" w:rsidP="00847ECE">
      <w:pPr>
        <w:widowControl w:val="0"/>
        <w:autoSpaceDE w:val="0"/>
        <w:autoSpaceDN w:val="0"/>
        <w:adjustRightInd w:val="0"/>
        <w:rPr>
          <w:rFonts w:ascii="Times New Roman" w:hAnsi="Times New Roman"/>
          <w:color w:val="auto"/>
          <w:sz w:val="30"/>
          <w:szCs w:val="30"/>
        </w:rPr>
      </w:pPr>
      <w:r w:rsidRPr="00C13F8A">
        <w:rPr>
          <w:rFonts w:ascii="Times New Roman" w:hAnsi="Times New Roman"/>
          <w:color w:val="auto"/>
          <w:sz w:val="28"/>
          <w:szCs w:val="28"/>
        </w:rPr>
        <w:t>это её противоположность», – писал он</w:t>
      </w:r>
      <w:r>
        <w:rPr>
          <w:rFonts w:ascii="Times New Roman" w:hAnsi="Times New Roman"/>
          <w:color w:val="auto"/>
          <w:sz w:val="30"/>
          <w:szCs w:val="30"/>
          <w:lang w:val="en-US"/>
        </w:rPr>
        <w:t>.</w:t>
      </w:r>
    </w:p>
    <w:p w14:paraId="34EEEF39" w14:textId="77777777" w:rsidR="00C13F8A" w:rsidRPr="00C13F8A" w:rsidRDefault="00C13F8A" w:rsidP="00847ECE">
      <w:pPr>
        <w:widowControl w:val="0"/>
        <w:autoSpaceDE w:val="0"/>
        <w:autoSpaceDN w:val="0"/>
        <w:adjustRightInd w:val="0"/>
        <w:rPr>
          <w:rFonts w:ascii="Times New Roman" w:hAnsi="Times New Roman"/>
          <w:color w:val="auto"/>
          <w:sz w:val="30"/>
          <w:szCs w:val="30"/>
        </w:rPr>
      </w:pPr>
    </w:p>
    <w:p w14:paraId="76107450" w14:textId="3AD7605B" w:rsidR="00847ECE" w:rsidRDefault="00847ECE" w:rsidP="00847ECE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color w:val="44474A"/>
          <w:sz w:val="26"/>
          <w:szCs w:val="26"/>
        </w:rPr>
      </w:pP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Будучи учеником Платона, Аристотель не стал его последователем. Он подверг критике основные положения платоновской философии, произнеся знаменитую фразу: </w:t>
      </w:r>
      <w:r w:rsidRPr="00E7176C">
        <w:rPr>
          <w:rFonts w:ascii="Arial" w:hAnsi="Arial" w:cs="Arial"/>
          <w:color w:val="44474A"/>
          <w:sz w:val="26"/>
          <w:szCs w:val="26"/>
        </w:rPr>
        <w:t>«Платон мне друг, но истина дороже».</w:t>
      </w: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 </w:t>
      </w:r>
    </w:p>
    <w:p w14:paraId="704B0DB5" w14:textId="77777777" w:rsidR="00847ECE" w:rsidRDefault="00847ECE" w:rsidP="00847ECE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color w:val="44474A"/>
          <w:sz w:val="26"/>
          <w:szCs w:val="26"/>
        </w:rPr>
      </w:pPr>
    </w:p>
    <w:p w14:paraId="0A59C148" w14:textId="77777777" w:rsidR="00847ECE" w:rsidRPr="00847ECE" w:rsidRDefault="00847ECE" w:rsidP="00847ECE">
      <w:pPr>
        <w:widowControl w:val="0"/>
        <w:autoSpaceDE w:val="0"/>
        <w:autoSpaceDN w:val="0"/>
        <w:adjustRightInd w:val="0"/>
        <w:rPr>
          <w:rFonts w:ascii="Arial" w:hAnsi="Arial" w:cs="Arial"/>
          <w:b w:val="0"/>
          <w:color w:val="auto"/>
          <w:sz w:val="26"/>
          <w:szCs w:val="26"/>
        </w:rPr>
      </w:pP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Критическому анализу подверглись учения и других греческих философов, поэтому </w:t>
      </w:r>
      <w:r w:rsidRPr="00A80119">
        <w:rPr>
          <w:rFonts w:ascii="Arial" w:hAnsi="Arial" w:cs="Arial"/>
          <w:color w:val="44474A"/>
          <w:sz w:val="26"/>
          <w:szCs w:val="26"/>
        </w:rPr>
        <w:t>аристотелевская философия</w:t>
      </w: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 родилась в результате систематизации научных знаний, накопленных его предшественниками. </w:t>
      </w:r>
    </w:p>
    <w:p w14:paraId="3058A99E" w14:textId="77777777" w:rsidR="00847ECE" w:rsidRDefault="00847ECE" w:rsidP="00847ECE">
      <w:pPr>
        <w:rPr>
          <w:rFonts w:ascii="Arial" w:hAnsi="Arial" w:cs="Arial"/>
          <w:b w:val="0"/>
          <w:color w:val="44474A"/>
          <w:sz w:val="26"/>
          <w:szCs w:val="26"/>
        </w:rPr>
      </w:pPr>
    </w:p>
    <w:p w14:paraId="546FF0A8" w14:textId="2A05523E" w:rsidR="0023628B" w:rsidRPr="00C13F8A" w:rsidRDefault="00847ECE" w:rsidP="00C13F8A">
      <w:pPr>
        <w:rPr>
          <w:rFonts w:ascii="Arial" w:hAnsi="Arial" w:cs="Arial"/>
          <w:b w:val="0"/>
          <w:color w:val="44474A"/>
          <w:sz w:val="26"/>
          <w:szCs w:val="26"/>
        </w:rPr>
      </w:pPr>
      <w:r w:rsidRPr="00847ECE">
        <w:rPr>
          <w:rFonts w:ascii="Arial" w:hAnsi="Arial" w:cs="Arial"/>
          <w:b w:val="0"/>
          <w:color w:val="44474A"/>
          <w:sz w:val="26"/>
          <w:szCs w:val="26"/>
        </w:rPr>
        <w:t>Осн</w:t>
      </w:r>
      <w:r w:rsidR="00C13F8A">
        <w:rPr>
          <w:rFonts w:ascii="Arial" w:hAnsi="Arial" w:cs="Arial"/>
          <w:b w:val="0"/>
          <w:color w:val="44474A"/>
          <w:sz w:val="26"/>
          <w:szCs w:val="26"/>
        </w:rPr>
        <w:t xml:space="preserve">овным методом научного познания </w:t>
      </w: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Аристотель считал не </w:t>
      </w:r>
      <w:r w:rsidRPr="00A80119">
        <w:rPr>
          <w:rFonts w:ascii="Arial" w:hAnsi="Arial" w:cs="Arial"/>
          <w:color w:val="44474A"/>
          <w:sz w:val="26"/>
          <w:szCs w:val="26"/>
        </w:rPr>
        <w:t>диалектику</w:t>
      </w: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, как Платон, а </w:t>
      </w:r>
      <w:r w:rsidRPr="00A80119">
        <w:rPr>
          <w:rFonts w:ascii="Arial" w:hAnsi="Arial" w:cs="Arial"/>
          <w:color w:val="44474A"/>
          <w:sz w:val="26"/>
          <w:szCs w:val="26"/>
        </w:rPr>
        <w:t>логику</w:t>
      </w: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, основанную 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>на</w:t>
      </w:r>
      <w:r w:rsidRPr="00847ECE">
        <w:rPr>
          <w:rFonts w:ascii="Arial" w:hAnsi="Arial" w:cs="Arial"/>
          <w:b w:val="0"/>
          <w:color w:val="44474A"/>
          <w:sz w:val="26"/>
          <w:szCs w:val="26"/>
        </w:rPr>
        <w:t xml:space="preserve"> рассуждении и доказательстве. В отличие от Платона, Аристотель утверждал, что знание не является врождённым. В процессе познания философ выделил четыре ступени: </w:t>
      </w:r>
      <w:r w:rsidRPr="00847ECE">
        <w:rPr>
          <w:rFonts w:ascii="Arial" w:hAnsi="Arial" w:cs="Arial"/>
          <w:color w:val="44474A"/>
          <w:sz w:val="26"/>
          <w:szCs w:val="26"/>
        </w:rPr>
        <w:t>ощущение, память, опыт, научное знание</w:t>
      </w:r>
      <w:r>
        <w:rPr>
          <w:rFonts w:ascii="Arial" w:hAnsi="Arial" w:cs="Arial"/>
          <w:color w:val="44474A"/>
          <w:sz w:val="26"/>
          <w:szCs w:val="26"/>
          <w:lang w:val="en-US"/>
        </w:rPr>
        <w:t>.</w:t>
      </w:r>
    </w:p>
    <w:p w14:paraId="51468AAA" w14:textId="2F9CEFFC" w:rsidR="00B63BF4" w:rsidRDefault="00B63BF4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</w:p>
    <w:p w14:paraId="24CCE4E4" w14:textId="1444F8BA" w:rsidR="00B63BF4" w:rsidRDefault="00B63BF4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</w:p>
    <w:p w14:paraId="6375CEDA" w14:textId="77777777" w:rsidR="00B63BF4" w:rsidRDefault="00B63BF4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</w:p>
    <w:p w14:paraId="398D5ABC" w14:textId="2FD60933" w:rsidR="00B63BF4" w:rsidRDefault="00B63BF4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  <w:bookmarkStart w:id="0" w:name="_GoBack"/>
      <w:bookmarkEnd w:id="0"/>
    </w:p>
    <w:p w14:paraId="7EDEBA75" w14:textId="615D5F2D" w:rsidR="00B63BF4" w:rsidRDefault="00C13F8A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2DB0BE" wp14:editId="62787372">
                <wp:simplePos x="0" y="0"/>
                <wp:positionH relativeFrom="column">
                  <wp:posOffset>114300</wp:posOffset>
                </wp:positionH>
                <wp:positionV relativeFrom="paragraph">
                  <wp:posOffset>342900</wp:posOffset>
                </wp:positionV>
                <wp:extent cx="5727700" cy="2454910"/>
                <wp:effectExtent l="0" t="0" r="38100" b="34290"/>
                <wp:wrapSquare wrapText="bothSides"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2454910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BC5B9B" w14:textId="77777777" w:rsidR="00C13F8A" w:rsidRPr="00B63BF4" w:rsidRDefault="00C13F8A" w:rsidP="00B63B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</w:pPr>
                            <w:r w:rsidRPr="00B63BF4"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 xml:space="preserve">Отвергнув платоновское учение об "идеях" как бестелесных сущностях всего, Аристотель выдвинул теорию, согласно которой все сущее происходит и состоит из двух основных начал - "формы" и "материи". Активным и ведущим началом в этой паре у Аристотеля является форма, именно с ней он связывает решение проблемы всеобщего. </w:t>
                            </w:r>
                          </w:p>
                          <w:p w14:paraId="0113178A" w14:textId="77777777" w:rsidR="00C13F8A" w:rsidRPr="00B63BF4" w:rsidRDefault="00C13F8A" w:rsidP="00B63BF4">
                            <w:pPr>
                              <w:rPr>
                                <w:rFonts w:ascii="Arial" w:hAnsi="Arial" w:cs="Arial"/>
                                <w:b w:val="0"/>
                                <w:color w:val="44474A"/>
                                <w:sz w:val="28"/>
                                <w:szCs w:val="28"/>
                              </w:rPr>
                            </w:pPr>
                            <w:r w:rsidRPr="00B63BF4"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>Бог, по Аристотелю, является источником творческой активности. Бог у Аристотеля - это не платоновское Высшее Благо, а предельное основание мироздания.</w:t>
                            </w:r>
                          </w:p>
                          <w:p w14:paraId="547AAE85" w14:textId="77777777" w:rsidR="00C13F8A" w:rsidRPr="00B63BF4" w:rsidRDefault="00C13F8A">
                            <w:pPr>
                              <w:rPr>
                                <w:rFonts w:ascii="Arial" w:hAnsi="Arial" w:cs="Arial"/>
                                <w:color w:val="44474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8" o:spid="_x0000_s1027" type="#_x0000_t202" style="position:absolute;margin-left:9pt;margin-top:27pt;width:451pt;height:193.3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" fillcolor="#fcd5b5">
                <v:textbox style="mso-fit-shape-to-text:t">
                  <w:txbxContent>
                    <w:p w14:paraId="1CBC5B9B" w14:textId="77777777" w:rsidR="00C13F8A" w:rsidRPr="00B63BF4" w:rsidRDefault="00C13F8A" w:rsidP="00B63BF4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</w:pPr>
                      <w:r w:rsidRPr="00B63BF4"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  <w:t xml:space="preserve">Отвергнув платоновское учение об "идеях" как бестелесных сущностях всего, Аристотель выдвинул теорию, согласно которой все сущее происходит и состоит из двух основных начал - "формы" и "материи". Активным и ведущим началом в этой паре у Аристотеля является форма, именно с ней он связывает решение проблемы всеобщего. </w:t>
                      </w:r>
                    </w:p>
                    <w:p w14:paraId="0113178A" w14:textId="77777777" w:rsidR="00C13F8A" w:rsidRPr="00B63BF4" w:rsidRDefault="00C13F8A" w:rsidP="00B63BF4">
                      <w:pPr>
                        <w:rPr>
                          <w:rFonts w:ascii="Arial" w:hAnsi="Arial" w:cs="Arial"/>
                          <w:b w:val="0"/>
                          <w:color w:val="44474A"/>
                          <w:sz w:val="28"/>
                          <w:szCs w:val="28"/>
                        </w:rPr>
                      </w:pPr>
                      <w:r w:rsidRPr="00B63BF4"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  <w:t>Бог, по Аристотелю, является источником творческой активности. Бог у Аристотеля - это не платоновское Высшее Благо, а предельное основание мироздания.</w:t>
                      </w:r>
                    </w:p>
                    <w:p w14:paraId="547AAE85" w14:textId="77777777" w:rsidR="00C13F8A" w:rsidRPr="00B63BF4" w:rsidRDefault="00C13F8A">
                      <w:pPr>
                        <w:rPr>
                          <w:rFonts w:ascii="Arial" w:hAnsi="Arial" w:cs="Arial"/>
                          <w:color w:val="44474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6944CB99" wp14:editId="3A47E787">
            <wp:simplePos x="0" y="0"/>
            <wp:positionH relativeFrom="margin">
              <wp:posOffset>2171700</wp:posOffset>
            </wp:positionH>
            <wp:positionV relativeFrom="margin">
              <wp:posOffset>3314700</wp:posOffset>
            </wp:positionV>
            <wp:extent cx="3774440" cy="2326005"/>
            <wp:effectExtent l="0" t="0" r="10160" b="1079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32600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2FDD0470" wp14:editId="56193EA0">
            <wp:simplePos x="0" y="0"/>
            <wp:positionH relativeFrom="margin">
              <wp:posOffset>0</wp:posOffset>
            </wp:positionH>
            <wp:positionV relativeFrom="margin">
              <wp:posOffset>3086100</wp:posOffset>
            </wp:positionV>
            <wp:extent cx="2164080" cy="2609215"/>
            <wp:effectExtent l="0" t="0" r="0" b="6985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A40461" w14:textId="77777777" w:rsidR="00B63BF4" w:rsidRDefault="00B63BF4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</w:p>
    <w:p w14:paraId="333E8BB6" w14:textId="77777777" w:rsidR="00B63BF4" w:rsidRPr="00C13F8A" w:rsidRDefault="00B63BF4" w:rsidP="00847ECE">
      <w:pPr>
        <w:rPr>
          <w:rFonts w:ascii="Arial" w:hAnsi="Arial" w:cs="Arial"/>
          <w:color w:val="44474A"/>
          <w:sz w:val="26"/>
          <w:szCs w:val="26"/>
          <w:lang/>
        </w:rPr>
      </w:pPr>
    </w:p>
    <w:p w14:paraId="01828FD3" w14:textId="77777777" w:rsidR="00B63BF4" w:rsidRDefault="00B63BF4" w:rsidP="00847ECE">
      <w:pPr>
        <w:rPr>
          <w:rFonts w:ascii="Arial" w:hAnsi="Arial" w:cs="Arial"/>
          <w:color w:val="44474A"/>
          <w:sz w:val="26"/>
          <w:szCs w:val="26"/>
          <w:lang w:val="en-US"/>
        </w:rPr>
      </w:pPr>
    </w:p>
    <w:p w14:paraId="0DF5AD52" w14:textId="3FA73575" w:rsidR="000C1AF3" w:rsidRPr="004D3CB7" w:rsidRDefault="00B63BF4" w:rsidP="00847ECE">
      <w:pPr>
        <w:rPr>
          <w:rFonts w:ascii="Arial" w:hAnsi="Arial" w:cs="Arial"/>
          <w:b w:val="0"/>
          <w:color w:val="44474A"/>
          <w:sz w:val="26"/>
          <w:szCs w:val="26"/>
        </w:rPr>
      </w:pPr>
      <w:r>
        <w:rPr>
          <w:rFonts w:ascii="Arial" w:hAnsi="Arial" w:cs="Arial"/>
          <w:b w:val="0"/>
          <w:color w:val="44474A"/>
          <w:sz w:val="26"/>
          <w:szCs w:val="26"/>
        </w:rPr>
        <w:t>А</w:t>
      </w:r>
      <w:r w:rsidR="000C1AF3" w:rsidRPr="000C1AF3">
        <w:rPr>
          <w:rFonts w:ascii="Arial" w:hAnsi="Arial" w:cs="Arial"/>
          <w:b w:val="0"/>
          <w:color w:val="44474A"/>
          <w:sz w:val="26"/>
          <w:szCs w:val="26"/>
        </w:rPr>
        <w:t xml:space="preserve">ристотеля </w:t>
      </w:r>
      <w:r w:rsidR="000C1AF3">
        <w:rPr>
          <w:rFonts w:ascii="Arial" w:hAnsi="Arial" w:cs="Arial"/>
          <w:b w:val="0"/>
          <w:color w:val="44474A"/>
          <w:sz w:val="26"/>
          <w:szCs w:val="26"/>
        </w:rPr>
        <w:t>интересовал не только человек, но и вся живая природа: животные и растения.</w:t>
      </w:r>
      <w:r w:rsidR="002B336C">
        <w:rPr>
          <w:rFonts w:ascii="Arial" w:hAnsi="Arial" w:cs="Arial"/>
          <w:b w:val="0"/>
          <w:color w:val="44474A"/>
          <w:sz w:val="26"/>
          <w:szCs w:val="26"/>
        </w:rPr>
        <w:t xml:space="preserve"> Этот интерес к живой природе сказался на его взгляде на человека. </w:t>
      </w:r>
      <w:r w:rsidR="00E13491">
        <w:rPr>
          <w:rFonts w:ascii="Arial" w:hAnsi="Arial" w:cs="Arial"/>
          <w:b w:val="0"/>
          <w:color w:val="44474A"/>
          <w:sz w:val="26"/>
          <w:szCs w:val="26"/>
        </w:rPr>
        <w:t>В отличии от Платона</w:t>
      </w:r>
      <w:r w:rsidR="0097711E">
        <w:rPr>
          <w:rFonts w:ascii="Arial" w:hAnsi="Arial" w:cs="Arial"/>
          <w:b w:val="0"/>
          <w:color w:val="44474A"/>
          <w:sz w:val="26"/>
          <w:szCs w:val="26"/>
        </w:rPr>
        <w:t>,</w:t>
      </w:r>
      <w:r w:rsidR="00E13491">
        <w:rPr>
          <w:rFonts w:ascii="Arial" w:hAnsi="Arial" w:cs="Arial"/>
          <w:b w:val="0"/>
          <w:color w:val="44474A"/>
          <w:sz w:val="26"/>
          <w:szCs w:val="26"/>
        </w:rPr>
        <w:t xml:space="preserve"> о</w:t>
      </w:r>
      <w:r w:rsidR="002B336C">
        <w:rPr>
          <w:rFonts w:ascii="Arial" w:hAnsi="Arial" w:cs="Arial"/>
          <w:b w:val="0"/>
          <w:color w:val="44474A"/>
          <w:sz w:val="26"/>
          <w:szCs w:val="26"/>
        </w:rPr>
        <w:t xml:space="preserve">н считал, что </w:t>
      </w:r>
      <w:r w:rsidR="00E13491">
        <w:rPr>
          <w:rFonts w:ascii="Arial" w:hAnsi="Arial" w:cs="Arial"/>
          <w:b w:val="0"/>
          <w:color w:val="44474A"/>
          <w:sz w:val="26"/>
          <w:szCs w:val="26"/>
        </w:rPr>
        <w:t>нет никакого «мира идей» а есть только множество различных форм жизни.</w:t>
      </w:r>
    </w:p>
    <w:p w14:paraId="5FB0651D" w14:textId="77777777" w:rsidR="00E13491" w:rsidRDefault="00E13491" w:rsidP="00847ECE">
      <w:pPr>
        <w:rPr>
          <w:rFonts w:ascii="Arial" w:hAnsi="Arial" w:cs="Arial"/>
          <w:b w:val="0"/>
          <w:color w:val="44474A"/>
          <w:sz w:val="26"/>
          <w:szCs w:val="26"/>
        </w:rPr>
      </w:pPr>
    </w:p>
    <w:p w14:paraId="0C2B0813" w14:textId="77777777" w:rsidR="001D0595" w:rsidRDefault="00E13491" w:rsidP="00847ECE">
      <w:pPr>
        <w:rPr>
          <w:rFonts w:ascii="Arial" w:hAnsi="Arial" w:cs="Arial"/>
          <w:b w:val="0"/>
          <w:color w:val="44474A"/>
          <w:sz w:val="26"/>
          <w:szCs w:val="26"/>
        </w:rPr>
      </w:pPr>
      <w:r>
        <w:rPr>
          <w:rFonts w:ascii="Arial" w:hAnsi="Arial" w:cs="Arial"/>
          <w:b w:val="0"/>
          <w:color w:val="44474A"/>
          <w:sz w:val="26"/>
          <w:szCs w:val="26"/>
        </w:rPr>
        <w:t xml:space="preserve">Аристотель видел, что всё в природе постоянно изменяется. Эти изменения, он считал, приносят пользу, так как 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>всё в природе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 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 xml:space="preserve">хорошо 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функционирует. </w:t>
      </w:r>
    </w:p>
    <w:p w14:paraId="0B14C993" w14:textId="741BE617" w:rsidR="001D0595" w:rsidRDefault="001D0595" w:rsidP="00847ECE">
      <w:pPr>
        <w:rPr>
          <w:rFonts w:ascii="Arial" w:hAnsi="Arial" w:cs="Arial"/>
          <w:b w:val="0"/>
          <w:color w:val="44474A"/>
          <w:sz w:val="26"/>
          <w:szCs w:val="26"/>
        </w:rPr>
      </w:pPr>
    </w:p>
    <w:p w14:paraId="2B80D546" w14:textId="373BC17D" w:rsidR="00C837F5" w:rsidRPr="0097711E" w:rsidRDefault="00E13491" w:rsidP="00847ECE">
      <w:pPr>
        <w:rPr>
          <w:rFonts w:ascii="Arial" w:hAnsi="Arial" w:cs="Arial"/>
          <w:b w:val="0"/>
          <w:color w:val="44474A"/>
          <w:sz w:val="26"/>
          <w:szCs w:val="26"/>
        </w:rPr>
      </w:pPr>
      <w:r>
        <w:rPr>
          <w:rFonts w:ascii="Arial" w:hAnsi="Arial" w:cs="Arial"/>
          <w:b w:val="0"/>
          <w:color w:val="44474A"/>
          <w:sz w:val="26"/>
          <w:szCs w:val="26"/>
        </w:rPr>
        <w:t>Жёлудь, упавший на землю, изм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>еняется и превращается в большой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 дуб, а головастики превращаются в лягушек. </w:t>
      </w:r>
      <w:r w:rsidR="00C837F5">
        <w:rPr>
          <w:rFonts w:ascii="Arial" w:hAnsi="Arial" w:cs="Arial"/>
          <w:b w:val="0"/>
          <w:color w:val="44474A"/>
          <w:sz w:val="26"/>
          <w:szCs w:val="26"/>
        </w:rPr>
        <w:t xml:space="preserve">Всё в природе изменяется для 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 xml:space="preserve">того, чтобы </w:t>
      </w:r>
      <w:r w:rsidR="00C837F5">
        <w:rPr>
          <w:rFonts w:ascii="Arial" w:hAnsi="Arial" w:cs="Arial"/>
          <w:b w:val="0"/>
          <w:color w:val="44474A"/>
          <w:sz w:val="26"/>
          <w:szCs w:val="26"/>
        </w:rPr>
        <w:t>дости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>чь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 свои</w:t>
      </w:r>
      <w:r w:rsidR="00C837F5">
        <w:rPr>
          <w:rFonts w:ascii="Arial" w:hAnsi="Arial" w:cs="Arial"/>
          <w:b w:val="0"/>
          <w:color w:val="44474A"/>
          <w:sz w:val="26"/>
          <w:szCs w:val="26"/>
        </w:rPr>
        <w:t>х целей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. </w:t>
      </w:r>
    </w:p>
    <w:p w14:paraId="41F1BE7F" w14:textId="77777777" w:rsidR="00C13F8A" w:rsidRDefault="00C13F8A" w:rsidP="00847ECE">
      <w:pPr>
        <w:rPr>
          <w:rFonts w:ascii="Arial" w:hAnsi="Arial" w:cs="Arial"/>
          <w:b w:val="0"/>
          <w:color w:val="44474A"/>
          <w:sz w:val="26"/>
          <w:szCs w:val="26"/>
        </w:rPr>
      </w:pPr>
    </w:p>
    <w:p w14:paraId="3909BB2E" w14:textId="272746E8" w:rsidR="00E13491" w:rsidRPr="00C837F5" w:rsidRDefault="00C837F5" w:rsidP="00847ECE">
      <w:pPr>
        <w:rPr>
          <w:rFonts w:ascii="Arial" w:hAnsi="Arial" w:cs="Arial"/>
          <w:b w:val="0"/>
          <w:color w:val="44474A"/>
          <w:sz w:val="26"/>
          <w:szCs w:val="26"/>
        </w:rPr>
      </w:pPr>
      <w:r>
        <w:rPr>
          <w:rFonts w:ascii="Arial" w:hAnsi="Arial" w:cs="Arial"/>
          <w:b w:val="0"/>
          <w:color w:val="44474A"/>
          <w:sz w:val="26"/>
          <w:szCs w:val="26"/>
        </w:rPr>
        <w:t xml:space="preserve">Аристотель считал, что </w:t>
      </w:r>
      <w:r w:rsidRPr="001D0595">
        <w:rPr>
          <w:rFonts w:ascii="Arial" w:hAnsi="Arial" w:cs="Arial"/>
          <w:color w:val="44474A"/>
          <w:sz w:val="26"/>
          <w:szCs w:val="26"/>
        </w:rPr>
        <w:t>душа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 является </w:t>
      </w:r>
      <w:r w:rsidRPr="001D0595">
        <w:rPr>
          <w:rFonts w:ascii="Arial" w:hAnsi="Arial" w:cs="Arial"/>
          <w:color w:val="44474A"/>
          <w:sz w:val="26"/>
          <w:szCs w:val="26"/>
        </w:rPr>
        <w:t>способом жизни и развития различных форм жизни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. Например, душа лягушки заключается в том, что 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>лягушк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а квакает и прыгает. Если же </w:t>
      </w:r>
      <w:r w:rsidR="001D0595">
        <w:rPr>
          <w:rFonts w:ascii="Arial" w:hAnsi="Arial" w:cs="Arial"/>
          <w:b w:val="0"/>
          <w:color w:val="44474A"/>
          <w:sz w:val="26"/>
          <w:szCs w:val="26"/>
        </w:rPr>
        <w:t>лягушку</w:t>
      </w:r>
      <w:r>
        <w:rPr>
          <w:rFonts w:ascii="Arial" w:hAnsi="Arial" w:cs="Arial"/>
          <w:b w:val="0"/>
          <w:color w:val="44474A"/>
          <w:sz w:val="26"/>
          <w:szCs w:val="26"/>
        </w:rPr>
        <w:t xml:space="preserve"> </w:t>
      </w:r>
      <w:r w:rsidR="004D3CB7">
        <w:rPr>
          <w:rFonts w:ascii="Arial" w:hAnsi="Arial" w:cs="Arial"/>
          <w:b w:val="0"/>
          <w:color w:val="44474A"/>
          <w:sz w:val="26"/>
          <w:szCs w:val="26"/>
        </w:rPr>
        <w:t>раздавить</w:t>
      </w:r>
      <w:r>
        <w:rPr>
          <w:rFonts w:ascii="Arial" w:hAnsi="Arial" w:cs="Arial"/>
          <w:b w:val="0"/>
          <w:color w:val="44474A"/>
          <w:sz w:val="26"/>
          <w:szCs w:val="26"/>
        </w:rPr>
        <w:t>, то исчезнет и её тело, и душа, так как она уже не сможет прыгать и квакать.</w:t>
      </w:r>
    </w:p>
    <w:p w14:paraId="70F4E546" w14:textId="77777777" w:rsidR="00C837F5" w:rsidRDefault="00C837F5" w:rsidP="00847ECE">
      <w:pPr>
        <w:rPr>
          <w:rFonts w:ascii="Times New Roman" w:hAnsi="Times New Roman"/>
          <w:b w:val="0"/>
          <w:color w:val="auto"/>
          <w:sz w:val="24"/>
          <w:szCs w:val="24"/>
        </w:rPr>
      </w:pPr>
    </w:p>
    <w:p w14:paraId="7E0CB226" w14:textId="2B01CD19" w:rsidR="00C837F5" w:rsidRDefault="008733F3" w:rsidP="00847ECE">
      <w:pPr>
        <w:rPr>
          <w:rFonts w:ascii="Arial" w:hAnsi="Arial" w:cs="Arial"/>
          <w:b w:val="0"/>
          <w:color w:val="44474A"/>
          <w:sz w:val="26"/>
          <w:szCs w:val="26"/>
        </w:rPr>
      </w:pPr>
      <w:r w:rsidRPr="008733F3">
        <w:rPr>
          <w:rFonts w:ascii="Times New Roman" w:hAnsi="Times New Roman"/>
          <w:b w:val="0"/>
          <w:color w:val="auto"/>
          <w:sz w:val="28"/>
          <w:szCs w:val="28"/>
        </w:rPr>
        <w:t xml:space="preserve">Аристотель считал, что 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человек развивается, когда он использует свои способности и </w:t>
      </w:r>
      <w:r w:rsidR="004C54EF">
        <w:rPr>
          <w:rFonts w:ascii="Times New Roman" w:hAnsi="Times New Roman"/>
          <w:b w:val="0"/>
          <w:color w:val="auto"/>
          <w:sz w:val="28"/>
          <w:szCs w:val="28"/>
        </w:rPr>
        <w:t>разум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для того, чтобы </w:t>
      </w:r>
      <w:r w:rsidR="00657D0D">
        <w:rPr>
          <w:rFonts w:ascii="Times New Roman" w:hAnsi="Times New Roman"/>
          <w:b w:val="0"/>
          <w:color w:val="auto"/>
          <w:sz w:val="28"/>
          <w:szCs w:val="28"/>
        </w:rPr>
        <w:t>мысли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ть. В этом случае человек живёт хорошо. </w:t>
      </w:r>
      <w:r w:rsidR="004C54EF" w:rsidRPr="004C54EF">
        <w:rPr>
          <w:rFonts w:ascii="Arial" w:hAnsi="Arial" w:cs="Arial"/>
          <w:b w:val="0"/>
          <w:color w:val="44474A"/>
          <w:sz w:val="26"/>
          <w:szCs w:val="26"/>
        </w:rPr>
        <w:t>Однако</w:t>
      </w:r>
      <w:r w:rsidR="004C54EF">
        <w:rPr>
          <w:rFonts w:ascii="Arial" w:hAnsi="Arial" w:cs="Arial"/>
          <w:b w:val="0"/>
          <w:color w:val="44474A"/>
          <w:sz w:val="26"/>
          <w:szCs w:val="26"/>
        </w:rPr>
        <w:t>,</w:t>
      </w:r>
      <w:r w:rsidR="004C54EF" w:rsidRPr="004C54EF">
        <w:rPr>
          <w:rFonts w:ascii="Arial" w:hAnsi="Arial" w:cs="Arial"/>
          <w:b w:val="0"/>
          <w:color w:val="44474A"/>
          <w:sz w:val="26"/>
          <w:szCs w:val="26"/>
        </w:rPr>
        <w:t xml:space="preserve"> следует заметить, </w:t>
      </w:r>
      <w:r w:rsidR="00657D0D">
        <w:rPr>
          <w:rFonts w:ascii="Arial" w:hAnsi="Arial" w:cs="Arial"/>
          <w:b w:val="0"/>
          <w:color w:val="44474A"/>
          <w:sz w:val="26"/>
          <w:szCs w:val="26"/>
        </w:rPr>
        <w:t xml:space="preserve">что </w:t>
      </w:r>
      <w:r w:rsidR="004C54EF" w:rsidRPr="004C54EF">
        <w:rPr>
          <w:rFonts w:ascii="Arial" w:hAnsi="Arial" w:cs="Arial"/>
          <w:b w:val="0"/>
          <w:color w:val="44474A"/>
          <w:sz w:val="26"/>
          <w:szCs w:val="26"/>
        </w:rPr>
        <w:t xml:space="preserve">Аристотель </w:t>
      </w:r>
      <w:r w:rsidR="004C54EF">
        <w:rPr>
          <w:rFonts w:ascii="Arial" w:hAnsi="Arial" w:cs="Arial"/>
          <w:b w:val="0"/>
          <w:color w:val="44474A"/>
          <w:sz w:val="26"/>
          <w:szCs w:val="26"/>
        </w:rPr>
        <w:t xml:space="preserve">не считал, </w:t>
      </w:r>
      <w:r w:rsidR="004C54EF" w:rsidRPr="004C54EF">
        <w:rPr>
          <w:rFonts w:ascii="Arial" w:hAnsi="Arial" w:cs="Arial"/>
          <w:b w:val="0"/>
          <w:color w:val="44474A"/>
          <w:sz w:val="26"/>
          <w:szCs w:val="26"/>
        </w:rPr>
        <w:t xml:space="preserve">что </w:t>
      </w:r>
      <w:r w:rsidR="004C54EF">
        <w:rPr>
          <w:rFonts w:ascii="Arial" w:hAnsi="Arial" w:cs="Arial"/>
          <w:b w:val="0"/>
          <w:color w:val="44474A"/>
          <w:sz w:val="26"/>
          <w:szCs w:val="26"/>
        </w:rPr>
        <w:t xml:space="preserve">у </w:t>
      </w:r>
      <w:r w:rsidR="004C54EF" w:rsidRPr="004C54EF">
        <w:rPr>
          <w:rFonts w:ascii="Arial" w:hAnsi="Arial" w:cs="Arial"/>
          <w:b w:val="0"/>
          <w:color w:val="44474A"/>
          <w:sz w:val="26"/>
          <w:szCs w:val="26"/>
        </w:rPr>
        <w:t xml:space="preserve">рабов </w:t>
      </w:r>
      <w:r w:rsidR="004C54EF">
        <w:rPr>
          <w:rFonts w:ascii="Arial" w:hAnsi="Arial" w:cs="Arial"/>
          <w:b w:val="0"/>
          <w:color w:val="44474A"/>
          <w:sz w:val="26"/>
          <w:szCs w:val="26"/>
        </w:rPr>
        <w:t>и женщин</w:t>
      </w:r>
      <w:r w:rsidR="00657D0D">
        <w:rPr>
          <w:rFonts w:ascii="Arial" w:hAnsi="Arial" w:cs="Arial"/>
          <w:b w:val="0"/>
          <w:color w:val="44474A"/>
          <w:sz w:val="26"/>
          <w:szCs w:val="26"/>
        </w:rPr>
        <w:t xml:space="preserve"> такие же возможности, как у свободных мужчин</w:t>
      </w:r>
      <w:r w:rsidR="004C54EF" w:rsidRPr="004C54EF">
        <w:rPr>
          <w:rFonts w:ascii="Arial" w:hAnsi="Arial" w:cs="Arial"/>
          <w:b w:val="0"/>
          <w:color w:val="44474A"/>
          <w:sz w:val="26"/>
          <w:szCs w:val="26"/>
        </w:rPr>
        <w:t>.</w:t>
      </w:r>
    </w:p>
    <w:p w14:paraId="1E621243" w14:textId="77777777" w:rsidR="00657D0D" w:rsidRDefault="00657D0D" w:rsidP="00847ECE">
      <w:pPr>
        <w:rPr>
          <w:rFonts w:ascii="Arial" w:hAnsi="Arial" w:cs="Arial"/>
          <w:b w:val="0"/>
          <w:color w:val="44474A"/>
          <w:sz w:val="26"/>
          <w:szCs w:val="26"/>
        </w:rPr>
      </w:pPr>
    </w:p>
    <w:p w14:paraId="670D4045" w14:textId="58D53A07" w:rsidR="004D3CB7" w:rsidRDefault="00C13F8A" w:rsidP="004D3CB7">
      <w:pPr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F90F44" wp14:editId="072011B6">
                <wp:simplePos x="0" y="0"/>
                <wp:positionH relativeFrom="column">
                  <wp:posOffset>0</wp:posOffset>
                </wp:positionH>
                <wp:positionV relativeFrom="paragraph">
                  <wp:posOffset>1844040</wp:posOffset>
                </wp:positionV>
                <wp:extent cx="5727700" cy="2538730"/>
                <wp:effectExtent l="0" t="0" r="38100" b="2667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2538730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59759C" w14:textId="53BA87E7" w:rsidR="00C13F8A" w:rsidRPr="001E376E" w:rsidRDefault="00C13F8A">
                            <w:pPr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</w:pPr>
                            <w:r w:rsidRPr="001E376E"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 xml:space="preserve">Аристотель, как универсальный мыслитель, не только владел всей совокупностью знаний своего времени, но и заложил основы по существу новых наук: таких как </w:t>
                            </w:r>
                            <w:r w:rsidRPr="001E376E">
                              <w:rPr>
                                <w:rFonts w:ascii="Palatino Linotype" w:hAnsi="Palatino Linotype" w:cs="Palatino Linotype"/>
                                <w:color w:val="032726"/>
                                <w:sz w:val="28"/>
                                <w:szCs w:val="28"/>
                              </w:rPr>
                              <w:t>физика, биология, психология, а также логика и этика.</w:t>
                            </w:r>
                            <w:r w:rsidRPr="001E376E"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 xml:space="preserve"> При этом его не переставал волновать вопрос: а чем же, собственно, занимается сама </w:t>
                            </w:r>
                            <w:r w:rsidRPr="001E376E">
                              <w:rPr>
                                <w:rFonts w:ascii="Palatino Linotype" w:hAnsi="Palatino Linotype" w:cs="Palatino Linotype"/>
                                <w:color w:val="032726"/>
                                <w:sz w:val="28"/>
                                <w:szCs w:val="28"/>
                              </w:rPr>
                              <w:t>философия</w:t>
                            </w:r>
                            <w:r w:rsidRPr="001E376E"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 xml:space="preserve"> и каково е</w:t>
                            </w:r>
                            <w:r w:rsidRPr="001E376E">
                              <w:rPr>
                                <w:rFonts w:ascii="Times New Roman" w:hAnsi="Times New Roman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>ё</w:t>
                            </w:r>
                            <w:r w:rsidRPr="001E376E">
                              <w:rPr>
                                <w:rFonts w:ascii="Palatino Linotype" w:hAnsi="Palatino Linotype" w:cs="Palatino Linotype"/>
                                <w:b w:val="0"/>
                                <w:color w:val="032726"/>
                                <w:sz w:val="28"/>
                                <w:szCs w:val="28"/>
                              </w:rPr>
                              <w:t xml:space="preserve"> место среди других наук? Аристотель называл "философией" всю совокупность научно-теоретического знания о действительности. При этом он ввёл названия "первая философия" и "вторая философия", которую он ещё называл и "физикой".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8" type="#_x0000_t202" style="position:absolute;margin-left:0;margin-top:145.2pt;width:451pt;height:199.9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" fillcolor="#fcd5b5" strokecolor="black [3213]">
                <v:textbox>
                  <w:txbxContent>
                    <w:p w14:paraId="2259759C" w14:textId="53BA87E7" w:rsidR="00C13F8A" w:rsidRPr="001E376E" w:rsidRDefault="00C13F8A">
                      <w:pPr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</w:pPr>
                      <w:r w:rsidRPr="001E376E"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  <w:t xml:space="preserve">Аристотель, как универсальный мыслитель, не только владел всей совокупностью знаний своего времени, но и заложил основы по существу новых наук: таких как </w:t>
                      </w:r>
                      <w:r w:rsidRPr="001E376E">
                        <w:rPr>
                          <w:rFonts w:ascii="Palatino Linotype" w:hAnsi="Palatino Linotype" w:cs="Palatino Linotype"/>
                          <w:color w:val="032726"/>
                          <w:sz w:val="28"/>
                          <w:szCs w:val="28"/>
                        </w:rPr>
                        <w:t>физика, биология, психология, а также логика и этика.</w:t>
                      </w:r>
                      <w:r w:rsidRPr="001E376E"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  <w:t xml:space="preserve"> При этом его не переставал волновать вопрос: а чем же, собственно, занимается сама </w:t>
                      </w:r>
                      <w:r w:rsidRPr="001E376E">
                        <w:rPr>
                          <w:rFonts w:ascii="Palatino Linotype" w:hAnsi="Palatino Linotype" w:cs="Palatino Linotype"/>
                          <w:color w:val="032726"/>
                          <w:sz w:val="28"/>
                          <w:szCs w:val="28"/>
                        </w:rPr>
                        <w:t>философия</w:t>
                      </w:r>
                      <w:r w:rsidRPr="001E376E"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  <w:t xml:space="preserve"> и каково е</w:t>
                      </w:r>
                      <w:r w:rsidRPr="001E376E">
                        <w:rPr>
                          <w:rFonts w:ascii="Times New Roman" w:hAnsi="Times New Roman"/>
                          <w:b w:val="0"/>
                          <w:color w:val="032726"/>
                          <w:sz w:val="28"/>
                          <w:szCs w:val="28"/>
                        </w:rPr>
                        <w:t>ё</w:t>
                      </w:r>
                      <w:r w:rsidRPr="001E376E">
                        <w:rPr>
                          <w:rFonts w:ascii="Palatino Linotype" w:hAnsi="Palatino Linotype" w:cs="Palatino Linotype"/>
                          <w:b w:val="0"/>
                          <w:color w:val="032726"/>
                          <w:sz w:val="28"/>
                          <w:szCs w:val="28"/>
                        </w:rPr>
                        <w:t xml:space="preserve"> место среди других наук? Аристотель называл "философией" всю совокупность научно-теоретического знания о действительности. При этом он ввёл названия "первая философия" и "вторая философия", которую он ещё называл и "физикой".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D0D">
        <w:rPr>
          <w:rFonts w:ascii="Times New Roman" w:hAnsi="Times New Roman"/>
          <w:b w:val="0"/>
          <w:color w:val="auto"/>
          <w:sz w:val="28"/>
          <w:szCs w:val="28"/>
        </w:rPr>
        <w:t xml:space="preserve">По мнению Аристотеля, человек, который хочет быть счастливым, должен познавать и мыслить. Он считал, что разумный человек всегда поступает правильно. Мы поступаем правильно, когда мы выбираем золотую середину. Это </w:t>
      </w:r>
      <w:r w:rsidR="004D3CB7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="00657D0D">
        <w:rPr>
          <w:rFonts w:ascii="Times New Roman" w:hAnsi="Times New Roman"/>
          <w:b w:val="0"/>
          <w:color w:val="auto"/>
          <w:sz w:val="28"/>
          <w:szCs w:val="28"/>
        </w:rPr>
        <w:t>знач</w:t>
      </w:r>
      <w:r w:rsidR="004D3CB7">
        <w:rPr>
          <w:rFonts w:ascii="Times New Roman" w:hAnsi="Times New Roman"/>
          <w:b w:val="0"/>
          <w:color w:val="auto"/>
          <w:sz w:val="28"/>
          <w:szCs w:val="28"/>
        </w:rPr>
        <w:t>ает</w:t>
      </w:r>
      <w:r w:rsidR="00657D0D">
        <w:rPr>
          <w:rFonts w:ascii="Times New Roman" w:hAnsi="Times New Roman"/>
          <w:b w:val="0"/>
          <w:color w:val="auto"/>
          <w:sz w:val="28"/>
          <w:szCs w:val="28"/>
        </w:rPr>
        <w:t>, что правильно – эт</w:t>
      </w:r>
      <w:r w:rsidR="004D3CB7">
        <w:rPr>
          <w:rFonts w:ascii="Times New Roman" w:hAnsi="Times New Roman"/>
          <w:b w:val="0"/>
          <w:color w:val="auto"/>
          <w:sz w:val="28"/>
          <w:szCs w:val="28"/>
        </w:rPr>
        <w:t>о когда мы проявляем мужество, и</w:t>
      </w:r>
      <w:r w:rsidR="00657D0D">
        <w:rPr>
          <w:rFonts w:ascii="Times New Roman" w:hAnsi="Times New Roman"/>
          <w:b w:val="0"/>
          <w:color w:val="auto"/>
          <w:sz w:val="28"/>
          <w:szCs w:val="28"/>
        </w:rPr>
        <w:t xml:space="preserve"> не правильно</w:t>
      </w:r>
      <w:r w:rsidR="001D0595">
        <w:rPr>
          <w:rFonts w:ascii="Times New Roman" w:hAnsi="Times New Roman"/>
          <w:b w:val="0"/>
          <w:color w:val="auto"/>
          <w:sz w:val="28"/>
          <w:szCs w:val="28"/>
        </w:rPr>
        <w:t xml:space="preserve"> –</w:t>
      </w:r>
      <w:r w:rsidR="004D3CB7">
        <w:rPr>
          <w:rFonts w:ascii="Times New Roman" w:hAnsi="Times New Roman"/>
          <w:b w:val="0"/>
          <w:color w:val="auto"/>
          <w:sz w:val="28"/>
          <w:szCs w:val="28"/>
        </w:rPr>
        <w:t xml:space="preserve"> это</w:t>
      </w:r>
      <w:r w:rsidR="001D0595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4D3CB7">
        <w:rPr>
          <w:rFonts w:ascii="Times New Roman" w:hAnsi="Times New Roman"/>
          <w:b w:val="0"/>
          <w:color w:val="auto"/>
          <w:sz w:val="28"/>
          <w:szCs w:val="28"/>
        </w:rPr>
        <w:t xml:space="preserve"> когда мы пос</w:t>
      </w:r>
      <w:r w:rsidR="007E731A">
        <w:rPr>
          <w:rFonts w:ascii="Times New Roman" w:hAnsi="Times New Roman"/>
          <w:b w:val="0"/>
          <w:color w:val="auto"/>
          <w:sz w:val="28"/>
          <w:szCs w:val="28"/>
        </w:rPr>
        <w:t xml:space="preserve">тупаем трусливо или </w:t>
      </w:r>
      <w:r>
        <w:rPr>
          <w:rFonts w:ascii="Times New Roman" w:hAnsi="Times New Roman"/>
          <w:b w:val="0"/>
          <w:color w:val="auto"/>
          <w:sz w:val="28"/>
          <w:szCs w:val="28"/>
        </w:rPr>
        <w:t>проявляем безрассудную отвагу</w:t>
      </w:r>
      <w:r w:rsidR="007E731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4D3CB7">
        <w:rPr>
          <w:rFonts w:ascii="Times New Roman" w:hAnsi="Times New Roman"/>
          <w:b w:val="0"/>
          <w:color w:val="auto"/>
          <w:sz w:val="28"/>
          <w:szCs w:val="28"/>
        </w:rPr>
        <w:t>(сломя голову). Быть щедрым – правильно, а жадным и расточительным – не правильно.</w:t>
      </w:r>
      <w:r w:rsidR="004D3CB7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</w:p>
    <w:p w14:paraId="0D62EC31" w14:textId="1C392F38" w:rsidR="004D3CB7" w:rsidRDefault="004D3CB7" w:rsidP="004D3CB7">
      <w:pPr>
        <w:rPr>
          <w:rFonts w:ascii="Times New Roman" w:hAnsi="Times New Roman"/>
          <w:b w:val="0"/>
          <w:color w:val="auto"/>
          <w:sz w:val="28"/>
          <w:szCs w:val="28"/>
        </w:rPr>
      </w:pPr>
    </w:p>
    <w:p w14:paraId="1E3F6BA2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5F900D98" w14:textId="2C8B30D5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583A7BDC" w14:textId="119E8DE4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031801C7" w14:textId="18327198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2FCDC749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6449295B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3D4ADF6E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157ED1ED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1439E6DF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0CA0D435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5618509A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0B94F6C7" w14:textId="28E3251F" w:rsidR="004D3CB7" w:rsidRPr="004D3CB7" w:rsidRDefault="00C13F8A" w:rsidP="004D3C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0BC02B42" wp14:editId="70AFA9F6">
            <wp:simplePos x="0" y="0"/>
            <wp:positionH relativeFrom="margin">
              <wp:posOffset>342900</wp:posOffset>
            </wp:positionH>
            <wp:positionV relativeFrom="margin">
              <wp:posOffset>-228600</wp:posOffset>
            </wp:positionV>
            <wp:extent cx="4662170" cy="3098800"/>
            <wp:effectExtent l="0" t="0" r="1143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098800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6CF45" w14:textId="77777777" w:rsidR="004D3CB7" w:rsidRP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1D1CD492" w14:textId="77777777" w:rsidR="004D3CB7" w:rsidRDefault="004D3CB7" w:rsidP="004D3CB7">
      <w:pPr>
        <w:rPr>
          <w:rFonts w:ascii="Times New Roman" w:hAnsi="Times New Roman"/>
          <w:sz w:val="28"/>
          <w:szCs w:val="28"/>
        </w:rPr>
      </w:pPr>
    </w:p>
    <w:p w14:paraId="3587FE5F" w14:textId="24A60940" w:rsidR="004914C1" w:rsidRDefault="004914C1" w:rsidP="004D3CB7">
      <w:pPr>
        <w:rPr>
          <w:rFonts w:ascii="Times New Roman" w:hAnsi="Times New Roman"/>
          <w:sz w:val="28"/>
          <w:szCs w:val="28"/>
        </w:rPr>
      </w:pPr>
    </w:p>
    <w:p w14:paraId="3D36602C" w14:textId="17F99585" w:rsidR="004914C1" w:rsidRDefault="004914C1" w:rsidP="004D3CB7">
      <w:pPr>
        <w:rPr>
          <w:rFonts w:ascii="Times New Roman" w:hAnsi="Times New Roman"/>
          <w:sz w:val="28"/>
          <w:szCs w:val="28"/>
        </w:rPr>
      </w:pPr>
    </w:p>
    <w:p w14:paraId="6A1453C5" w14:textId="48EF2114" w:rsidR="004914C1" w:rsidRDefault="004914C1" w:rsidP="004D3CB7">
      <w:pPr>
        <w:rPr>
          <w:rFonts w:ascii="Times New Roman" w:hAnsi="Times New Roman"/>
          <w:sz w:val="28"/>
          <w:szCs w:val="28"/>
        </w:rPr>
      </w:pPr>
    </w:p>
    <w:p w14:paraId="185D64E5" w14:textId="1A237C6A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51F473A4" w14:textId="443C0B3E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2A053B3D" w14:textId="19488318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25BE52C7" w14:textId="77777777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117A57F0" w14:textId="77777777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1D8C5C25" w14:textId="519FD70D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2CB7B5A2" w14:textId="54BF3BF8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1EBFD88D" w14:textId="77777777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40E364C0" w14:textId="476C86DD" w:rsidR="001E376E" w:rsidRDefault="00C13F8A" w:rsidP="004D3CB7">
      <w:pPr>
        <w:rPr>
          <w:rFonts w:ascii="Times New Roman" w:hAnsi="Times New Roman"/>
          <w:sz w:val="28"/>
          <w:szCs w:val="28"/>
        </w:rPr>
      </w:pPr>
      <w:r w:rsidRPr="00057C3D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FBBCA4" wp14:editId="297EAA19">
                <wp:simplePos x="0" y="0"/>
                <wp:positionH relativeFrom="margin">
                  <wp:posOffset>800100</wp:posOffset>
                </wp:positionH>
                <wp:positionV relativeFrom="paragraph">
                  <wp:posOffset>109220</wp:posOffset>
                </wp:positionV>
                <wp:extent cx="3829050" cy="457200"/>
                <wp:effectExtent l="0" t="0" r="31750" b="2540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28D66" w14:textId="0A8D6AC1" w:rsidR="00C13F8A" w:rsidRPr="004914C1" w:rsidRDefault="00C13F8A" w:rsidP="004914C1">
                            <w:pPr>
                              <w:jc w:val="center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4914C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Скульптура французского скульптора Августа Родена «Мыслитель»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29" type="#_x0000_t202" style="position:absolute;margin-left:63pt;margin-top:8.6pt;width:301.5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" fillcolor="#fbe5d6">
                <v:textbox>
                  <w:txbxContent>
                    <w:p w14:paraId="20328D66" w14:textId="0A8D6AC1" w:rsidR="00C13F8A" w:rsidRPr="004914C1" w:rsidRDefault="00C13F8A" w:rsidP="004914C1">
                      <w:pPr>
                        <w:jc w:val="center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4914C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Скульптура французского скульптора Августа Родена «Мыслитель»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9CF72F" w14:textId="77777777" w:rsidR="001E376E" w:rsidRDefault="001E376E" w:rsidP="004D3CB7">
      <w:pPr>
        <w:rPr>
          <w:rFonts w:ascii="Times New Roman" w:hAnsi="Times New Roman"/>
          <w:sz w:val="28"/>
          <w:szCs w:val="28"/>
        </w:rPr>
      </w:pPr>
    </w:p>
    <w:p w14:paraId="05120D7F" w14:textId="77777777" w:rsidR="00C13F8A" w:rsidRDefault="00C13F8A" w:rsidP="004D3CB7">
      <w:pPr>
        <w:rPr>
          <w:rFonts w:ascii="Times New Roman" w:hAnsi="Times New Roman"/>
          <w:sz w:val="28"/>
          <w:szCs w:val="28"/>
        </w:rPr>
      </w:pPr>
    </w:p>
    <w:p w14:paraId="209C6E9F" w14:textId="77777777" w:rsidR="00C13F8A" w:rsidRDefault="00C13F8A" w:rsidP="004D3CB7">
      <w:pPr>
        <w:rPr>
          <w:rFonts w:ascii="Times New Roman" w:hAnsi="Times New Roman"/>
          <w:sz w:val="28"/>
          <w:szCs w:val="28"/>
        </w:rPr>
      </w:pPr>
    </w:p>
    <w:p w14:paraId="74542D8F" w14:textId="77777777" w:rsidR="00C13F8A" w:rsidRDefault="00C13F8A" w:rsidP="004D3CB7">
      <w:pPr>
        <w:rPr>
          <w:rFonts w:ascii="Times New Roman" w:hAnsi="Times New Roman"/>
          <w:sz w:val="28"/>
          <w:szCs w:val="28"/>
        </w:rPr>
      </w:pPr>
    </w:p>
    <w:p w14:paraId="596DF756" w14:textId="77777777" w:rsidR="00C13F8A" w:rsidRPr="00C13F8A" w:rsidRDefault="00C13F8A" w:rsidP="00C13F8A">
      <w:pPr>
        <w:widowControl w:val="0"/>
        <w:autoSpaceDE w:val="0"/>
        <w:autoSpaceDN w:val="0"/>
        <w:adjustRightInd w:val="0"/>
        <w:rPr>
          <w:rFonts w:ascii="Times New Roman" w:hAnsi="Times New Roman"/>
          <w:b w:val="0"/>
          <w:color w:val="auto"/>
          <w:sz w:val="28"/>
          <w:szCs w:val="28"/>
        </w:rPr>
      </w:pPr>
      <w:r w:rsidRPr="00C13F8A">
        <w:rPr>
          <w:rFonts w:ascii="Times New Roman" w:hAnsi="Times New Roman"/>
          <w:b w:val="0"/>
          <w:color w:val="auto"/>
          <w:sz w:val="28"/>
          <w:szCs w:val="28"/>
        </w:rPr>
        <w:t xml:space="preserve">Разумные добродетели (добродетели ума) развиваются в человеке благодаря обучению. Это мудрость, сообразительность, рассудительность. Нравственные же добродетели (добродетели характера) рождаются из привычек-нравов: человек действует, приобретает опыт и на основе этого формируются черты его характера. </w:t>
      </w:r>
    </w:p>
    <w:p w14:paraId="6AB68172" w14:textId="77777777" w:rsidR="00C13F8A" w:rsidRPr="00C13F8A" w:rsidRDefault="00C13F8A" w:rsidP="00C13F8A">
      <w:pPr>
        <w:widowControl w:val="0"/>
        <w:autoSpaceDE w:val="0"/>
        <w:autoSpaceDN w:val="0"/>
        <w:adjustRightInd w:val="0"/>
        <w:rPr>
          <w:rFonts w:ascii="Times New Roman" w:hAnsi="Times New Roman"/>
          <w:b w:val="0"/>
          <w:color w:val="auto"/>
          <w:sz w:val="28"/>
          <w:szCs w:val="28"/>
        </w:rPr>
      </w:pPr>
    </w:p>
    <w:p w14:paraId="7690DF22" w14:textId="77777777" w:rsidR="00C13F8A" w:rsidRPr="00C13F8A" w:rsidRDefault="00C13F8A" w:rsidP="00C13F8A">
      <w:pPr>
        <w:widowControl w:val="0"/>
        <w:autoSpaceDE w:val="0"/>
        <w:autoSpaceDN w:val="0"/>
        <w:adjustRightInd w:val="0"/>
        <w:rPr>
          <w:rFonts w:ascii="Times New Roman" w:hAnsi="Times New Roman"/>
          <w:b w:val="0"/>
          <w:color w:val="auto"/>
          <w:sz w:val="28"/>
          <w:szCs w:val="28"/>
        </w:rPr>
      </w:pPr>
      <w:r w:rsidRPr="00C13F8A">
        <w:rPr>
          <w:rFonts w:ascii="Times New Roman" w:hAnsi="Times New Roman"/>
          <w:b w:val="0"/>
          <w:color w:val="auto"/>
          <w:sz w:val="28"/>
          <w:szCs w:val="28"/>
        </w:rPr>
        <w:t>Характер выражает сущность человека, но он не является природным свойством, а складывается в течение жизни. Аристотель описал характерные черты, свойственные людям разного социального происхождения, а также разному возрасту и профессии.</w:t>
      </w:r>
    </w:p>
    <w:p w14:paraId="1F618A20" w14:textId="77777777" w:rsidR="00C13F8A" w:rsidRDefault="00C13F8A" w:rsidP="004D3CB7">
      <w:pPr>
        <w:rPr>
          <w:rFonts w:ascii="Times New Roman" w:hAnsi="Times New Roman"/>
          <w:sz w:val="28"/>
          <w:szCs w:val="28"/>
        </w:rPr>
      </w:pPr>
    </w:p>
    <w:p w14:paraId="7BFCBF4B" w14:textId="6B4BB3B5" w:rsidR="00C13F8A" w:rsidRDefault="00C13F8A" w:rsidP="004D3CB7">
      <w:pPr>
        <w:rPr>
          <w:rFonts w:ascii="Times New Roman" w:hAnsi="Times New Roman"/>
          <w:sz w:val="28"/>
          <w:szCs w:val="28"/>
        </w:rPr>
      </w:pPr>
      <w:r w:rsidRPr="00C13F8A">
        <w:rPr>
          <w:rFonts w:ascii="Times New Roman" w:hAnsi="Times New Roman"/>
          <w:b w:val="0"/>
          <w:color w:val="auto"/>
          <w:sz w:val="28"/>
          <w:szCs w:val="28"/>
        </w:rPr>
        <w:t xml:space="preserve">В своём трактате «Характеристики» он выделил 30 характеров </w:t>
      </w:r>
      <w:r w:rsidRPr="00C13F8A">
        <w:rPr>
          <w:rFonts w:ascii="Times New Roman" w:hAnsi="Times New Roman"/>
          <w:b w:val="0"/>
          <w:i/>
          <w:iCs/>
          <w:color w:val="auto"/>
          <w:sz w:val="32"/>
          <w:szCs w:val="32"/>
        </w:rPr>
        <w:t>(лицемер, льстец, болтун, деревенщина, низкопоклонный, нравственный урод, говорун, разносчик новостей, нахал, скупой, наглец, святая простота, навязчивый, нелюдим, суеверный, брюзга, недоверчивый, неряха, надоедала, тщеславный, сутяга, хвастун, гордец, трус, аристократ, молодой старик, злоречивый, алтынник</w:t>
      </w:r>
      <w:r w:rsidRPr="00C13F8A">
        <w:rPr>
          <w:rFonts w:ascii="Times New Roman" w:hAnsi="Times New Roman"/>
          <w:b w:val="0"/>
          <w:i/>
          <w:iCs/>
          <w:color w:val="auto"/>
          <w:sz w:val="28"/>
          <w:szCs w:val="28"/>
        </w:rPr>
        <w:t>)</w:t>
      </w:r>
      <w:r w:rsidRPr="00C13F8A">
        <w:rPr>
          <w:rFonts w:ascii="Times New Roman" w:hAnsi="Times New Roman"/>
          <w:b w:val="0"/>
          <w:color w:val="auto"/>
          <w:sz w:val="28"/>
          <w:szCs w:val="28"/>
        </w:rPr>
        <w:t xml:space="preserve"> и дал их описание, основанное на наблюдении за поступками людей. Эти описания отличаются проницательностью и тонкостью наблюдений</w:t>
      </w:r>
      <w:r>
        <w:rPr>
          <w:rFonts w:ascii="Times New Roman" w:hAnsi="Times New Roman"/>
          <w:color w:val="auto"/>
          <w:sz w:val="30"/>
          <w:szCs w:val="30"/>
          <w:lang w:val="en-US"/>
        </w:rPr>
        <w:t>.</w:t>
      </w:r>
    </w:p>
    <w:p w14:paraId="2A43A000" w14:textId="77777777" w:rsidR="00C13F8A" w:rsidRDefault="00C13F8A" w:rsidP="004D3CB7">
      <w:pPr>
        <w:rPr>
          <w:rFonts w:ascii="Times New Roman" w:hAnsi="Times New Roman"/>
          <w:sz w:val="28"/>
          <w:szCs w:val="28"/>
        </w:rPr>
      </w:pPr>
    </w:p>
    <w:p w14:paraId="7F5DEE4C" w14:textId="77777777" w:rsidR="00C13F8A" w:rsidRDefault="00C13F8A" w:rsidP="004D3CB7">
      <w:pPr>
        <w:rPr>
          <w:rFonts w:ascii="Times New Roman" w:hAnsi="Times New Roman"/>
          <w:sz w:val="28"/>
          <w:szCs w:val="28"/>
        </w:rPr>
      </w:pPr>
    </w:p>
    <w:p w14:paraId="7EC553B2" w14:textId="0B4176DA" w:rsidR="004914C1" w:rsidRDefault="004914C1" w:rsidP="004D3C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1. Правильно</w:t>
      </w:r>
      <w:r w:rsidR="001D0595">
        <w:rPr>
          <w:rFonts w:ascii="Times New Roman" w:hAnsi="Times New Roman"/>
          <w:sz w:val="28"/>
          <w:szCs w:val="28"/>
        </w:rPr>
        <w:t xml:space="preserve"> (П)</w:t>
      </w:r>
      <w:r>
        <w:rPr>
          <w:rFonts w:ascii="Times New Roman" w:hAnsi="Times New Roman"/>
          <w:sz w:val="28"/>
          <w:szCs w:val="28"/>
        </w:rPr>
        <w:t xml:space="preserve"> или не правильно</w:t>
      </w:r>
      <w:r w:rsidR="001D0595">
        <w:rPr>
          <w:rFonts w:ascii="Times New Roman" w:hAnsi="Times New Roman"/>
          <w:sz w:val="28"/>
          <w:szCs w:val="28"/>
        </w:rPr>
        <w:t xml:space="preserve"> (Н)</w:t>
      </w:r>
      <w:r>
        <w:rPr>
          <w:rFonts w:ascii="Times New Roman" w:hAnsi="Times New Roman"/>
          <w:sz w:val="28"/>
          <w:szCs w:val="28"/>
        </w:rPr>
        <w:t>?</w:t>
      </w:r>
    </w:p>
    <w:p w14:paraId="41A7A480" w14:textId="77777777" w:rsidR="004914C1" w:rsidRDefault="004914C1" w:rsidP="004D3CB7">
      <w:pPr>
        <w:rPr>
          <w:rFonts w:ascii="Times New Roman" w:hAnsi="Times New Roman"/>
          <w:sz w:val="28"/>
          <w:szCs w:val="28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366"/>
        <w:gridCol w:w="851"/>
        <w:gridCol w:w="845"/>
      </w:tblGrid>
      <w:tr w:rsidR="00C13F8A" w:rsidRPr="00DE7FFD" w14:paraId="13005C70" w14:textId="77777777" w:rsidTr="004914C1">
        <w:tc>
          <w:tcPr>
            <w:tcW w:w="7366" w:type="dxa"/>
          </w:tcPr>
          <w:p w14:paraId="79712897" w14:textId="7DC500C9" w:rsidR="004914C1" w:rsidRPr="001D0595" w:rsidRDefault="001D0595" w:rsidP="001D059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D0595">
              <w:rPr>
                <w:rFonts w:ascii="Times New Roman" w:hAnsi="Times New Roman"/>
                <w:b/>
                <w:sz w:val="28"/>
                <w:szCs w:val="28"/>
              </w:rPr>
              <w:t>Утверждения</w:t>
            </w:r>
          </w:p>
        </w:tc>
        <w:tc>
          <w:tcPr>
            <w:tcW w:w="851" w:type="dxa"/>
          </w:tcPr>
          <w:p w14:paraId="052F1CB3" w14:textId="0DC10F0D" w:rsidR="004914C1" w:rsidRPr="00DE7FFD" w:rsidRDefault="004914C1" w:rsidP="004914C1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pl-PL"/>
              </w:rPr>
              <w:t>П</w:t>
            </w:r>
          </w:p>
        </w:tc>
        <w:tc>
          <w:tcPr>
            <w:tcW w:w="845" w:type="dxa"/>
          </w:tcPr>
          <w:p w14:paraId="7B6CAB9B" w14:textId="2095F801" w:rsidR="004914C1" w:rsidRPr="00DE7FFD" w:rsidRDefault="004914C1" w:rsidP="004914C1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pl-PL"/>
              </w:rPr>
              <w:t>Н</w:t>
            </w:r>
          </w:p>
        </w:tc>
      </w:tr>
      <w:tr w:rsidR="00C13F8A" w:rsidRPr="001D0595" w14:paraId="0A9A8772" w14:textId="77777777" w:rsidTr="004914C1">
        <w:tc>
          <w:tcPr>
            <w:tcW w:w="7366" w:type="dxa"/>
          </w:tcPr>
          <w:p w14:paraId="0FE6E35F" w14:textId="307A8D86" w:rsidR="004914C1" w:rsidRPr="004914C1" w:rsidRDefault="004914C1" w:rsidP="004914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Аристотель был учеником Платона</w:t>
            </w:r>
            <w:r w:rsidRPr="004914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27AD6D35" w14:textId="77777777" w:rsidR="004914C1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845" w:type="dxa"/>
          </w:tcPr>
          <w:p w14:paraId="43435ED9" w14:textId="77777777" w:rsidR="004914C1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C13F8A" w:rsidRPr="00CE18D1" w14:paraId="749AF3C5" w14:textId="77777777" w:rsidTr="004914C1">
        <w:tc>
          <w:tcPr>
            <w:tcW w:w="7366" w:type="dxa"/>
          </w:tcPr>
          <w:p w14:paraId="654AE75F" w14:textId="1521DD7C" w:rsidR="004914C1" w:rsidRPr="004914C1" w:rsidRDefault="004914C1" w:rsidP="004914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Аристотель интересовался природой</w:t>
            </w:r>
            <w:r w:rsidRPr="004914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059B01E1" w14:textId="77777777" w:rsidR="004914C1" w:rsidRPr="00CE18D1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26A3CA77" w14:textId="77777777" w:rsidR="004914C1" w:rsidRPr="00CE18D1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F8A" w14:paraId="60ABD4E0" w14:textId="77777777" w:rsidTr="004914C1">
        <w:tc>
          <w:tcPr>
            <w:tcW w:w="7366" w:type="dxa"/>
          </w:tcPr>
          <w:p w14:paraId="7786C3C6" w14:textId="70E879FA" w:rsidR="004914C1" w:rsidRPr="004914C1" w:rsidRDefault="004914C1" w:rsidP="004914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Аристотель верил в «мир идей»</w:t>
            </w:r>
            <w:r w:rsidRPr="004914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081182D6" w14:textId="77777777" w:rsidR="004914C1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  <w:tc>
          <w:tcPr>
            <w:tcW w:w="845" w:type="dxa"/>
          </w:tcPr>
          <w:p w14:paraId="22D5019E" w14:textId="77777777" w:rsidR="004914C1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pl-PL"/>
              </w:rPr>
            </w:pPr>
          </w:p>
        </w:tc>
      </w:tr>
      <w:tr w:rsidR="00C13F8A" w:rsidRPr="008D637B" w14:paraId="44D1B8DB" w14:textId="77777777" w:rsidTr="004914C1">
        <w:tc>
          <w:tcPr>
            <w:tcW w:w="7366" w:type="dxa"/>
          </w:tcPr>
          <w:p w14:paraId="3B128458" w14:textId="1559EA06" w:rsidR="004914C1" w:rsidRPr="004914C1" w:rsidRDefault="004914C1" w:rsidP="004914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Счастливый человек – это разумный человек</w:t>
            </w:r>
            <w:r w:rsidRPr="004914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506BFE2F" w14:textId="77777777" w:rsidR="004914C1" w:rsidRPr="008D637B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5A031F39" w14:textId="77777777" w:rsidR="004914C1" w:rsidRPr="008D637B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F8A" w:rsidRPr="009F28AC" w14:paraId="7C89C23B" w14:textId="77777777" w:rsidTr="004914C1">
        <w:tc>
          <w:tcPr>
            <w:tcW w:w="7366" w:type="dxa"/>
          </w:tcPr>
          <w:p w14:paraId="3CAD79A8" w14:textId="13473B6B" w:rsidR="004914C1" w:rsidRPr="004914C1" w:rsidRDefault="004914C1" w:rsidP="004914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Женщины, свободные мужчины и рабы имеют равные возможности, считал Аристотель.</w:t>
            </w:r>
          </w:p>
        </w:tc>
        <w:tc>
          <w:tcPr>
            <w:tcW w:w="851" w:type="dxa"/>
          </w:tcPr>
          <w:p w14:paraId="66210289" w14:textId="77777777" w:rsidR="004914C1" w:rsidRPr="009F28AC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1B6B402D" w14:textId="77777777" w:rsidR="004914C1" w:rsidRPr="009F28AC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3F8A" w:rsidRPr="003C75F9" w14:paraId="390908A9" w14:textId="77777777" w:rsidTr="004914C1">
        <w:tc>
          <w:tcPr>
            <w:tcW w:w="7366" w:type="dxa"/>
          </w:tcPr>
          <w:p w14:paraId="4BED4100" w14:textId="60DBE985" w:rsidR="004914C1" w:rsidRPr="004914C1" w:rsidRDefault="004914C1" w:rsidP="004914C1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 должен выбирать золотую середину, считал Аристотель.</w:t>
            </w:r>
          </w:p>
        </w:tc>
        <w:tc>
          <w:tcPr>
            <w:tcW w:w="851" w:type="dxa"/>
          </w:tcPr>
          <w:p w14:paraId="67E388AB" w14:textId="77777777" w:rsidR="004914C1" w:rsidRPr="003C75F9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14:paraId="1EFF0900" w14:textId="77777777" w:rsidR="004914C1" w:rsidRPr="003C75F9" w:rsidRDefault="004914C1" w:rsidP="004914C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F0ACA2" w14:textId="77777777" w:rsidR="004914C1" w:rsidRPr="004D3CB7" w:rsidRDefault="004914C1" w:rsidP="004D3CB7">
      <w:pPr>
        <w:rPr>
          <w:rFonts w:ascii="Times New Roman" w:hAnsi="Times New Roman"/>
          <w:sz w:val="28"/>
          <w:szCs w:val="28"/>
        </w:rPr>
      </w:pPr>
    </w:p>
    <w:p w14:paraId="69AF0789" w14:textId="3DA53A2A" w:rsidR="004D3CB7" w:rsidRPr="004D3CB7" w:rsidRDefault="004914C1" w:rsidP="004D3CB7">
      <w:pPr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1E164040" wp14:editId="06B53082">
            <wp:simplePos x="0" y="0"/>
            <wp:positionH relativeFrom="margin">
              <wp:posOffset>914400</wp:posOffset>
            </wp:positionH>
            <wp:positionV relativeFrom="margin">
              <wp:posOffset>3657600</wp:posOffset>
            </wp:positionV>
            <wp:extent cx="3496945" cy="4578350"/>
            <wp:effectExtent l="0" t="0" r="8255" b="0"/>
            <wp:wrapSquare wrapText="bothSides"/>
            <wp:docPr id="5" name="Bilde 5" descr="http://www.supercoloring.com/sites/default/files/styles/coloring_medium/public/cif/2016/01/plato-and-aristotl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percoloring.com/sites/default/files/styles/coloring_medium/public/cif/2016/01/plato-and-aristotle-coloring-p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935C7" w14:textId="03CA3083" w:rsidR="003C7E21" w:rsidRDefault="004D3CB7" w:rsidP="004D3CB7">
      <w:pPr>
        <w:tabs>
          <w:tab w:val="left" w:pos="2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98BCFBF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53375DFB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1627B595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6DB53173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6563E4C4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35524885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29B2D197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6AFC934B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2D8F3277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4CD26CDE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1418EA22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5A7568E3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406ADD92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7B029A33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67C620CD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1420BDB5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6133318A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1E5AE884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55102AE5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0DC9551A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4AB5AC39" w14:textId="77777777" w:rsidR="003C7E21" w:rsidRPr="003C7E21" w:rsidRDefault="003C7E21" w:rsidP="003C7E21">
      <w:pPr>
        <w:rPr>
          <w:rFonts w:ascii="Times New Roman" w:hAnsi="Times New Roman"/>
          <w:sz w:val="28"/>
          <w:szCs w:val="28"/>
        </w:rPr>
      </w:pPr>
    </w:p>
    <w:p w14:paraId="5F103B96" w14:textId="2EDA2611" w:rsidR="00C13F8A" w:rsidRDefault="003C7E21" w:rsidP="00D90562">
      <w:pPr>
        <w:tabs>
          <w:tab w:val="left" w:pos="60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EE00B59" w14:textId="77777777" w:rsidR="003C7E21" w:rsidRDefault="003C7E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2. Что означают эти слова?</w:t>
      </w:r>
    </w:p>
    <w:p w14:paraId="2C971805" w14:textId="402C2A9B" w:rsidR="003C7E21" w:rsidRDefault="007E731A">
      <w:pPr>
        <w:rPr>
          <w:rFonts w:ascii="Times New Roman" w:hAnsi="Times New Roman"/>
          <w:sz w:val="28"/>
          <w:szCs w:val="28"/>
        </w:rPr>
      </w:pPr>
      <w:r w:rsidRPr="009B6FEC"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59FAB0" wp14:editId="796B5A1E">
                <wp:simplePos x="0" y="0"/>
                <wp:positionH relativeFrom="column">
                  <wp:posOffset>457200</wp:posOffset>
                </wp:positionH>
                <wp:positionV relativeFrom="paragraph">
                  <wp:posOffset>48260</wp:posOffset>
                </wp:positionV>
                <wp:extent cx="5175250" cy="1943100"/>
                <wp:effectExtent l="0" t="0" r="31750" b="38100"/>
                <wp:wrapSquare wrapText="bothSides"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9431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1369B" w14:textId="6C4D5DD2" w:rsidR="00C13F8A" w:rsidRPr="007E731A" w:rsidRDefault="00C13F8A" w:rsidP="003C7E21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ДУБ  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ЩЕДРЫЙ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СЧАСТЛИВЫЙ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ЛЯГУШКА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РАСТОЧИТЕЛЬНЫЙ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ГОЛОВАСТИК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ТРУСЛИВЫЙ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 xml:space="preserve">           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ЗОЛОТАЯ СЕРЕДИНА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ЖИЗНЬ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КВАКАТЬ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ЖАДНЫЙ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  <w:t>ЖЁЛУДЬ</w:t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 w:rsidRPr="007E731A"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БЕЗРАССУДНАЯ ОТВАГА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6pt;margin-top:3.8pt;width:407.5pt;height:15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" fillcolor="#e2f0d9">
                <v:textbox>
                  <w:txbxContent>
                    <w:p w14:paraId="3B81369B" w14:textId="6C4D5DD2" w:rsidR="00C13F8A" w:rsidRPr="007E731A" w:rsidRDefault="00C13F8A" w:rsidP="003C7E21">
                      <w:pPr>
                        <w:spacing w:line="360" w:lineRule="auto"/>
                        <w:rPr>
                          <w:rFonts w:ascii="Times New Roman" w:hAnsi="Times New Roman"/>
                          <w:sz w:val="28"/>
                        </w:rPr>
                      </w:pP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 xml:space="preserve">ДУБ  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ЩЕДРЫЙ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СЧАСТЛИВЫЙ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ЛЯГУШКА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РАСТОЧИТЕЛЬНЫЙ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ГОЛОВАСТИК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ТРУСЛИВЫЙ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 xml:space="preserve">           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ЗОЛОТАЯ СЕРЕДИНА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ЖИЗНЬ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КВАКАТЬ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ЖАДНЫЙ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  <w:t>ЖЁЛУДЬ</w:t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 w:rsidRPr="007E731A">
                        <w:rPr>
                          <w:rFonts w:ascii="Times New Roman" w:hAnsi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БЕЗРАССУДНАЯ ОТВАГА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FC50FC" w14:textId="587FF6CE" w:rsidR="003C7E21" w:rsidRDefault="003C7E21">
      <w:pPr>
        <w:rPr>
          <w:rFonts w:ascii="Times New Roman" w:hAnsi="Times New Roman"/>
          <w:sz w:val="28"/>
          <w:szCs w:val="28"/>
        </w:rPr>
      </w:pPr>
    </w:p>
    <w:p w14:paraId="26480E11" w14:textId="603025F1" w:rsidR="003C7E21" w:rsidRDefault="003C7E21">
      <w:pPr>
        <w:rPr>
          <w:rFonts w:ascii="Times New Roman" w:hAnsi="Times New Roman"/>
          <w:sz w:val="28"/>
          <w:szCs w:val="28"/>
        </w:rPr>
      </w:pPr>
    </w:p>
    <w:p w14:paraId="322C726E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6E2EC4AB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133BC4BE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76F760CC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0B495FA8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18E77917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031D1EA8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p w14:paraId="0F2DC875" w14:textId="77777777" w:rsidR="003C7E21" w:rsidRDefault="003C7E21">
      <w:pPr>
        <w:rPr>
          <w:rFonts w:ascii="Times New Roman" w:hAnsi="Times New Roman"/>
          <w:sz w:val="28"/>
          <w:szCs w:val="28"/>
        </w:rPr>
      </w:pPr>
    </w:p>
    <w:tbl>
      <w:tblPr>
        <w:tblStyle w:val="Tabellrutenett"/>
        <w:tblW w:w="0" w:type="auto"/>
        <w:tblInd w:w="720" w:type="dxa"/>
        <w:tblLook w:val="04A0" w:firstRow="1" w:lastRow="0" w:firstColumn="1" w:lastColumn="0" w:noHBand="0" w:noVBand="1"/>
      </w:tblPr>
      <w:tblGrid>
        <w:gridCol w:w="4281"/>
        <w:gridCol w:w="4235"/>
      </w:tblGrid>
      <w:tr w:rsidR="007E731A" w:rsidRPr="00F66CB0" w14:paraId="0598B2CD" w14:textId="77777777" w:rsidTr="009A5AF2">
        <w:tc>
          <w:tcPr>
            <w:tcW w:w="4531" w:type="dxa"/>
          </w:tcPr>
          <w:p w14:paraId="47789D6A" w14:textId="1B9888DC" w:rsidR="003C7E21" w:rsidRPr="00D90562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</w:pPr>
            <w:r w:rsidRPr="00D9056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РУССКИЙ</w:t>
            </w:r>
          </w:p>
        </w:tc>
        <w:tc>
          <w:tcPr>
            <w:tcW w:w="4531" w:type="dxa"/>
          </w:tcPr>
          <w:p w14:paraId="793BC8F1" w14:textId="77777777" w:rsidR="003C7E21" w:rsidRPr="00D90562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  <w:r w:rsidRPr="00D90562">
              <w:rPr>
                <w:rFonts w:ascii="Times New Roman" w:hAnsi="Times New Roman" w:cs="Times New Roman"/>
                <w:sz w:val="32"/>
                <w:szCs w:val="32"/>
              </w:rPr>
              <w:t>NORSK</w:t>
            </w:r>
          </w:p>
        </w:tc>
      </w:tr>
      <w:tr w:rsidR="007E731A" w:rsidRPr="00DB3D5F" w14:paraId="70DC70D9" w14:textId="77777777" w:rsidTr="009A5AF2">
        <w:tc>
          <w:tcPr>
            <w:tcW w:w="4531" w:type="dxa"/>
          </w:tcPr>
          <w:p w14:paraId="4E100FA7" w14:textId="77777777" w:rsidR="003C7E21" w:rsidRPr="001F7C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593567D0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4EFAC6D4" w14:textId="77777777" w:rsidTr="009A5AF2">
        <w:tc>
          <w:tcPr>
            <w:tcW w:w="4531" w:type="dxa"/>
          </w:tcPr>
          <w:p w14:paraId="53E23050" w14:textId="77777777" w:rsidR="003C7E21" w:rsidRPr="00167194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4"/>
                <w:lang w:val="pl-PL"/>
              </w:rPr>
            </w:pPr>
          </w:p>
        </w:tc>
        <w:tc>
          <w:tcPr>
            <w:tcW w:w="4531" w:type="dxa"/>
          </w:tcPr>
          <w:p w14:paraId="27645417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28AD333C" w14:textId="77777777" w:rsidTr="009A5AF2">
        <w:tc>
          <w:tcPr>
            <w:tcW w:w="4531" w:type="dxa"/>
          </w:tcPr>
          <w:p w14:paraId="05AA9001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7B6339CC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029893B7" w14:textId="77777777" w:rsidTr="009A5AF2">
        <w:tc>
          <w:tcPr>
            <w:tcW w:w="4531" w:type="dxa"/>
          </w:tcPr>
          <w:p w14:paraId="17933C79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06839FDD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29ED2F93" w14:textId="77777777" w:rsidTr="009A5AF2">
        <w:tc>
          <w:tcPr>
            <w:tcW w:w="4531" w:type="dxa"/>
          </w:tcPr>
          <w:p w14:paraId="32679053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4A188683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4C48AB60" w14:textId="77777777" w:rsidTr="009A5AF2">
        <w:tc>
          <w:tcPr>
            <w:tcW w:w="4531" w:type="dxa"/>
          </w:tcPr>
          <w:p w14:paraId="0B46E808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3A403547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107100A8" w14:textId="77777777" w:rsidTr="009A5AF2">
        <w:tc>
          <w:tcPr>
            <w:tcW w:w="4531" w:type="dxa"/>
          </w:tcPr>
          <w:p w14:paraId="1AE35FC3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1FDD862C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4C265E5F" w14:textId="77777777" w:rsidTr="009A5AF2">
        <w:tc>
          <w:tcPr>
            <w:tcW w:w="4531" w:type="dxa"/>
          </w:tcPr>
          <w:p w14:paraId="5A32E91F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6E263E06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5BA153BF" w14:textId="77777777" w:rsidTr="009A5AF2">
        <w:tc>
          <w:tcPr>
            <w:tcW w:w="4531" w:type="dxa"/>
          </w:tcPr>
          <w:p w14:paraId="76FF3574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37B2A644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58FD8156" w14:textId="77777777" w:rsidTr="009A5AF2">
        <w:tc>
          <w:tcPr>
            <w:tcW w:w="4531" w:type="dxa"/>
          </w:tcPr>
          <w:p w14:paraId="5716A672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1AFC3803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358C93EF" w14:textId="77777777" w:rsidTr="009A5AF2">
        <w:tc>
          <w:tcPr>
            <w:tcW w:w="4531" w:type="dxa"/>
          </w:tcPr>
          <w:p w14:paraId="1057AD91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0EAA47AE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6ABEFA31" w14:textId="77777777" w:rsidTr="009A5AF2">
        <w:tc>
          <w:tcPr>
            <w:tcW w:w="4531" w:type="dxa"/>
          </w:tcPr>
          <w:p w14:paraId="6D141ABA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375248C8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  <w:tr w:rsidR="007E731A" w:rsidRPr="00DB3D5F" w14:paraId="7D171744" w14:textId="77777777" w:rsidTr="009A5AF2">
        <w:tc>
          <w:tcPr>
            <w:tcW w:w="4531" w:type="dxa"/>
          </w:tcPr>
          <w:p w14:paraId="3B912C54" w14:textId="77777777" w:rsidR="003C7E21" w:rsidRPr="00F156A9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28"/>
                <w:lang w:val="pl-PL"/>
              </w:rPr>
            </w:pPr>
          </w:p>
        </w:tc>
        <w:tc>
          <w:tcPr>
            <w:tcW w:w="4531" w:type="dxa"/>
          </w:tcPr>
          <w:p w14:paraId="4B5E5607" w14:textId="77777777" w:rsidR="003C7E21" w:rsidRPr="00DB3D5F" w:rsidRDefault="003C7E21" w:rsidP="009A5AF2">
            <w:pPr>
              <w:pStyle w:val="Listeavsnitt"/>
              <w:ind w:left="0"/>
              <w:rPr>
                <w:rFonts w:ascii="Times New Roman" w:hAnsi="Times New Roman" w:cs="Times New Roman"/>
                <w:sz w:val="36"/>
                <w:lang w:val="pl-PL"/>
              </w:rPr>
            </w:pPr>
          </w:p>
        </w:tc>
      </w:tr>
    </w:tbl>
    <w:p w14:paraId="00D5E48D" w14:textId="77777777" w:rsidR="004D3CB7" w:rsidRPr="003C7E21" w:rsidRDefault="004D3CB7" w:rsidP="003C7E21">
      <w:pPr>
        <w:tabs>
          <w:tab w:val="left" w:pos="6040"/>
        </w:tabs>
        <w:rPr>
          <w:rFonts w:ascii="Times New Roman" w:hAnsi="Times New Roman"/>
          <w:sz w:val="28"/>
          <w:szCs w:val="28"/>
        </w:rPr>
      </w:pPr>
    </w:p>
    <w:sectPr w:rsidR="004D3CB7" w:rsidRPr="003C7E21" w:rsidSect="004D3CB7">
      <w:footerReference w:type="even" r:id="rId12"/>
      <w:footerReference w:type="default" r:id="rId13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A4887" w14:textId="77777777" w:rsidR="00C13F8A" w:rsidRDefault="00C13F8A" w:rsidP="004D3CB7">
      <w:r>
        <w:separator/>
      </w:r>
    </w:p>
  </w:endnote>
  <w:endnote w:type="continuationSeparator" w:id="0">
    <w:p w14:paraId="28E36F86" w14:textId="77777777" w:rsidR="00C13F8A" w:rsidRDefault="00C13F8A" w:rsidP="004D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69AE3" w14:textId="77777777" w:rsidR="00C13F8A" w:rsidRDefault="00C13F8A" w:rsidP="004D3CB7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5C85B53C" w14:textId="77777777" w:rsidR="00C13F8A" w:rsidRDefault="00C13F8A" w:rsidP="004D3CB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7F4DE" w14:textId="77777777" w:rsidR="00C13F8A" w:rsidRDefault="00C13F8A" w:rsidP="004D3CB7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A80119">
      <w:rPr>
        <w:rStyle w:val="Sidetall"/>
        <w:noProof/>
      </w:rPr>
      <w:t>1</w:t>
    </w:r>
    <w:r>
      <w:rPr>
        <w:rStyle w:val="Sidetall"/>
      </w:rPr>
      <w:fldChar w:fldCharType="end"/>
    </w:r>
  </w:p>
  <w:p w14:paraId="05460E9F" w14:textId="61685417" w:rsidR="00C13F8A" w:rsidRDefault="00C13F8A" w:rsidP="004914C1">
    <w:pPr>
      <w:spacing w:line="360" w:lineRule="auto"/>
      <w:rPr>
        <w:rFonts w:ascii="Times New Roman" w:hAnsi="Times New Roman"/>
        <w:sz w:val="18"/>
        <w:szCs w:val="24"/>
      </w:rPr>
    </w:pPr>
    <w:r>
      <w:rPr>
        <w:rFonts w:ascii="Times New Roman" w:hAnsi="Times New Roman"/>
        <w:sz w:val="18"/>
        <w:szCs w:val="24"/>
      </w:rPr>
      <w:t>Источники: Inn i livet</w:t>
    </w:r>
  </w:p>
  <w:p w14:paraId="63C39642" w14:textId="5986A993" w:rsidR="00C13F8A" w:rsidRDefault="00C13F8A" w:rsidP="004914C1">
    <w:pPr>
      <w:spacing w:line="360" w:lineRule="auto"/>
      <w:rPr>
        <w:rFonts w:ascii="Times New Roman" w:hAnsi="Times New Roman"/>
        <w:sz w:val="18"/>
        <w:szCs w:val="24"/>
      </w:rPr>
    </w:pPr>
    <w:hyperlink r:id="rId1" w:history="1">
      <w:r w:rsidRPr="00A9313F">
        <w:rPr>
          <w:rStyle w:val="Hyperkobling"/>
          <w:rFonts w:ascii="Times New Roman" w:hAnsi="Times New Roman"/>
          <w:sz w:val="18"/>
          <w:szCs w:val="24"/>
        </w:rPr>
        <w:t>http://nearyou.ru/rafael/51platon.html</w:t>
      </w:r>
    </w:hyperlink>
  </w:p>
  <w:p w14:paraId="74B1AEC0" w14:textId="77777777" w:rsidR="00C13F8A" w:rsidRPr="00E50621" w:rsidRDefault="00C13F8A" w:rsidP="004914C1">
    <w:pPr>
      <w:spacing w:line="360" w:lineRule="auto"/>
      <w:rPr>
        <w:rFonts w:ascii="Times New Roman" w:hAnsi="Times New Roman"/>
        <w:sz w:val="18"/>
        <w:szCs w:val="24"/>
      </w:rPr>
    </w:pPr>
  </w:p>
  <w:p w14:paraId="2B102493" w14:textId="77777777" w:rsidR="00C13F8A" w:rsidRPr="007E731A" w:rsidRDefault="00C13F8A" w:rsidP="004D3CB7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A64079" w14:textId="77777777" w:rsidR="00C13F8A" w:rsidRDefault="00C13F8A" w:rsidP="004D3CB7">
      <w:r>
        <w:separator/>
      </w:r>
    </w:p>
  </w:footnote>
  <w:footnote w:type="continuationSeparator" w:id="0">
    <w:p w14:paraId="4A21AA4A" w14:textId="77777777" w:rsidR="00C13F8A" w:rsidRDefault="00C13F8A" w:rsidP="004D3C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8B"/>
    <w:rsid w:val="000C1AF3"/>
    <w:rsid w:val="001D0595"/>
    <w:rsid w:val="001E376E"/>
    <w:rsid w:val="0023628B"/>
    <w:rsid w:val="002B336C"/>
    <w:rsid w:val="003A58B1"/>
    <w:rsid w:val="003C7E21"/>
    <w:rsid w:val="004914C1"/>
    <w:rsid w:val="004C54EF"/>
    <w:rsid w:val="004D3CB7"/>
    <w:rsid w:val="006020AE"/>
    <w:rsid w:val="00657D0D"/>
    <w:rsid w:val="006C5278"/>
    <w:rsid w:val="007747F0"/>
    <w:rsid w:val="007E731A"/>
    <w:rsid w:val="00847ECE"/>
    <w:rsid w:val="008733F3"/>
    <w:rsid w:val="0097711E"/>
    <w:rsid w:val="009A5AF2"/>
    <w:rsid w:val="009D3EB3"/>
    <w:rsid w:val="00A47C8F"/>
    <w:rsid w:val="00A80119"/>
    <w:rsid w:val="00AB5A05"/>
    <w:rsid w:val="00B42F8B"/>
    <w:rsid w:val="00B63BF4"/>
    <w:rsid w:val="00C13F8A"/>
    <w:rsid w:val="00C837F5"/>
    <w:rsid w:val="00D90562"/>
    <w:rsid w:val="00E13491"/>
    <w:rsid w:val="00E7176C"/>
    <w:rsid w:val="00E94257"/>
    <w:rsid w:val="00F8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CF25A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ＭＳ 明朝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4D3CB7"/>
  </w:style>
  <w:style w:type="paragraph" w:styleId="Topptekst">
    <w:name w:val="header"/>
    <w:basedOn w:val="Normal"/>
    <w:link w:val="TopptekstTegn"/>
    <w:uiPriority w:val="99"/>
    <w:unhideWhenUsed/>
    <w:rsid w:val="004914C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914C1"/>
    <w:rPr>
      <w:rFonts w:ascii="Cambria" w:hAnsi="Cambria" w:cs="Times New Roman"/>
      <w:sz w:val="20"/>
      <w:szCs w:val="20"/>
      <w:lang w:val="ru-RU"/>
    </w:rPr>
  </w:style>
  <w:style w:type="table" w:styleId="Tabellrutenett">
    <w:name w:val="Table Grid"/>
    <w:basedOn w:val="Vanligtabell"/>
    <w:uiPriority w:val="39"/>
    <w:rsid w:val="004914C1"/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3C7E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val="nb-NO" w:eastAsia="en-US"/>
    </w:rPr>
  </w:style>
  <w:style w:type="character" w:styleId="Hyperkobling">
    <w:name w:val="Hyperlink"/>
    <w:basedOn w:val="Standardskriftforavsnitt"/>
    <w:uiPriority w:val="99"/>
    <w:unhideWhenUsed/>
    <w:rsid w:val="007E73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ＭＳ 明朝" w:hAnsi="Arial" w:cs="Arial"/>
        <w:b/>
        <w:bCs/>
        <w:color w:val="000000"/>
        <w:sz w:val="28"/>
        <w:szCs w:val="28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hAnsi="Cambria" w:cs="Times New Roman"/>
      <w:sz w:val="20"/>
      <w:szCs w:val="20"/>
      <w:lang w:val="ru-RU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il1">
    <w:name w:val="Stil1"/>
    <w:basedOn w:val="Normal"/>
    <w:qFormat/>
    <w:rsid w:val="00F83E33"/>
    <w:rPr>
      <w:sz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F83E3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83E33"/>
    <w:rPr>
      <w:rFonts w:ascii="Cambria" w:hAnsi="Cambria" w:cs="Times New Roman"/>
      <w:sz w:val="20"/>
      <w:szCs w:val="20"/>
      <w:lang w:val="ru-RU"/>
    </w:rPr>
  </w:style>
  <w:style w:type="character" w:styleId="Sidetall">
    <w:name w:val="page number"/>
    <w:basedOn w:val="Standardskriftforavsnitt"/>
    <w:uiPriority w:val="99"/>
    <w:semiHidden/>
    <w:unhideWhenUsed/>
    <w:rsid w:val="004D3CB7"/>
  </w:style>
  <w:style w:type="paragraph" w:styleId="Topptekst">
    <w:name w:val="header"/>
    <w:basedOn w:val="Normal"/>
    <w:link w:val="TopptekstTegn"/>
    <w:uiPriority w:val="99"/>
    <w:unhideWhenUsed/>
    <w:rsid w:val="004914C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914C1"/>
    <w:rPr>
      <w:rFonts w:ascii="Cambria" w:hAnsi="Cambria" w:cs="Times New Roman"/>
      <w:sz w:val="20"/>
      <w:szCs w:val="20"/>
      <w:lang w:val="ru-RU"/>
    </w:rPr>
  </w:style>
  <w:style w:type="table" w:styleId="Tabellrutenett">
    <w:name w:val="Table Grid"/>
    <w:basedOn w:val="Vanligtabell"/>
    <w:uiPriority w:val="39"/>
    <w:rsid w:val="004914C1"/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avsnitt">
    <w:name w:val="List Paragraph"/>
    <w:basedOn w:val="Normal"/>
    <w:uiPriority w:val="34"/>
    <w:qFormat/>
    <w:rsid w:val="003C7E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val="nb-NO" w:eastAsia="en-US"/>
    </w:rPr>
  </w:style>
  <w:style w:type="character" w:styleId="Hyperkobling">
    <w:name w:val="Hyperlink"/>
    <w:basedOn w:val="Standardskriftforavsnitt"/>
    <w:uiPriority w:val="99"/>
    <w:unhideWhenUsed/>
    <w:rsid w:val="007E73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nearyou.ru/rafael/51platon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698</Words>
  <Characters>3700</Characters>
  <Application>Microsoft Macintosh Word</Application>
  <DocSecurity>0</DocSecurity>
  <Lines>30</Lines>
  <Paragraphs>8</Paragraphs>
  <ScaleCrop>false</ScaleCrop>
  <Company/>
  <LinksUpToDate>false</LinksUpToDate>
  <CharactersWithSpaces>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 Forbregd</dc:creator>
  <cp:keywords/>
  <dc:description/>
  <cp:lastModifiedBy>Galina Forbregd</cp:lastModifiedBy>
  <cp:revision>2</cp:revision>
  <dcterms:created xsi:type="dcterms:W3CDTF">2016-11-05T12:42:00Z</dcterms:created>
  <dcterms:modified xsi:type="dcterms:W3CDTF">2016-11-05T12:42:00Z</dcterms:modified>
</cp:coreProperties>
</file>