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F7" w:rsidRPr="00A862F7" w:rsidRDefault="00A862F7" w:rsidP="00A862F7">
      <w:pPr>
        <w:jc w:val="center"/>
        <w:rPr>
          <w:rFonts w:ascii="Times New Roman" w:hAnsi="Times New Roman" w:cs="Times New Roman"/>
          <w:b/>
          <w:color w:val="5B9BD5" w:themeColor="accent1"/>
          <w:sz w:val="48"/>
          <w:szCs w:val="48"/>
          <w:lang w:val="lt-LT"/>
        </w:rPr>
      </w:pPr>
      <w:r w:rsidRPr="00A862F7">
        <w:rPr>
          <w:rFonts w:ascii="Times New Roman" w:hAnsi="Times New Roman" w:cs="Times New Roman"/>
          <w:b/>
          <w:color w:val="5B9BD5" w:themeColor="accent1"/>
          <w:sz w:val="48"/>
          <w:szCs w:val="48"/>
          <w:lang w:val="lt-LT"/>
        </w:rPr>
        <w:t>Žodynėlis</w:t>
      </w:r>
    </w:p>
    <w:p w:rsidR="00A862F7" w:rsidRDefault="00652EFE" w:rsidP="00F60131">
      <w:pPr>
        <w:jc w:val="center"/>
        <w:rPr>
          <w:rFonts w:ascii="Times New Roman" w:hAnsi="Times New Roman" w:cs="Times New Roman"/>
          <w:b/>
          <w:color w:val="5B9BD5" w:themeColor="accent1"/>
          <w:sz w:val="48"/>
          <w:szCs w:val="48"/>
        </w:rPr>
      </w:pPr>
      <w:r w:rsidRPr="00A862F7">
        <w:rPr>
          <w:rFonts w:ascii="Times New Roman" w:hAnsi="Times New Roman" w:cs="Times New Roman"/>
          <w:b/>
          <w:color w:val="5B9BD5" w:themeColor="accent1"/>
          <w:sz w:val="48"/>
          <w:szCs w:val="48"/>
        </w:rPr>
        <w:t>Ordliste</w:t>
      </w:r>
    </w:p>
    <w:tbl>
      <w:tblPr>
        <w:tblStyle w:val="Tabellrutenett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62F7" w:rsidRPr="00F60131" w:rsidTr="00F60131">
        <w:trPr>
          <w:trHeight w:val="1509"/>
        </w:trPr>
        <w:tc>
          <w:tcPr>
            <w:tcW w:w="4531" w:type="dxa"/>
          </w:tcPr>
          <w:p w:rsidR="00A862F7" w:rsidRPr="00F60131" w:rsidRDefault="00A862F7" w:rsidP="00F60131">
            <w:pPr>
              <w:spacing w:line="0" w:lineRule="atLeast"/>
              <w:jc w:val="center"/>
              <w:rPr>
                <w:rFonts w:ascii="Times New Roman" w:hAnsi="Times New Roman" w:cs="Times New Roman"/>
                <w:color w:val="5B9BD5" w:themeColor="accent1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b/>
                <w:sz w:val="48"/>
                <w:szCs w:val="48"/>
              </w:rPr>
              <w:t>Norsk</w:t>
            </w:r>
          </w:p>
        </w:tc>
        <w:tc>
          <w:tcPr>
            <w:tcW w:w="4531" w:type="dxa"/>
          </w:tcPr>
          <w:p w:rsidR="00A862F7" w:rsidRPr="00F60131" w:rsidRDefault="00A862F7" w:rsidP="00F601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b/>
                <w:sz w:val="48"/>
                <w:szCs w:val="48"/>
              </w:rPr>
              <w:t>Litauisk</w:t>
            </w:r>
          </w:p>
        </w:tc>
      </w:tr>
      <w:tr w:rsidR="00A862F7" w:rsidRPr="00F60131" w:rsidTr="00F60131">
        <w:trPr>
          <w:trHeight w:val="1509"/>
        </w:trPr>
        <w:tc>
          <w:tcPr>
            <w:tcW w:w="4531" w:type="dxa"/>
          </w:tcPr>
          <w:p w:rsidR="00A862F7" w:rsidRPr="00F60131" w:rsidRDefault="00A862F7" w:rsidP="00F60131">
            <w:pPr>
              <w:spacing w:before="240"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rytme</w:t>
            </w:r>
          </w:p>
        </w:tc>
        <w:tc>
          <w:tcPr>
            <w:tcW w:w="4531" w:type="dxa"/>
          </w:tcPr>
          <w:p w:rsidR="00A862F7" w:rsidRPr="00F60131" w:rsidRDefault="00A862F7" w:rsidP="00F60131">
            <w:pPr>
              <w:spacing w:line="0" w:lineRule="atLeast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proofErr w:type="spellStart"/>
            <w:r w:rsidRPr="00F60131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>ritmas</w:t>
            </w:r>
            <w:proofErr w:type="spellEnd"/>
            <w:r w:rsidRPr="00F60131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 xml:space="preserve"> </w:t>
            </w:r>
          </w:p>
        </w:tc>
      </w:tr>
      <w:tr w:rsidR="00A862F7" w:rsidRPr="00F60131" w:rsidTr="00F60131">
        <w:trPr>
          <w:trHeight w:val="1509"/>
        </w:trPr>
        <w:tc>
          <w:tcPr>
            <w:tcW w:w="4531" w:type="dxa"/>
          </w:tcPr>
          <w:p w:rsidR="00A862F7" w:rsidRPr="00F60131" w:rsidRDefault="00A862F7" w:rsidP="00F60131">
            <w:pPr>
              <w:spacing w:before="240"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puls</w:t>
            </w:r>
          </w:p>
        </w:tc>
        <w:tc>
          <w:tcPr>
            <w:tcW w:w="4531" w:type="dxa"/>
          </w:tcPr>
          <w:p w:rsidR="00A862F7" w:rsidRPr="00F60131" w:rsidRDefault="00A862F7" w:rsidP="00F60131">
            <w:pPr>
              <w:spacing w:line="0" w:lineRule="atLeast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proofErr w:type="spellStart"/>
            <w:r w:rsidRPr="00F60131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>pulsas</w:t>
            </w:r>
            <w:proofErr w:type="spellEnd"/>
          </w:p>
          <w:p w:rsidR="00A862F7" w:rsidRPr="00F60131" w:rsidRDefault="00A862F7" w:rsidP="00F60131">
            <w:pPr>
              <w:spacing w:line="0" w:lineRule="atLeast"/>
              <w:rPr>
                <w:rFonts w:ascii="Times New Roman" w:hAnsi="Times New Roman" w:cs="Times New Roman"/>
                <w:color w:val="5B9BD5" w:themeColor="accent1"/>
                <w:sz w:val="48"/>
                <w:szCs w:val="48"/>
              </w:rPr>
            </w:pPr>
          </w:p>
        </w:tc>
      </w:tr>
      <w:tr w:rsidR="00A862F7" w:rsidRPr="00F60131" w:rsidTr="00F60131">
        <w:trPr>
          <w:trHeight w:val="1509"/>
        </w:trPr>
        <w:tc>
          <w:tcPr>
            <w:tcW w:w="4531" w:type="dxa"/>
          </w:tcPr>
          <w:p w:rsidR="00A862F7" w:rsidRPr="00F60131" w:rsidRDefault="00A862F7" w:rsidP="00F60131">
            <w:pPr>
              <w:spacing w:before="240"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hjerteslag</w:t>
            </w:r>
          </w:p>
        </w:tc>
        <w:tc>
          <w:tcPr>
            <w:tcW w:w="4531" w:type="dxa"/>
          </w:tcPr>
          <w:p w:rsidR="00A862F7" w:rsidRPr="009B0FB7" w:rsidRDefault="00A862F7" w:rsidP="00F60131">
            <w:pPr>
              <w:spacing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  <w:lang w:val="lt-LT"/>
              </w:rPr>
              <w:t>širdies dūžis</w:t>
            </w:r>
            <w:r w:rsidR="009B0FB7">
              <w:rPr>
                <w:rFonts w:ascii="Times New Roman" w:hAnsi="Times New Roman" w:cs="Times New Roman"/>
                <w:sz w:val="48"/>
                <w:szCs w:val="48"/>
              </w:rPr>
              <w:t xml:space="preserve">; </w:t>
            </w:r>
            <w:proofErr w:type="spellStart"/>
            <w:r w:rsidR="009B0FB7">
              <w:rPr>
                <w:rFonts w:ascii="Times New Roman" w:hAnsi="Times New Roman" w:cs="Times New Roman"/>
                <w:sz w:val="48"/>
                <w:szCs w:val="48"/>
              </w:rPr>
              <w:t>tvinksnis</w:t>
            </w:r>
            <w:bookmarkStart w:id="0" w:name="_GoBack"/>
            <w:bookmarkEnd w:id="0"/>
            <w:proofErr w:type="spellEnd"/>
          </w:p>
          <w:p w:rsidR="00A862F7" w:rsidRPr="00F60131" w:rsidRDefault="00A862F7" w:rsidP="00F60131">
            <w:pPr>
              <w:spacing w:line="0" w:lineRule="atLeast"/>
              <w:rPr>
                <w:rFonts w:ascii="Times New Roman" w:hAnsi="Times New Roman" w:cs="Times New Roman"/>
                <w:color w:val="5B9BD5" w:themeColor="accent1"/>
                <w:sz w:val="48"/>
                <w:szCs w:val="48"/>
              </w:rPr>
            </w:pPr>
          </w:p>
        </w:tc>
      </w:tr>
      <w:tr w:rsidR="00A862F7" w:rsidRPr="00F60131" w:rsidTr="00F60131">
        <w:trPr>
          <w:trHeight w:val="1509"/>
        </w:trPr>
        <w:tc>
          <w:tcPr>
            <w:tcW w:w="4531" w:type="dxa"/>
          </w:tcPr>
          <w:p w:rsidR="00A862F7" w:rsidRPr="00F60131" w:rsidRDefault="00A862F7" w:rsidP="00F60131">
            <w:pPr>
              <w:spacing w:before="240"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knyttneve</w:t>
            </w:r>
          </w:p>
        </w:tc>
        <w:tc>
          <w:tcPr>
            <w:tcW w:w="4531" w:type="dxa"/>
          </w:tcPr>
          <w:p w:rsidR="00A862F7" w:rsidRPr="00F60131" w:rsidRDefault="00A862F7" w:rsidP="00F60131">
            <w:pPr>
              <w:spacing w:line="0" w:lineRule="atLeast"/>
              <w:rPr>
                <w:rFonts w:ascii="Times New Roman" w:hAnsi="Times New Roman" w:cs="Times New Roman"/>
                <w:color w:val="5B9BD5" w:themeColor="accent1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  <w:lang w:val="lt-LT"/>
              </w:rPr>
              <w:t>kumštis</w:t>
            </w:r>
          </w:p>
        </w:tc>
      </w:tr>
      <w:tr w:rsidR="00A862F7" w:rsidRPr="00F60131" w:rsidTr="00F60131">
        <w:trPr>
          <w:trHeight w:val="1509"/>
        </w:trPr>
        <w:tc>
          <w:tcPr>
            <w:tcW w:w="4531" w:type="dxa"/>
          </w:tcPr>
          <w:p w:rsidR="00A862F7" w:rsidRPr="00F60131" w:rsidRDefault="00A862F7" w:rsidP="00F60131">
            <w:pPr>
              <w:spacing w:before="240"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næring</w:t>
            </w:r>
          </w:p>
        </w:tc>
        <w:tc>
          <w:tcPr>
            <w:tcW w:w="4531" w:type="dxa"/>
          </w:tcPr>
          <w:p w:rsidR="00A862F7" w:rsidRPr="00F60131" w:rsidRDefault="00A862F7" w:rsidP="00F60131">
            <w:pPr>
              <w:spacing w:line="0" w:lineRule="atLeast"/>
              <w:rPr>
                <w:rFonts w:ascii="Times New Roman" w:hAnsi="Times New Roman" w:cs="Times New Roman"/>
                <w:color w:val="5B9BD5" w:themeColor="accent1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  <w:lang w:val="lt-LT"/>
              </w:rPr>
              <w:t>maistas</w:t>
            </w:r>
          </w:p>
        </w:tc>
      </w:tr>
      <w:tr w:rsidR="00A862F7" w:rsidRPr="00F60131" w:rsidTr="00F60131">
        <w:trPr>
          <w:trHeight w:val="1509"/>
        </w:trPr>
        <w:tc>
          <w:tcPr>
            <w:tcW w:w="4531" w:type="dxa"/>
          </w:tcPr>
          <w:p w:rsidR="00A862F7" w:rsidRPr="00F60131" w:rsidRDefault="00A862F7" w:rsidP="00F60131">
            <w:pPr>
              <w:spacing w:before="240"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oksygen</w:t>
            </w:r>
          </w:p>
        </w:tc>
        <w:tc>
          <w:tcPr>
            <w:tcW w:w="4531" w:type="dxa"/>
          </w:tcPr>
          <w:p w:rsidR="00A862F7" w:rsidRPr="00F60131" w:rsidRDefault="00A862F7" w:rsidP="00F60131">
            <w:pPr>
              <w:spacing w:line="0" w:lineRule="atLeast"/>
              <w:rPr>
                <w:rFonts w:ascii="Times New Roman" w:hAnsi="Times New Roman" w:cs="Times New Roman"/>
                <w:color w:val="5B9BD5" w:themeColor="accent1"/>
                <w:sz w:val="48"/>
                <w:szCs w:val="48"/>
              </w:rPr>
            </w:pPr>
            <w:r w:rsidRPr="00F60131">
              <w:rPr>
                <w:rFonts w:ascii="Times New Roman" w:hAnsi="Times New Roman" w:cs="Times New Roman"/>
                <w:sz w:val="48"/>
                <w:szCs w:val="48"/>
                <w:lang w:val="lt-LT"/>
              </w:rPr>
              <w:t>deguonis</w:t>
            </w:r>
          </w:p>
        </w:tc>
      </w:tr>
      <w:tr w:rsidR="00A862F7" w:rsidRPr="00F60131" w:rsidTr="00F60131">
        <w:trPr>
          <w:trHeight w:val="1509"/>
        </w:trPr>
        <w:tc>
          <w:tcPr>
            <w:tcW w:w="4531" w:type="dxa"/>
          </w:tcPr>
          <w:p w:rsidR="00A862F7" w:rsidRPr="00F60131" w:rsidRDefault="00A862F7" w:rsidP="00F60131">
            <w:pPr>
              <w:spacing w:before="240"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luftsekker</w:t>
            </w:r>
            <w:proofErr w:type="spellEnd"/>
          </w:p>
        </w:tc>
        <w:tc>
          <w:tcPr>
            <w:tcW w:w="4531" w:type="dxa"/>
          </w:tcPr>
          <w:p w:rsidR="00A862F7" w:rsidRPr="00F60131" w:rsidRDefault="00A862F7" w:rsidP="00F60131">
            <w:pPr>
              <w:spacing w:before="240" w:line="0" w:lineRule="atLeast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oro</w:t>
            </w:r>
            <w:proofErr w:type="spellEnd"/>
            <w:r w:rsidRPr="00F60131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F60131">
              <w:rPr>
                <w:rFonts w:ascii="Times New Roman" w:hAnsi="Times New Roman" w:cs="Times New Roman"/>
                <w:sz w:val="48"/>
                <w:szCs w:val="48"/>
              </w:rPr>
              <w:t>maišeliai</w:t>
            </w:r>
            <w:proofErr w:type="spellEnd"/>
          </w:p>
        </w:tc>
      </w:tr>
    </w:tbl>
    <w:p w:rsidR="00A862F7" w:rsidRPr="00F60131" w:rsidRDefault="00A862F7" w:rsidP="00F60131">
      <w:pPr>
        <w:spacing w:line="0" w:lineRule="atLeast"/>
        <w:rPr>
          <w:rFonts w:ascii="Times New Roman" w:hAnsi="Times New Roman" w:cs="Times New Roman"/>
          <w:sz w:val="48"/>
          <w:szCs w:val="48"/>
          <w:lang w:val="lt-LT"/>
        </w:rPr>
      </w:pPr>
    </w:p>
    <w:sectPr w:rsidR="00A862F7" w:rsidRPr="00F60131" w:rsidSect="00A669B2">
      <w:pgSz w:w="11906" w:h="16838"/>
      <w:pgMar w:top="1417" w:right="1417" w:bottom="1417" w:left="1417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81FBD"/>
    <w:multiLevelType w:val="hybridMultilevel"/>
    <w:tmpl w:val="AF2E09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E3"/>
    <w:rsid w:val="0033566D"/>
    <w:rsid w:val="00652EFE"/>
    <w:rsid w:val="007D7433"/>
    <w:rsid w:val="008833BF"/>
    <w:rsid w:val="009B0FB7"/>
    <w:rsid w:val="00A669B2"/>
    <w:rsid w:val="00A862F7"/>
    <w:rsid w:val="00C75384"/>
    <w:rsid w:val="00CD02EC"/>
    <w:rsid w:val="00DB2DC9"/>
    <w:rsid w:val="00E45F0B"/>
    <w:rsid w:val="00F6013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B7EC"/>
  <w15:chartTrackingRefBased/>
  <w15:docId w15:val="{C1B36F90-B249-4FAD-BD1B-B78D22EA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F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6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Aden</dc:creator>
  <cp:keywords/>
  <dc:description/>
  <cp:lastModifiedBy>Bruziene, Renalda</cp:lastModifiedBy>
  <cp:revision>10</cp:revision>
  <dcterms:created xsi:type="dcterms:W3CDTF">2017-05-05T06:05:00Z</dcterms:created>
  <dcterms:modified xsi:type="dcterms:W3CDTF">2017-05-26T11:10:00Z</dcterms:modified>
</cp:coreProperties>
</file>