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5460" w14:textId="5D8AD980" w:rsidR="009F219D" w:rsidRPr="009F219D" w:rsidRDefault="00C42ED2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Oppgaver</w:t>
      </w:r>
    </w:p>
    <w:p w14:paraId="2BBFD4CC" w14:textId="1483A803" w:rsidR="00BC7D94" w:rsidRPr="009F219D" w:rsidRDefault="00C42ED2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  <w:lang w:val="lt-LT"/>
        </w:rPr>
      </w:pPr>
      <w:r>
        <w:rPr>
          <w:b/>
          <w:color w:val="1F3864" w:themeColor="accent1" w:themeShade="80"/>
          <w:sz w:val="32"/>
          <w:szCs w:val="32"/>
        </w:rPr>
        <w:t>Svar på spørsmål</w:t>
      </w:r>
    </w:p>
    <w:p w14:paraId="4C46B070" w14:textId="3C6A0D59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Hva er et livssyn</w:t>
      </w:r>
      <w:r w:rsidRPr="00C42ED2">
        <w:rPr>
          <w:b/>
          <w:bCs/>
          <w:sz w:val="32"/>
          <w:szCs w:val="32"/>
        </w:rPr>
        <w:t>?</w:t>
      </w:r>
    </w:p>
    <w:p w14:paraId="0DECB221" w14:textId="314557D1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DBB77C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 w:rsidRPr="00C42ED2">
        <w:rPr>
          <w:b/>
          <w:bCs/>
          <w:sz w:val="32"/>
          <w:szCs w:val="32"/>
        </w:rPr>
        <w:t>Hva er et humanistisk livssyn?</w:t>
      </w:r>
    </w:p>
    <w:p w14:paraId="0C7DCBF0" w14:textId="71C28E58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>
        <w:rPr>
          <w:b/>
          <w:bCs/>
          <w:sz w:val="32"/>
          <w:szCs w:val="32"/>
          <w:u w:val="single"/>
        </w:rPr>
        <w:tab/>
      </w:r>
    </w:p>
    <w:p w14:paraId="42003693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Hva symboliserer logoen Happy human?</w:t>
      </w:r>
    </w:p>
    <w:p w14:paraId="59EC96D2" w14:textId="589E0A5B" w:rsidR="009F219D" w:rsidRPr="00C42ED2" w:rsidRDefault="00C42ED2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C42ED2">
        <w:rPr>
          <w:b/>
          <w:bCs/>
          <w:sz w:val="32"/>
          <w:szCs w:val="32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</w:p>
    <w:p w14:paraId="31F6271D" w14:textId="77777777" w:rsidR="00C42ED2" w:rsidRPr="00C42ED2" w:rsidRDefault="00C42ED2" w:rsidP="00C42ED2">
      <w:pPr>
        <w:spacing w:line="360" w:lineRule="auto"/>
        <w:rPr>
          <w:b/>
          <w:bCs/>
          <w:sz w:val="32"/>
          <w:szCs w:val="32"/>
        </w:rPr>
      </w:pPr>
      <w:r w:rsidRPr="00C42ED2">
        <w:rPr>
          <w:b/>
          <w:bCs/>
          <w:sz w:val="32"/>
          <w:szCs w:val="32"/>
        </w:rPr>
        <w:t>Hva er viktig for en livssynshumanist?</w:t>
      </w:r>
    </w:p>
    <w:p w14:paraId="41F92412" w14:textId="4883E105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DE98B8D" w14:textId="763F3D99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 xml:space="preserve">Hva betyr </w:t>
      </w:r>
      <w:r w:rsidRPr="00C42ED2">
        <w:rPr>
          <w:b/>
          <w:bCs/>
          <w:sz w:val="32"/>
          <w:szCs w:val="32"/>
        </w:rPr>
        <w:t>IHEU</w:t>
      </w:r>
      <w:r>
        <w:rPr>
          <w:b/>
          <w:bCs/>
          <w:sz w:val="32"/>
          <w:szCs w:val="32"/>
        </w:rPr>
        <w:t>?</w:t>
      </w:r>
    </w:p>
    <w:p w14:paraId="539B5E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07D8D88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Hvem stiftet </w:t>
      </w:r>
      <w:r w:rsidRPr="00C42ED2">
        <w:rPr>
          <w:b/>
          <w:bCs/>
          <w:sz w:val="32"/>
          <w:szCs w:val="32"/>
        </w:rPr>
        <w:t>Human – Etisk Forbund i Norge</w:t>
      </w:r>
      <w:r>
        <w:rPr>
          <w:b/>
          <w:bCs/>
          <w:sz w:val="32"/>
          <w:szCs w:val="32"/>
        </w:rPr>
        <w:t>?</w:t>
      </w:r>
    </w:p>
    <w:p w14:paraId="481D0D20" w14:textId="6A3A0FD0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C3FEAE5" w14:textId="0D441B4F" w:rsidR="00C42ED2" w:rsidRPr="00C42ED2" w:rsidRDefault="00C42ED2" w:rsidP="00C42ED2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Hvilke h</w:t>
      </w:r>
      <w:r w:rsidRPr="00C42ED2">
        <w:rPr>
          <w:b/>
          <w:bCs/>
          <w:sz w:val="32"/>
          <w:szCs w:val="32"/>
        </w:rPr>
        <w:t>umanistiske seremonier</w:t>
      </w:r>
      <w:r>
        <w:rPr>
          <w:b/>
          <w:bCs/>
          <w:sz w:val="32"/>
          <w:szCs w:val="32"/>
        </w:rPr>
        <w:t xml:space="preserve"> husker du?</w:t>
      </w:r>
    </w:p>
    <w:p w14:paraId="544E02D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 xml:space="preserve"> </w:t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CED6C7" w14:textId="686FAF2D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</w:rPr>
        <w:t>Hvilke fellestrekk finner vi  humanistisk musikk, kunst og arkitektur</w:t>
      </w:r>
    </w:p>
    <w:p w14:paraId="4D127BBD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921EDA1" w14:textId="0AFCA9D2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Bruk internett og finn noen eksempler på humanistisk kunst</w:t>
      </w:r>
    </w:p>
    <w:p w14:paraId="05A62FE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3877DEA" w14:textId="329D2BA6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Forestill deg at du er en humanist. Tegn en liten tegning som gjennspeiler ditt livssyn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717" w:rsidRPr="00C42ED2" w14:paraId="7854997E" w14:textId="77777777" w:rsidTr="009D0717">
        <w:trPr>
          <w:trHeight w:val="3235"/>
        </w:trPr>
        <w:tc>
          <w:tcPr>
            <w:tcW w:w="9062" w:type="dxa"/>
          </w:tcPr>
          <w:p w14:paraId="0FF6562C" w14:textId="77777777" w:rsidR="009D0717" w:rsidRDefault="009D0717" w:rsidP="009F219D">
            <w:pPr>
              <w:spacing w:line="360" w:lineRule="auto"/>
              <w:rPr>
                <w:b/>
                <w:bCs/>
                <w:sz w:val="32"/>
                <w:szCs w:val="32"/>
                <w:lang w:val="lt-LT"/>
              </w:rPr>
            </w:pPr>
          </w:p>
        </w:tc>
      </w:tr>
    </w:tbl>
    <w:p w14:paraId="609169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</w:p>
    <w:sectPr w:rsidR="009F219D" w:rsidRPr="009F219D" w:rsidSect="009F219D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D"/>
    <w:rsid w:val="009D0717"/>
    <w:rsid w:val="009F219D"/>
    <w:rsid w:val="00A02423"/>
    <w:rsid w:val="00BC7D94"/>
    <w:rsid w:val="00C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8AE"/>
  <w15:chartTrackingRefBased/>
  <w15:docId w15:val="{E7454C44-E50B-4FC1-A268-830E643A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2017-09-13T22:03:00Z</dcterms:created>
  <dcterms:modified xsi:type="dcterms:W3CDTF">2017-09-13T22:32:00Z</dcterms:modified>
</cp:coreProperties>
</file>