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56CD5" w14:textId="013FF3CE" w:rsidR="00172776" w:rsidRPr="00941323" w:rsidRDefault="00172776" w:rsidP="00941323">
      <w:pPr>
        <w:pStyle w:val="Default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941323">
        <w:rPr>
          <w:b/>
          <w:noProof/>
          <w:color w:val="385623" w:themeColor="accent6" w:themeShade="80"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12756CE1" wp14:editId="12756CE2">
            <wp:simplePos x="0" y="0"/>
            <wp:positionH relativeFrom="column">
              <wp:posOffset>6986905</wp:posOffset>
            </wp:positionH>
            <wp:positionV relativeFrom="paragraph">
              <wp:posOffset>-223520</wp:posOffset>
            </wp:positionV>
            <wp:extent cx="1618886" cy="1743075"/>
            <wp:effectExtent l="0" t="0" r="635" b="0"/>
            <wp:wrapNone/>
            <wp:docPr id="4" name="irc_mi" descr="http://oriental-decor.com/img/products/tall/5985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riental-decor.com/img/products/tall/5985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886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323">
        <w:rPr>
          <w:rFonts w:ascii="Arial" w:hAnsi="Arial" w:cs="Arial"/>
          <w:b/>
          <w:color w:val="385623" w:themeColor="accent6" w:themeShade="80"/>
          <w:sz w:val="32"/>
          <w:szCs w:val="32"/>
        </w:rPr>
        <w:t>Buddhismen/</w:t>
      </w:r>
      <w:bookmarkStart w:id="0" w:name="_GoBack"/>
      <w:bookmarkEnd w:id="0"/>
      <w:r w:rsidRPr="00941323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Budizmas</w:t>
      </w:r>
    </w:p>
    <w:p w14:paraId="12756CD6" w14:textId="66F12672" w:rsidR="00D22910" w:rsidRPr="00941323" w:rsidRDefault="00172776" w:rsidP="00941323">
      <w:pPr>
        <w:ind w:left="4956" w:firstLine="708"/>
        <w:rPr>
          <w:rFonts w:ascii="Arial" w:hAnsi="Arial" w:cs="Arial"/>
          <w:b/>
          <w:color w:val="FF0000"/>
          <w:sz w:val="44"/>
          <w:szCs w:val="44"/>
        </w:rPr>
      </w:pPr>
      <w:r w:rsidRPr="00941323">
        <w:rPr>
          <w:rFonts w:ascii="Arial" w:hAnsi="Arial" w:cs="Arial"/>
          <w:b/>
          <w:color w:val="FF0000"/>
          <w:sz w:val="44"/>
          <w:szCs w:val="44"/>
        </w:rPr>
        <w:t>Vesak</w:t>
      </w:r>
      <w:r w:rsidR="00941323" w:rsidRPr="00941323">
        <w:rPr>
          <w:rFonts w:ascii="Arial" w:hAnsi="Arial" w:cs="Arial"/>
          <w:b/>
          <w:color w:val="FF0000"/>
          <w:sz w:val="44"/>
          <w:szCs w:val="44"/>
        </w:rPr>
        <w:t>/ Vesakas</w:t>
      </w:r>
    </w:p>
    <w:p w14:paraId="12756CD7" w14:textId="77777777" w:rsidR="00172776" w:rsidRPr="009B2BD7" w:rsidRDefault="00172776" w:rsidP="00172776">
      <w:pPr>
        <w:ind w:left="4956" w:firstLine="708"/>
        <w:rPr>
          <w:rFonts w:ascii="Arial" w:hAnsi="Arial" w:cs="Arial"/>
          <w:b/>
          <w:color w:val="FF0000"/>
          <w:sz w:val="16"/>
          <w:szCs w:val="16"/>
        </w:rPr>
      </w:pPr>
    </w:p>
    <w:p w14:paraId="12756CD8" w14:textId="77777777" w:rsidR="00172776" w:rsidRPr="009B2BD7" w:rsidRDefault="00172776" w:rsidP="00172776">
      <w:pPr>
        <w:rPr>
          <w:rStyle w:val="st1"/>
          <w:rFonts w:ascii="Arial" w:hAnsi="Arial" w:cs="Arial"/>
          <w:sz w:val="32"/>
          <w:szCs w:val="32"/>
        </w:rPr>
      </w:pPr>
      <w:r w:rsidRPr="009B2BD7">
        <w:rPr>
          <w:rStyle w:val="Utheving"/>
          <w:rFonts w:ascii="Arial" w:hAnsi="Arial" w:cs="Arial"/>
          <w:sz w:val="32"/>
          <w:szCs w:val="32"/>
        </w:rPr>
        <w:t>Vesak</w:t>
      </w:r>
      <w:r w:rsidRPr="009B2BD7">
        <w:rPr>
          <w:rStyle w:val="st1"/>
          <w:rFonts w:ascii="Arial" w:hAnsi="Arial" w:cs="Arial"/>
          <w:sz w:val="32"/>
          <w:szCs w:val="32"/>
        </w:rPr>
        <w:t xml:space="preserve"> er en buddhistisk </w:t>
      </w:r>
      <w:r w:rsidRPr="009B2BD7">
        <w:rPr>
          <w:rStyle w:val="Utheving"/>
          <w:rFonts w:ascii="Arial" w:hAnsi="Arial" w:cs="Arial"/>
          <w:sz w:val="32"/>
          <w:szCs w:val="32"/>
        </w:rPr>
        <w:t>feiring</w:t>
      </w:r>
      <w:r w:rsidRPr="009B2BD7">
        <w:rPr>
          <w:rStyle w:val="st1"/>
          <w:rFonts w:ascii="Arial" w:hAnsi="Arial" w:cs="Arial"/>
          <w:sz w:val="32"/>
          <w:szCs w:val="32"/>
        </w:rPr>
        <w:t xml:space="preserve"> av Buddhas fødselsdag, oppvåkning og død.</w:t>
      </w:r>
    </w:p>
    <w:p w14:paraId="12756CDA" w14:textId="62521491" w:rsidR="00172776" w:rsidRDefault="00172776" w:rsidP="00172776">
      <w:pPr>
        <w:rPr>
          <w:rStyle w:val="st1"/>
          <w:rFonts w:ascii="Arial" w:hAnsi="Arial" w:cs="Arial"/>
          <w:sz w:val="32"/>
          <w:szCs w:val="32"/>
        </w:rPr>
      </w:pPr>
      <w:r w:rsidRPr="009B2BD7">
        <w:rPr>
          <w:rStyle w:val="st1"/>
          <w:rFonts w:ascii="Arial" w:hAnsi="Arial" w:cs="Arial"/>
          <w:sz w:val="32"/>
          <w:szCs w:val="32"/>
        </w:rPr>
        <w:t>Buddhister feirer Vesak med dans, musikk, god mat og masse lys.</w:t>
      </w:r>
    </w:p>
    <w:p w14:paraId="01EBEF26" w14:textId="77777777" w:rsidR="00941323" w:rsidRPr="009B2BD7" w:rsidRDefault="00941323" w:rsidP="00172776">
      <w:pPr>
        <w:rPr>
          <w:rFonts w:ascii="Arial" w:hAnsi="Arial" w:cs="Arial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08"/>
        <w:gridCol w:w="4420"/>
        <w:gridCol w:w="4766"/>
      </w:tblGrid>
      <w:tr w:rsidR="00172776" w14:paraId="12756CDE" w14:textId="77777777" w:rsidTr="00172776">
        <w:trPr>
          <w:trHeight w:val="3457"/>
        </w:trPr>
        <w:tc>
          <w:tcPr>
            <w:tcW w:w="3020" w:type="dxa"/>
          </w:tcPr>
          <w:p w14:paraId="12756CDB" w14:textId="77777777" w:rsidR="00172776" w:rsidRDefault="00172776" w:rsidP="00172776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12756CE3" wp14:editId="12756CE4">
                  <wp:extent cx="3124200" cy="2061972"/>
                  <wp:effectExtent l="0" t="0" r="0" b="0"/>
                  <wp:docPr id="1" name="Bilde 1" descr="http://holidaysandobservances.net/wp-content/uploads/2015/05/celebration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lidaysandobservances.net/wp-content/uploads/2015/05/celebration1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082" cy="206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44"/>
                <w:szCs w:val="44"/>
              </w:rPr>
              <w:t xml:space="preserve">     </w:t>
            </w:r>
          </w:p>
        </w:tc>
        <w:tc>
          <w:tcPr>
            <w:tcW w:w="3021" w:type="dxa"/>
          </w:tcPr>
          <w:p w14:paraId="12756CDC" w14:textId="77777777" w:rsidR="00172776" w:rsidRPr="00172776" w:rsidRDefault="00172776" w:rsidP="00172776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nb-NO"/>
              </w:rPr>
            </w:pPr>
            <w:r w:rsidRPr="00172776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nb-NO"/>
              </w:rPr>
              <w:drawing>
                <wp:inline distT="0" distB="0" distL="0" distR="0" wp14:anchorId="12756CE5" wp14:editId="12756CE6">
                  <wp:extent cx="2861182" cy="2143125"/>
                  <wp:effectExtent l="0" t="0" r="0" b="0"/>
                  <wp:docPr id="5" name="Bilde 5" descr="https://encrypted-tbn2.gstatic.com/images?q=tbn:ANd9GcQjfAyuYQp9j8JhmkXuDzfBsHbSX_I9vmZIgWiXbJrCcXPT6NspU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QjfAyuYQp9j8JhmkXuDzfBsHbSX_I9vmZIgWiXbJrCcXPT6NspU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236" cy="2150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12756CDD" w14:textId="77777777" w:rsidR="00172776" w:rsidRDefault="00172776" w:rsidP="00172776">
            <w:pPr>
              <w:rPr>
                <w:rFonts w:ascii="Arial" w:hAnsi="Arial" w:cs="Arial"/>
                <w:sz w:val="44"/>
                <w:szCs w:val="44"/>
              </w:rPr>
            </w:pPr>
            <w:r>
              <w:rPr>
                <w:noProof/>
                <w:color w:val="0000FF"/>
                <w:lang w:eastAsia="nb-NO"/>
              </w:rPr>
              <w:drawing>
                <wp:inline distT="0" distB="0" distL="0" distR="0" wp14:anchorId="12756CE7" wp14:editId="12756CE8">
                  <wp:extent cx="3095625" cy="2065626"/>
                  <wp:effectExtent l="0" t="0" r="0" b="0"/>
                  <wp:docPr id="2" name="Bilde 2" descr="http://blog.shantitravel.com/wp-content/uploads/2015/04/Bere-Lake-during-Vesak-Festival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.shantitravel.com/wp-content/uploads/2015/04/Bere-Lake-during-Vesak-Festival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718" cy="2083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4A8923" w14:textId="77777777" w:rsidR="009B2BD7" w:rsidRDefault="009B2BD7" w:rsidP="00172776">
      <w:pPr>
        <w:rPr>
          <w:rFonts w:ascii="Arial" w:hAnsi="Arial" w:cs="Arial"/>
          <w:b/>
          <w:color w:val="FF0000"/>
          <w:sz w:val="32"/>
          <w:szCs w:val="32"/>
        </w:rPr>
      </w:pPr>
    </w:p>
    <w:p w14:paraId="12756CE0" w14:textId="15D5D4F8" w:rsidR="00172776" w:rsidRPr="009B2BD7" w:rsidRDefault="00172776" w:rsidP="00172776">
      <w:pPr>
        <w:rPr>
          <w:rFonts w:ascii="Arial" w:hAnsi="Arial" w:cs="Arial"/>
          <w:sz w:val="32"/>
          <w:szCs w:val="32"/>
        </w:rPr>
      </w:pPr>
      <w:r w:rsidRPr="009B2BD7">
        <w:rPr>
          <w:rFonts w:ascii="Arial" w:hAnsi="Arial" w:cs="Arial"/>
          <w:b/>
          <w:color w:val="FF0000"/>
          <w:sz w:val="32"/>
          <w:szCs w:val="32"/>
        </w:rPr>
        <w:t xml:space="preserve">Vesakas </w:t>
      </w:r>
      <w:r w:rsidRPr="009B2BD7">
        <w:rPr>
          <w:rFonts w:ascii="Arial" w:hAnsi="Arial" w:cs="Arial"/>
          <w:sz w:val="32"/>
          <w:szCs w:val="32"/>
        </w:rPr>
        <w:t xml:space="preserve">yra </w:t>
      </w:r>
      <w:r w:rsidR="009B2BD7" w:rsidRPr="009B2BD7">
        <w:rPr>
          <w:rFonts w:ascii="Arial" w:hAnsi="Arial" w:cs="Arial"/>
          <w:sz w:val="32"/>
          <w:szCs w:val="32"/>
        </w:rPr>
        <w:t>budist</w:t>
      </w:r>
      <w:r w:rsidR="009B2BD7" w:rsidRPr="009B2BD7">
        <w:rPr>
          <w:rFonts w:ascii="Arial" w:hAnsi="Arial" w:cs="Arial"/>
          <w:sz w:val="32"/>
          <w:szCs w:val="32"/>
          <w:lang w:val="lt-LT"/>
        </w:rPr>
        <w:t>ų</w:t>
      </w:r>
      <w:r w:rsidR="009B2BD7" w:rsidRPr="009B2BD7">
        <w:rPr>
          <w:rFonts w:ascii="Arial" w:hAnsi="Arial" w:cs="Arial"/>
          <w:sz w:val="32"/>
          <w:szCs w:val="32"/>
        </w:rPr>
        <w:t xml:space="preserve"> </w:t>
      </w:r>
      <w:r w:rsidR="00AA5998" w:rsidRPr="009B2BD7">
        <w:rPr>
          <w:rFonts w:ascii="Arial" w:hAnsi="Arial" w:cs="Arial"/>
          <w:sz w:val="32"/>
          <w:szCs w:val="32"/>
        </w:rPr>
        <w:t>šventė,</w:t>
      </w:r>
      <w:r w:rsidR="009B2BD7" w:rsidRPr="009B2BD7">
        <w:rPr>
          <w:rFonts w:ascii="Arial" w:hAnsi="Arial" w:cs="Arial"/>
          <w:sz w:val="32"/>
          <w:szCs w:val="32"/>
        </w:rPr>
        <w:t xml:space="preserve"> </w:t>
      </w:r>
      <w:r w:rsidR="009B2BD7">
        <w:rPr>
          <w:rFonts w:ascii="Arial" w:hAnsi="Arial" w:cs="Arial"/>
          <w:sz w:val="32"/>
          <w:szCs w:val="32"/>
        </w:rPr>
        <w:t>kai švenčiama</w:t>
      </w:r>
      <w:r w:rsidR="009B2BD7" w:rsidRPr="009B2BD7">
        <w:rPr>
          <w:rFonts w:ascii="Arial" w:hAnsi="Arial" w:cs="Arial"/>
          <w:sz w:val="32"/>
          <w:szCs w:val="32"/>
        </w:rPr>
        <w:t xml:space="preserve"> Budos gimimo diena</w:t>
      </w:r>
      <w:r w:rsidR="00AA5998" w:rsidRPr="009B2BD7">
        <w:rPr>
          <w:rFonts w:ascii="Arial" w:hAnsi="Arial" w:cs="Arial"/>
          <w:sz w:val="32"/>
          <w:szCs w:val="32"/>
        </w:rPr>
        <w:t xml:space="preserve">, </w:t>
      </w:r>
      <w:r w:rsidR="009B2BD7" w:rsidRPr="009B2BD7">
        <w:rPr>
          <w:rFonts w:ascii="Arial" w:hAnsi="Arial" w:cs="Arial"/>
          <w:sz w:val="32"/>
          <w:szCs w:val="32"/>
        </w:rPr>
        <w:t>atbudimas ir mirimo diena</w:t>
      </w:r>
      <w:r w:rsidR="00AA5998" w:rsidRPr="009B2BD7">
        <w:rPr>
          <w:rFonts w:ascii="Arial" w:hAnsi="Arial" w:cs="Arial"/>
          <w:sz w:val="32"/>
          <w:szCs w:val="32"/>
        </w:rPr>
        <w:t xml:space="preserve">. Šventės metu budistai </w:t>
      </w:r>
      <w:r w:rsidR="009B2BD7" w:rsidRPr="009B2BD7">
        <w:rPr>
          <w:rFonts w:ascii="Arial" w:hAnsi="Arial" w:cs="Arial"/>
          <w:sz w:val="32"/>
          <w:szCs w:val="32"/>
        </w:rPr>
        <w:t xml:space="preserve">puošiasi, </w:t>
      </w:r>
      <w:r w:rsidR="00AA5998" w:rsidRPr="009B2BD7">
        <w:rPr>
          <w:rFonts w:ascii="Arial" w:hAnsi="Arial" w:cs="Arial"/>
          <w:sz w:val="32"/>
          <w:szCs w:val="32"/>
        </w:rPr>
        <w:t xml:space="preserve">dainuoja, šoka, </w:t>
      </w:r>
      <w:r w:rsidR="009B2BD7" w:rsidRPr="009B2BD7">
        <w:rPr>
          <w:rFonts w:ascii="Arial" w:hAnsi="Arial" w:cs="Arial"/>
          <w:sz w:val="32"/>
          <w:szCs w:val="32"/>
        </w:rPr>
        <w:t>gamina šventinius patiekalus,</w:t>
      </w:r>
      <w:r w:rsidR="00AA5998" w:rsidRPr="009B2BD7">
        <w:rPr>
          <w:rFonts w:ascii="Arial" w:hAnsi="Arial" w:cs="Arial"/>
          <w:sz w:val="32"/>
          <w:szCs w:val="32"/>
        </w:rPr>
        <w:t xml:space="preserve"> uždega žibintus bei fakelus</w:t>
      </w:r>
      <w:r w:rsidR="009B2BD7">
        <w:rPr>
          <w:rFonts w:ascii="Arial" w:hAnsi="Arial" w:cs="Arial"/>
          <w:sz w:val="32"/>
          <w:szCs w:val="32"/>
        </w:rPr>
        <w:t>.</w:t>
      </w:r>
    </w:p>
    <w:sectPr w:rsidR="00172776" w:rsidRPr="009B2BD7" w:rsidSect="001727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76"/>
    <w:rsid w:val="00172776"/>
    <w:rsid w:val="00941323"/>
    <w:rsid w:val="009B2BD7"/>
    <w:rsid w:val="00AA5998"/>
    <w:rsid w:val="00D2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6CD3"/>
  <w15:chartTrackingRefBased/>
  <w15:docId w15:val="{4A808FA3-43C9-4D1A-A21E-526E8159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1727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17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172776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172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76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8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51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58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81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3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13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99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6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07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24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frm=1&amp;source=images&amp;cd=&amp;cad=rja&amp;uact=8&amp;ved=0CAUQjRxqFQoTCNeq3az6lckCFQlYLAod1PMHwA&amp;url=http://buddhistforbundet.no/resource/downloadresource/378/buddhistforbundetblad2007-1.pdf&amp;psig=AFQjCNHX5VrP1lVTSfCoz6W4ZjaC3OrtNA&amp;ust=14477980666681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no/url?sa=i&amp;rct=j&amp;q=&amp;esrc=s&amp;frm=1&amp;source=images&amp;cd=&amp;cad=rja&amp;uact=8&amp;ved=0CAcQjRxqFQoTCIbooun3lckCFUKKLAodnv8JHw&amp;url=http://holidaysandobservances.net/2015/05/24/vesak-day-celebration-images-to-download/&amp;psig=AFQjCNEmCCztYK8iCdOLwttTP-dCD5pe4A&amp;ust=144779711209235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google.no/url?sa=i&amp;rct=j&amp;q=&amp;esrc=s&amp;frm=1&amp;source=images&amp;cd=&amp;cad=rja&amp;uact=8&amp;ved=0CAcQjRxqFQoTCPqn5IH4lckCFczbLAodzEIJPA&amp;url=http://blog.shantitravel.com/en/the-vesak-festival-colombo-enchanting-buddhist-celebration/&amp;psig=AFQjCNEmCCztYK8iCdOLwttTP-dCD5pe4A&amp;ust=1447797112092357" TargetMode="External"/><Relationship Id="rId4" Type="http://schemas.openxmlformats.org/officeDocument/2006/relationships/hyperlink" Target="http://www.google.no/url?sa=i&amp;rct=j&amp;q=&amp;esrc=s&amp;frm=1&amp;source=images&amp;cd=&amp;cad=rja&amp;uact=8&amp;ved=0CAcQjRxqFQoTCMT9jar5lckCFcvXLAodsIYECg&amp;url=http://oriental-decor.com/buddhist_statue.php&amp;bvm=bv.107467506,d.bGg&amp;psig=AFQjCNHY6EEQn3gCistfVyRZl_Vaj3GRaA&amp;ust=1447797815677454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dcterms:created xsi:type="dcterms:W3CDTF">2015-11-16T21:54:00Z</dcterms:created>
  <dcterms:modified xsi:type="dcterms:W3CDTF">2017-11-03T22:29:00Z</dcterms:modified>
</cp:coreProperties>
</file>