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24417" w14:textId="77777777" w:rsidR="00362F41" w:rsidRPr="00362F41" w:rsidRDefault="00362F41" w:rsidP="00362F41">
      <w:pPr>
        <w:jc w:val="center"/>
        <w:rPr>
          <w:rFonts w:ascii="Arial" w:hAnsi="Arial" w:cs="Arial"/>
          <w:b/>
          <w:bCs/>
          <w:sz w:val="28"/>
          <w:szCs w:val="28"/>
          <w:lang w:val="lt-LT"/>
        </w:rPr>
      </w:pPr>
      <w:r w:rsidRPr="00362F41">
        <w:rPr>
          <w:rFonts w:ascii="Arial" w:hAnsi="Arial" w:cs="Arial"/>
          <w:b/>
          <w:bCs/>
          <w:sz w:val="28"/>
          <w:szCs w:val="28"/>
          <w:lang w:val="lt-LT"/>
        </w:rPr>
        <w:t>Budizmas</w:t>
      </w:r>
    </w:p>
    <w:p w14:paraId="372AEAD7" w14:textId="77777777" w:rsidR="00362F41" w:rsidRPr="00362F41" w:rsidRDefault="00362F41" w:rsidP="00362F41">
      <w:pPr>
        <w:jc w:val="center"/>
        <w:rPr>
          <w:rFonts w:ascii="Arial" w:hAnsi="Arial" w:cs="Arial"/>
          <w:sz w:val="28"/>
          <w:szCs w:val="28"/>
          <w:lang w:val="lt-LT"/>
        </w:rPr>
      </w:pPr>
    </w:p>
    <w:p w14:paraId="048014B3" w14:textId="77777777" w:rsidR="00362F41" w:rsidRPr="00362F41" w:rsidRDefault="00362F41" w:rsidP="00362F41">
      <w:pPr>
        <w:rPr>
          <w:rFonts w:ascii="Arial" w:hAnsi="Arial" w:cs="Arial"/>
          <w:sz w:val="28"/>
          <w:szCs w:val="28"/>
          <w:lang w:val="lt-LT"/>
        </w:rPr>
      </w:pPr>
    </w:p>
    <w:p w14:paraId="40A6BB4B" w14:textId="7E8BEAC9" w:rsidR="00362F41" w:rsidRPr="00AA0A14" w:rsidRDefault="00362F41" w:rsidP="00362F41">
      <w:p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/>
          <w:bCs/>
          <w:noProof/>
          <w:sz w:val="28"/>
          <w:szCs w:val="28"/>
          <w:lang w:val="lt-LT"/>
        </w:rPr>
        <w:drawing>
          <wp:anchor distT="0" distB="0" distL="114300" distR="114300" simplePos="0" relativeHeight="251663360" behindDoc="0" locked="0" layoutInCell="1" allowOverlap="1" wp14:anchorId="06CB5071" wp14:editId="40D9AD95">
            <wp:simplePos x="0" y="0"/>
            <wp:positionH relativeFrom="margin">
              <wp:align>right</wp:align>
            </wp:positionH>
            <wp:positionV relativeFrom="margin">
              <wp:posOffset>621665</wp:posOffset>
            </wp:positionV>
            <wp:extent cx="1859915" cy="1533525"/>
            <wp:effectExtent l="0" t="0" r="6985" b="9525"/>
            <wp:wrapSquare wrapText="bothSides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F41">
        <w:rPr>
          <w:rFonts w:ascii="Arial" w:hAnsi="Arial" w:cs="Arial"/>
          <w:b/>
          <w:bCs/>
          <w:sz w:val="28"/>
          <w:szCs w:val="28"/>
          <w:lang w:val="lt-LT"/>
        </w:rPr>
        <w:t>Gimus vaikui:</w:t>
      </w:r>
    </w:p>
    <w:p w14:paraId="58BB2138" w14:textId="77777777" w:rsidR="00AA0A14" w:rsidRPr="00AA0A14" w:rsidRDefault="00AA0A14" w:rsidP="00362F41">
      <w:pPr>
        <w:rPr>
          <w:rFonts w:ascii="Arial" w:hAnsi="Arial" w:cs="Arial"/>
          <w:bCs/>
          <w:sz w:val="28"/>
          <w:szCs w:val="28"/>
          <w:lang w:val="lt-LT"/>
        </w:rPr>
      </w:pPr>
    </w:p>
    <w:p w14:paraId="0A82C080" w14:textId="77777777" w:rsidR="00AA0A14" w:rsidRDefault="00362F41" w:rsidP="00AA0A14">
      <w:pPr>
        <w:pStyle w:val="Listeavsnitt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lt-LT"/>
        </w:rPr>
      </w:pPr>
      <w:r w:rsidRPr="00AA0A14">
        <w:rPr>
          <w:rFonts w:ascii="Arial" w:hAnsi="Arial" w:cs="Arial"/>
          <w:bCs/>
          <w:sz w:val="28"/>
          <w:szCs w:val="28"/>
          <w:lang w:val="lt-LT"/>
        </w:rPr>
        <w:t>Daugelis tėvų neša kūdikį vienuoliams į šventyklą, kad šie kūdikį palaimintų.</w:t>
      </w:r>
    </w:p>
    <w:p w14:paraId="3C08694D" w14:textId="77777777" w:rsidR="00AA0A14" w:rsidRDefault="00362F41" w:rsidP="00AA0A14">
      <w:pPr>
        <w:pStyle w:val="Listeavsnitt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lt-LT"/>
        </w:rPr>
      </w:pPr>
      <w:r w:rsidRPr="00AA0A14">
        <w:rPr>
          <w:rFonts w:ascii="Arial" w:hAnsi="Arial" w:cs="Arial"/>
          <w:bCs/>
          <w:sz w:val="28"/>
          <w:szCs w:val="28"/>
          <w:lang w:val="lt-LT"/>
        </w:rPr>
        <w:t xml:space="preserve">Vienuoliai ant kūdikio rankos riešo užriša šventą apyrankę. </w:t>
      </w:r>
    </w:p>
    <w:p w14:paraId="3E735EF5" w14:textId="551FB24F" w:rsidR="00362F41" w:rsidRPr="00AA0A14" w:rsidRDefault="00362F41" w:rsidP="00AA0A14">
      <w:pPr>
        <w:pStyle w:val="Listeavsnitt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lt-LT"/>
        </w:rPr>
      </w:pPr>
      <w:bookmarkStart w:id="0" w:name="_GoBack"/>
      <w:bookmarkEnd w:id="0"/>
      <w:r w:rsidRPr="00AA0A14">
        <w:rPr>
          <w:rFonts w:ascii="Arial" w:hAnsi="Arial" w:cs="Arial"/>
          <w:bCs/>
          <w:sz w:val="28"/>
          <w:szCs w:val="28"/>
          <w:lang w:val="lt-LT"/>
        </w:rPr>
        <w:t>Vieno mėnesio amžiaus kūdikiui nuskutami plaukai.</w:t>
      </w:r>
    </w:p>
    <w:p w14:paraId="6B0EC11B" w14:textId="77777777" w:rsidR="00362F41" w:rsidRPr="00362F41" w:rsidRDefault="00362F41" w:rsidP="00362F41">
      <w:pPr>
        <w:rPr>
          <w:rFonts w:ascii="Arial" w:hAnsi="Arial" w:cs="Arial"/>
          <w:bCs/>
          <w:sz w:val="28"/>
          <w:szCs w:val="28"/>
          <w:lang w:val="lt-LT"/>
        </w:rPr>
      </w:pPr>
    </w:p>
    <w:p w14:paraId="30131C6D" w14:textId="77777777" w:rsidR="00362F41" w:rsidRPr="00362F41" w:rsidRDefault="00362F41" w:rsidP="00362F41">
      <w:pPr>
        <w:rPr>
          <w:rFonts w:ascii="Arial" w:hAnsi="Arial" w:cs="Arial"/>
          <w:sz w:val="28"/>
          <w:szCs w:val="28"/>
          <w:lang w:val="lt-LT"/>
        </w:rPr>
      </w:pPr>
    </w:p>
    <w:p w14:paraId="68363F90" w14:textId="77777777" w:rsidR="00362F41" w:rsidRPr="00362F41" w:rsidRDefault="00362F41" w:rsidP="00362F41">
      <w:pPr>
        <w:rPr>
          <w:rFonts w:ascii="Arial" w:hAnsi="Arial" w:cs="Arial"/>
          <w:b/>
          <w:bCs/>
          <w:sz w:val="28"/>
          <w:szCs w:val="28"/>
          <w:lang w:val="lt-LT"/>
        </w:rPr>
      </w:pPr>
      <w:r w:rsidRPr="00362F41">
        <w:rPr>
          <w:rFonts w:ascii="Arial" w:hAnsi="Arial" w:cs="Arial"/>
          <w:b/>
          <w:bCs/>
          <w:sz w:val="28"/>
          <w:szCs w:val="28"/>
          <w:lang w:val="lt-LT"/>
        </w:rPr>
        <w:t xml:space="preserve">Maistas </w:t>
      </w:r>
    </w:p>
    <w:p w14:paraId="04315979" w14:textId="77777777" w:rsidR="00362F41" w:rsidRPr="00362F41" w:rsidRDefault="00362F41" w:rsidP="00362F41">
      <w:p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noProof/>
          <w:sz w:val="28"/>
          <w:szCs w:val="28"/>
          <w:lang w:val="lt-LT"/>
        </w:rPr>
        <w:t xml:space="preserve"> </w:t>
      </w:r>
      <w:r w:rsidRPr="00362F41">
        <w:rPr>
          <w:rFonts w:ascii="Arial" w:hAnsi="Arial" w:cs="Arial"/>
          <w:sz w:val="28"/>
          <w:szCs w:val="28"/>
          <w:lang w:val="lt-LT"/>
        </w:rPr>
        <w:t xml:space="preserve"> </w:t>
      </w:r>
    </w:p>
    <w:p w14:paraId="7442287B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>Daugelis budistų yra vegetarai.</w:t>
      </w:r>
    </w:p>
    <w:p w14:paraId="2917F95C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noProof/>
          <w:color w:val="FF0000"/>
          <w:sz w:val="28"/>
          <w:szCs w:val="28"/>
          <w:lang w:val="lt-LT"/>
        </w:rPr>
        <w:drawing>
          <wp:anchor distT="0" distB="0" distL="114300" distR="114300" simplePos="0" relativeHeight="251659264" behindDoc="0" locked="0" layoutInCell="1" allowOverlap="1" wp14:anchorId="79E4FF3F" wp14:editId="61211716">
            <wp:simplePos x="0" y="0"/>
            <wp:positionH relativeFrom="margin">
              <wp:align>right</wp:align>
            </wp:positionH>
            <wp:positionV relativeFrom="margin">
              <wp:posOffset>3089275</wp:posOffset>
            </wp:positionV>
            <wp:extent cx="1847850" cy="1847850"/>
            <wp:effectExtent l="0" t="0" r="0" b="0"/>
            <wp:wrapSquare wrapText="bothSides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F41">
        <w:rPr>
          <w:rFonts w:ascii="Arial" w:hAnsi="Arial" w:cs="Arial"/>
          <w:sz w:val="28"/>
          <w:szCs w:val="28"/>
          <w:lang w:val="lt-LT"/>
        </w:rPr>
        <w:t xml:space="preserve">Budistai teigia, kad negalima nevalia atimti kito gyvybės </w:t>
      </w:r>
    </w:p>
    <w:p w14:paraId="17C60FDF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 xml:space="preserve">Kai kurie budistai net per šventes nevalgo nei mėsos, nei žuvies. </w:t>
      </w:r>
    </w:p>
    <w:p w14:paraId="245BA280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 xml:space="preserve">Kai kurie valgo ir žuvį, ir mėsą, bet patys nežudo gyvūnų. </w:t>
      </w:r>
    </w:p>
    <w:p w14:paraId="6A75BCB9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 xml:space="preserve">Budistai neša maistą į šventyklą ir padeda prie  Budos statulos. Maistas aukojamas vienuoliams. </w:t>
      </w:r>
    </w:p>
    <w:p w14:paraId="41D5F633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 xml:space="preserve">Vienuoliai vaikšto per budistų gyvenvietes ir renka maistą. </w:t>
      </w:r>
    </w:p>
    <w:p w14:paraId="4852D912" w14:textId="77777777" w:rsidR="00362F41" w:rsidRPr="00362F41" w:rsidRDefault="00362F41" w:rsidP="00362F41">
      <w:pPr>
        <w:numPr>
          <w:ilvl w:val="0"/>
          <w:numId w:val="2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>Vienuoliai maitinasi aukojamu maistu.</w:t>
      </w:r>
    </w:p>
    <w:p w14:paraId="2D5E5983" w14:textId="77777777" w:rsidR="00362F41" w:rsidRPr="00362F41" w:rsidRDefault="00362F41" w:rsidP="00362F41">
      <w:pPr>
        <w:ind w:left="720"/>
        <w:rPr>
          <w:rFonts w:ascii="Arial" w:hAnsi="Arial" w:cs="Arial"/>
          <w:color w:val="FF0000"/>
          <w:sz w:val="28"/>
          <w:szCs w:val="28"/>
          <w:lang w:val="lt-LT"/>
        </w:rPr>
      </w:pPr>
    </w:p>
    <w:p w14:paraId="179CC57E" w14:textId="77777777" w:rsidR="00362F41" w:rsidRPr="00362F41" w:rsidRDefault="00362F41" w:rsidP="00362F41">
      <w:pPr>
        <w:rPr>
          <w:rFonts w:ascii="Arial" w:hAnsi="Arial" w:cs="Arial"/>
          <w:color w:val="FF0000"/>
          <w:sz w:val="28"/>
          <w:szCs w:val="28"/>
          <w:lang w:val="lt-LT"/>
        </w:rPr>
      </w:pPr>
    </w:p>
    <w:p w14:paraId="74513083" w14:textId="77777777" w:rsidR="00362F41" w:rsidRPr="00362F41" w:rsidRDefault="00362F41" w:rsidP="00362F41">
      <w:pPr>
        <w:rPr>
          <w:rFonts w:ascii="Arial" w:hAnsi="Arial" w:cs="Arial"/>
          <w:b/>
          <w:bCs/>
          <w:color w:val="FF0000"/>
          <w:sz w:val="28"/>
          <w:szCs w:val="28"/>
          <w:lang w:val="lt-LT"/>
        </w:rPr>
      </w:pPr>
      <w:r w:rsidRPr="00362F41">
        <w:rPr>
          <w:rFonts w:ascii="Arial" w:hAnsi="Arial" w:cs="Arial"/>
          <w:b/>
          <w:bCs/>
          <w:sz w:val="28"/>
          <w:szCs w:val="28"/>
          <w:lang w:val="lt-LT"/>
        </w:rPr>
        <w:t xml:space="preserve">Malda </w:t>
      </w:r>
    </w:p>
    <w:p w14:paraId="69BF0534" w14:textId="77777777" w:rsidR="00362F41" w:rsidRPr="00362F41" w:rsidRDefault="00362F41" w:rsidP="00362F41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noProof/>
          <w:color w:val="FF0000"/>
          <w:sz w:val="28"/>
          <w:szCs w:val="28"/>
          <w:lang w:val="lt-LT"/>
        </w:rPr>
        <w:drawing>
          <wp:anchor distT="0" distB="0" distL="114300" distR="114300" simplePos="0" relativeHeight="251660288" behindDoc="0" locked="0" layoutInCell="1" allowOverlap="1" wp14:anchorId="4D7F82EE" wp14:editId="2FCEB96E">
            <wp:simplePos x="0" y="0"/>
            <wp:positionH relativeFrom="margin">
              <wp:posOffset>3546475</wp:posOffset>
            </wp:positionH>
            <wp:positionV relativeFrom="margin">
              <wp:posOffset>6355715</wp:posOffset>
            </wp:positionV>
            <wp:extent cx="1878330" cy="1628775"/>
            <wp:effectExtent l="0" t="0" r="7620" b="9525"/>
            <wp:wrapSquare wrapText="bothSides"/>
            <wp:docPr id="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F41">
        <w:rPr>
          <w:rFonts w:ascii="Arial" w:hAnsi="Arial" w:cs="Arial"/>
          <w:bCs/>
          <w:sz w:val="28"/>
          <w:szCs w:val="28"/>
          <w:lang w:val="lt-LT"/>
        </w:rPr>
        <w:t>Budistai nesimeldžia jokiems dievams.</w:t>
      </w:r>
    </w:p>
    <w:p w14:paraId="60378038" w14:textId="77777777" w:rsidR="00362F41" w:rsidRPr="00362F41" w:rsidRDefault="00362F41" w:rsidP="00362F41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>Budistų melda ir aukojimas vadinamas Pūdža.</w:t>
      </w:r>
    </w:p>
    <w:p w14:paraId="4C3EC680" w14:textId="77777777" w:rsidR="00362F41" w:rsidRPr="00362F41" w:rsidRDefault="00362F41" w:rsidP="00362F41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>Pūdža (malda ir aukojimas) - tai Budai ir jo mokymui rodomos pagarbos būdas.</w:t>
      </w:r>
    </w:p>
    <w:p w14:paraId="1F51F465" w14:textId="77777777" w:rsidR="00362F41" w:rsidRPr="00362F41" w:rsidRDefault="00362F41" w:rsidP="00362F41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>Pūdža (malda ir aukojimas) gali būti atliekamas tiek namuose, tiek šventykloje.</w:t>
      </w:r>
    </w:p>
    <w:p w14:paraId="26197CA4" w14:textId="77777777" w:rsidR="00362F41" w:rsidRPr="00362F41" w:rsidRDefault="00362F41" w:rsidP="00362F41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>Daugelis budistų savo namuose yra įsirengę nedidelį altorių. Jame kabo Budos paveikslas arba stovi Budos statula.</w:t>
      </w:r>
    </w:p>
    <w:p w14:paraId="3ACF7107" w14:textId="77777777" w:rsidR="00362F41" w:rsidRPr="00362F41" w:rsidRDefault="00362F41" w:rsidP="00362F41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 xml:space="preserve">Prieš Budos statulą padedama vandens, smilkalų, gėlių, ryžių, vaisių ir kt. </w:t>
      </w:r>
    </w:p>
    <w:p w14:paraId="432FDE07" w14:textId="77777777" w:rsidR="00362F41" w:rsidRPr="00362F41" w:rsidRDefault="00362F41" w:rsidP="00362F41">
      <w:pPr>
        <w:rPr>
          <w:rFonts w:ascii="Arial" w:hAnsi="Arial" w:cs="Arial"/>
          <w:b/>
          <w:bCs/>
          <w:color w:val="FF0000"/>
          <w:sz w:val="28"/>
          <w:szCs w:val="28"/>
          <w:lang w:val="lt-LT"/>
        </w:rPr>
      </w:pPr>
    </w:p>
    <w:p w14:paraId="1E658D22" w14:textId="77777777" w:rsidR="00362F41" w:rsidRPr="00362F41" w:rsidRDefault="00362F41" w:rsidP="00362F41">
      <w:pPr>
        <w:rPr>
          <w:rFonts w:ascii="Arial" w:hAnsi="Arial" w:cs="Arial"/>
          <w:bCs/>
          <w:i/>
          <w:iCs/>
          <w:color w:val="FF0000"/>
          <w:sz w:val="28"/>
          <w:szCs w:val="28"/>
          <w:lang w:val="lt-LT"/>
        </w:rPr>
      </w:pPr>
      <w:r w:rsidRPr="00362F41">
        <w:rPr>
          <w:rFonts w:ascii="Arial" w:hAnsi="Arial" w:cs="Arial"/>
          <w:bCs/>
          <w:i/>
          <w:iCs/>
          <w:sz w:val="28"/>
          <w:szCs w:val="28"/>
          <w:lang w:val="lt-LT"/>
        </w:rPr>
        <w:lastRenderedPageBreak/>
        <w:t xml:space="preserve">Meldžiantis budistai nusilenkia tris kartus: </w:t>
      </w:r>
    </w:p>
    <w:p w14:paraId="38E41BFB" w14:textId="77777777" w:rsidR="00362F41" w:rsidRPr="00362F41" w:rsidRDefault="00362F41" w:rsidP="00362F41">
      <w:pPr>
        <w:ind w:left="360"/>
        <w:rPr>
          <w:rFonts w:ascii="Arial" w:hAnsi="Arial" w:cs="Arial"/>
          <w:bCs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bCs/>
          <w:i/>
          <w:iCs/>
          <w:sz w:val="28"/>
          <w:szCs w:val="28"/>
          <w:lang w:val="lt-LT"/>
        </w:rPr>
        <w:t>Pirmas nusilenkimas skirtas Budai</w:t>
      </w:r>
    </w:p>
    <w:p w14:paraId="221242BA" w14:textId="77777777" w:rsidR="00362F41" w:rsidRPr="00362F41" w:rsidRDefault="00362F41" w:rsidP="00362F41">
      <w:pPr>
        <w:ind w:left="360"/>
        <w:rPr>
          <w:rFonts w:ascii="Arial" w:hAnsi="Arial" w:cs="Arial"/>
          <w:bCs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bCs/>
          <w:i/>
          <w:iCs/>
          <w:sz w:val="28"/>
          <w:szCs w:val="28"/>
          <w:lang w:val="lt-LT"/>
        </w:rPr>
        <w:t>Antras - Dharmai (Budos mokymui)</w:t>
      </w:r>
    </w:p>
    <w:p w14:paraId="3196AB8B" w14:textId="77777777" w:rsidR="00362F41" w:rsidRPr="00362F41" w:rsidRDefault="00362F41" w:rsidP="00362F41">
      <w:pPr>
        <w:ind w:left="360"/>
        <w:rPr>
          <w:rFonts w:ascii="Arial" w:hAnsi="Arial" w:cs="Arial"/>
          <w:bCs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bCs/>
          <w:i/>
          <w:iCs/>
          <w:sz w:val="28"/>
          <w:szCs w:val="28"/>
          <w:lang w:val="lt-LT"/>
        </w:rPr>
        <w:t>Trečias - Sanghai (vienuolių bendruomenėms)</w:t>
      </w:r>
      <w:r w:rsidRPr="00362F41">
        <w:rPr>
          <w:rFonts w:ascii="Arial" w:hAnsi="Arial" w:cs="Arial"/>
          <w:b/>
          <w:bCs/>
          <w:color w:val="FF0000"/>
          <w:sz w:val="28"/>
          <w:szCs w:val="28"/>
          <w:lang w:val="lt-LT"/>
        </w:rPr>
        <w:t xml:space="preserve">                                                           </w:t>
      </w:r>
    </w:p>
    <w:p w14:paraId="7C3FC264" w14:textId="77777777" w:rsidR="00362F41" w:rsidRPr="00362F41" w:rsidRDefault="00362F41" w:rsidP="00362F41">
      <w:pPr>
        <w:rPr>
          <w:rFonts w:ascii="Arial" w:hAnsi="Arial" w:cs="Arial"/>
          <w:color w:val="FF0000"/>
          <w:sz w:val="28"/>
          <w:szCs w:val="28"/>
          <w:lang w:val="lt-LT"/>
        </w:rPr>
      </w:pPr>
    </w:p>
    <w:p w14:paraId="351180CC" w14:textId="77777777" w:rsidR="00362F41" w:rsidRPr="00362F41" w:rsidRDefault="00362F41" w:rsidP="00362F41">
      <w:pPr>
        <w:rPr>
          <w:rFonts w:ascii="Arial" w:hAnsi="Arial" w:cs="Arial"/>
          <w:b/>
          <w:bCs/>
          <w:sz w:val="28"/>
          <w:szCs w:val="28"/>
          <w:lang w:val="lt-LT"/>
        </w:rPr>
      </w:pPr>
      <w:r w:rsidRPr="00362F41">
        <w:rPr>
          <w:rFonts w:ascii="Arial" w:hAnsi="Arial" w:cs="Arial"/>
          <w:b/>
          <w:bCs/>
          <w:sz w:val="28"/>
          <w:szCs w:val="28"/>
          <w:lang w:val="lt-LT"/>
        </w:rPr>
        <w:t xml:space="preserve">Meditacija </w:t>
      </w:r>
    </w:p>
    <w:p w14:paraId="7B86DF5B" w14:textId="77777777" w:rsidR="00362F41" w:rsidRPr="00362F41" w:rsidRDefault="00362F41" w:rsidP="00362F41">
      <w:pPr>
        <w:rPr>
          <w:rFonts w:ascii="Arial" w:hAnsi="Arial" w:cs="Arial"/>
          <w:b/>
          <w:bCs/>
          <w:sz w:val="28"/>
          <w:szCs w:val="28"/>
          <w:lang w:val="lt-LT"/>
        </w:rPr>
      </w:pPr>
    </w:p>
    <w:p w14:paraId="0033B0AE" w14:textId="77777777" w:rsidR="00362F41" w:rsidRPr="00362F41" w:rsidRDefault="00362F41" w:rsidP="00362F41">
      <w:pPr>
        <w:numPr>
          <w:ilvl w:val="0"/>
          <w:numId w:val="5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 xml:space="preserve">Budistų meditacija - tai dėmesio ir koncentracijos sutelkimo pratimai. </w:t>
      </w:r>
    </w:p>
    <w:p w14:paraId="5A0DB82F" w14:textId="77777777" w:rsidR="00362F41" w:rsidRPr="00362F41" w:rsidRDefault="00362F41" w:rsidP="00362F41">
      <w:pPr>
        <w:numPr>
          <w:ilvl w:val="0"/>
          <w:numId w:val="5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>Vienuolių pagrindinė užduotis yra medituoti. Meditacijos tikslas – atsisakyti visų aistrų ir troškimų, kad būtų galima pasiekti nirvaną.</w:t>
      </w:r>
    </w:p>
    <w:p w14:paraId="5B5FCD06" w14:textId="77777777" w:rsidR="00362F41" w:rsidRPr="00362F41" w:rsidRDefault="00362F41" w:rsidP="00362F41">
      <w:pPr>
        <w:numPr>
          <w:ilvl w:val="0"/>
          <w:numId w:val="5"/>
        </w:numPr>
        <w:rPr>
          <w:rFonts w:ascii="Arial" w:hAnsi="Arial" w:cs="Arial"/>
          <w:sz w:val="28"/>
          <w:szCs w:val="28"/>
          <w:lang w:val="lt-LT"/>
        </w:rPr>
      </w:pPr>
      <w:r w:rsidRPr="00362F41">
        <w:rPr>
          <w:rFonts w:ascii="Arial" w:hAnsi="Arial" w:cs="Arial"/>
          <w:sz w:val="28"/>
          <w:szCs w:val="28"/>
          <w:lang w:val="lt-LT"/>
        </w:rPr>
        <w:t>Budistai medituoja tam, kad atsipalaiduotų, nusiramintų ir susikauptų darbui.</w:t>
      </w:r>
    </w:p>
    <w:p w14:paraId="05494144" w14:textId="77777777" w:rsidR="00362F41" w:rsidRPr="00362F41" w:rsidRDefault="00362F41" w:rsidP="00362F41">
      <w:pPr>
        <w:rPr>
          <w:rFonts w:ascii="Arial" w:hAnsi="Arial" w:cs="Arial"/>
          <w:color w:val="FF0000"/>
          <w:sz w:val="28"/>
          <w:szCs w:val="28"/>
          <w:lang w:val="lt-LT"/>
        </w:rPr>
      </w:pPr>
    </w:p>
    <w:p w14:paraId="66597843" w14:textId="77777777" w:rsidR="00362F41" w:rsidRPr="00362F41" w:rsidRDefault="00362F41" w:rsidP="00362F41">
      <w:pPr>
        <w:rPr>
          <w:rFonts w:ascii="Arial" w:hAnsi="Arial" w:cs="Arial"/>
          <w:i/>
          <w:iCs/>
          <w:color w:val="FF0000"/>
          <w:sz w:val="28"/>
          <w:szCs w:val="28"/>
          <w:lang w:val="lt-LT"/>
        </w:rPr>
      </w:pPr>
      <w:r w:rsidRPr="00362F41">
        <w:rPr>
          <w:rFonts w:ascii="Arial" w:hAnsi="Arial" w:cs="Arial"/>
          <w:i/>
          <w:iCs/>
          <w:sz w:val="28"/>
          <w:szCs w:val="28"/>
          <w:lang w:val="lt-LT"/>
        </w:rPr>
        <w:t xml:space="preserve">Kaip medituojama? </w:t>
      </w:r>
    </w:p>
    <w:p w14:paraId="116782C7" w14:textId="77777777" w:rsidR="00362F41" w:rsidRPr="00362F41" w:rsidRDefault="00362F41" w:rsidP="00362F41">
      <w:pPr>
        <w:numPr>
          <w:ilvl w:val="0"/>
          <w:numId w:val="6"/>
        </w:numPr>
        <w:rPr>
          <w:rFonts w:ascii="Arial" w:hAnsi="Arial" w:cs="Arial"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i/>
          <w:iCs/>
          <w:sz w:val="28"/>
          <w:szCs w:val="28"/>
          <w:lang w:val="lt-LT"/>
        </w:rPr>
        <w:t>Kojos sukryžiuojamos po savimi</w:t>
      </w:r>
    </w:p>
    <w:p w14:paraId="4B10B700" w14:textId="77777777" w:rsidR="00362F41" w:rsidRPr="00362F41" w:rsidRDefault="00362F41" w:rsidP="00362F41">
      <w:pPr>
        <w:numPr>
          <w:ilvl w:val="0"/>
          <w:numId w:val="6"/>
        </w:numPr>
        <w:rPr>
          <w:rFonts w:ascii="Arial" w:hAnsi="Arial" w:cs="Arial"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i/>
          <w:iCs/>
          <w:sz w:val="28"/>
          <w:szCs w:val="28"/>
          <w:lang w:val="lt-LT"/>
        </w:rPr>
        <w:t>Tiesi nugara</w:t>
      </w:r>
    </w:p>
    <w:p w14:paraId="5B49695E" w14:textId="77777777" w:rsidR="00362F41" w:rsidRPr="00362F41" w:rsidRDefault="00362F41" w:rsidP="00362F41">
      <w:pPr>
        <w:numPr>
          <w:ilvl w:val="0"/>
          <w:numId w:val="6"/>
        </w:numPr>
        <w:rPr>
          <w:rFonts w:ascii="Arial" w:hAnsi="Arial" w:cs="Arial"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i/>
          <w:iCs/>
          <w:sz w:val="28"/>
          <w:szCs w:val="28"/>
          <w:lang w:val="lt-LT"/>
        </w:rPr>
        <w:t>Giliai įkvepiama ir iškvepiama</w:t>
      </w:r>
    </w:p>
    <w:p w14:paraId="2A5C2A58" w14:textId="77777777" w:rsidR="00362F41" w:rsidRPr="00362F41" w:rsidRDefault="00362F41" w:rsidP="00362F41">
      <w:pPr>
        <w:numPr>
          <w:ilvl w:val="0"/>
          <w:numId w:val="6"/>
        </w:numPr>
        <w:rPr>
          <w:rFonts w:ascii="Arial" w:hAnsi="Arial" w:cs="Arial"/>
          <w:i/>
          <w:iCs/>
          <w:sz w:val="28"/>
          <w:szCs w:val="28"/>
          <w:lang w:val="lt-LT"/>
        </w:rPr>
      </w:pPr>
      <w:r w:rsidRPr="00362F41">
        <w:rPr>
          <w:rFonts w:ascii="Arial" w:hAnsi="Arial" w:cs="Arial"/>
          <w:i/>
          <w:iCs/>
          <w:sz w:val="28"/>
          <w:szCs w:val="28"/>
          <w:lang w:val="lt-LT"/>
        </w:rPr>
        <w:t xml:space="preserve">Svarbu susikaupimas, kurio neblaško nei vidiniai, nei išoriniai veiksniai. </w:t>
      </w:r>
    </w:p>
    <w:p w14:paraId="2CD13ABA" w14:textId="77777777" w:rsidR="00362F41" w:rsidRPr="00362F41" w:rsidRDefault="00362F41" w:rsidP="00362F41">
      <w:pPr>
        <w:rPr>
          <w:rFonts w:ascii="Arial" w:hAnsi="Arial" w:cs="Arial"/>
          <w:i/>
          <w:iCs/>
          <w:sz w:val="28"/>
          <w:szCs w:val="28"/>
          <w:lang w:val="lt-LT"/>
        </w:rPr>
      </w:pPr>
    </w:p>
    <w:p w14:paraId="71C6B35B" w14:textId="77777777" w:rsidR="00362F41" w:rsidRPr="00362F41" w:rsidRDefault="00362F41" w:rsidP="00362F41">
      <w:pPr>
        <w:rPr>
          <w:rFonts w:ascii="Arial" w:hAnsi="Arial" w:cs="Arial"/>
          <w:color w:val="FF0000"/>
          <w:sz w:val="28"/>
          <w:szCs w:val="28"/>
          <w:lang w:val="lt-LT"/>
        </w:rPr>
      </w:pPr>
    </w:p>
    <w:p w14:paraId="6EDB9654" w14:textId="77777777" w:rsidR="00362F41" w:rsidRPr="00362F41" w:rsidRDefault="00362F41" w:rsidP="00362F41">
      <w:pPr>
        <w:rPr>
          <w:rFonts w:ascii="Arial" w:hAnsi="Arial" w:cs="Arial"/>
          <w:b/>
          <w:bCs/>
          <w:sz w:val="28"/>
          <w:szCs w:val="28"/>
          <w:lang w:val="lt-LT"/>
        </w:rPr>
      </w:pPr>
      <w:r w:rsidRPr="00362F41">
        <w:rPr>
          <w:rFonts w:ascii="Arial" w:hAnsi="Arial" w:cs="Arial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62336" behindDoc="0" locked="0" layoutInCell="1" allowOverlap="1" wp14:anchorId="76E4913D" wp14:editId="39A4CD9E">
            <wp:simplePos x="0" y="0"/>
            <wp:positionH relativeFrom="margin">
              <wp:posOffset>4343400</wp:posOffset>
            </wp:positionH>
            <wp:positionV relativeFrom="margin">
              <wp:posOffset>4917440</wp:posOffset>
            </wp:positionV>
            <wp:extent cx="1543050" cy="1735455"/>
            <wp:effectExtent l="0" t="0" r="0" b="0"/>
            <wp:wrapSquare wrapText="bothSides"/>
            <wp:docPr id="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F41">
        <w:rPr>
          <w:rFonts w:ascii="Arial" w:hAnsi="Arial" w:cs="Arial"/>
          <w:b/>
          <w:bCs/>
          <w:sz w:val="28"/>
          <w:szCs w:val="28"/>
          <w:lang w:val="lt-LT"/>
        </w:rPr>
        <w:t xml:space="preserve">Maldos karoliai </w:t>
      </w:r>
    </w:p>
    <w:p w14:paraId="7923007C" w14:textId="77777777" w:rsidR="00362F41" w:rsidRPr="00362F41" w:rsidRDefault="00362F41" w:rsidP="00362F41">
      <w:pPr>
        <w:numPr>
          <w:ilvl w:val="0"/>
          <w:numId w:val="7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 xml:space="preserve">Tibeto ir japonų budistų maldos karoliai yra sudaryti iš 108 mažų karoliukų. </w:t>
      </w:r>
    </w:p>
    <w:p w14:paraId="4ED68B82" w14:textId="77777777" w:rsidR="00362F41" w:rsidRPr="00362F41" w:rsidRDefault="00362F41" w:rsidP="00362F41">
      <w:pPr>
        <w:numPr>
          <w:ilvl w:val="0"/>
          <w:numId w:val="7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 xml:space="preserve">Meldžiantis budistai gieda mantras ir švento rašto maldas. </w:t>
      </w:r>
    </w:p>
    <w:p w14:paraId="17B2DAD0" w14:textId="77777777" w:rsidR="00362F41" w:rsidRPr="00362F41" w:rsidRDefault="00362F41" w:rsidP="00362F41">
      <w:pPr>
        <w:numPr>
          <w:ilvl w:val="0"/>
          <w:numId w:val="7"/>
        </w:numPr>
        <w:rPr>
          <w:rFonts w:ascii="Arial" w:hAnsi="Arial" w:cs="Arial"/>
          <w:bCs/>
          <w:sz w:val="28"/>
          <w:szCs w:val="28"/>
          <w:lang w:val="lt-LT"/>
        </w:rPr>
      </w:pPr>
      <w:r w:rsidRPr="00362F41">
        <w:rPr>
          <w:rFonts w:ascii="Arial" w:hAnsi="Arial" w:cs="Arial"/>
          <w:bCs/>
          <w:sz w:val="28"/>
          <w:szCs w:val="28"/>
          <w:lang w:val="lt-LT"/>
        </w:rPr>
        <w:t>Mantra yra šventi žodžiai ar sakiniai. Mantra naudojama tam, kad būtų lengviau susikaupti.</w:t>
      </w:r>
    </w:p>
    <w:p w14:paraId="43811635" w14:textId="77777777" w:rsidR="00362F41" w:rsidRPr="00362F41" w:rsidRDefault="00362F41" w:rsidP="00362F41">
      <w:pPr>
        <w:rPr>
          <w:rFonts w:ascii="Arial" w:hAnsi="Arial" w:cs="Arial"/>
          <w:b/>
          <w:bCs/>
          <w:color w:val="FF0000"/>
          <w:sz w:val="28"/>
          <w:szCs w:val="28"/>
          <w:lang w:val="lt-LT"/>
        </w:rPr>
      </w:pPr>
    </w:p>
    <w:p w14:paraId="4A3DD562" w14:textId="77777777" w:rsidR="00362F41" w:rsidRPr="00362F41" w:rsidRDefault="00362F41" w:rsidP="00362F41">
      <w:pPr>
        <w:rPr>
          <w:rFonts w:ascii="Arial" w:hAnsi="Arial" w:cs="Arial"/>
          <w:b/>
          <w:bCs/>
          <w:sz w:val="28"/>
          <w:szCs w:val="28"/>
          <w:lang w:val="lt-LT"/>
        </w:rPr>
      </w:pPr>
    </w:p>
    <w:p w14:paraId="412FDA2E" w14:textId="77777777" w:rsidR="00362F41" w:rsidRPr="00362F41" w:rsidRDefault="00362F41" w:rsidP="00362F41">
      <w:pPr>
        <w:rPr>
          <w:rFonts w:ascii="Arial" w:hAnsi="Arial" w:cs="Arial"/>
          <w:b/>
          <w:bCs/>
          <w:color w:val="FF0000"/>
          <w:sz w:val="28"/>
          <w:szCs w:val="28"/>
          <w:lang w:val="lt-LT"/>
        </w:rPr>
      </w:pPr>
      <w:r w:rsidRPr="00362F41">
        <w:rPr>
          <w:rFonts w:ascii="Arial" w:hAnsi="Arial" w:cs="Arial"/>
          <w:b/>
          <w:bCs/>
          <w:sz w:val="28"/>
          <w:szCs w:val="28"/>
          <w:lang w:val="lt-LT"/>
        </w:rPr>
        <w:t xml:space="preserve">Viena iš penkių gyvenimo taisyklių </w:t>
      </w:r>
    </w:p>
    <w:p w14:paraId="63D1FEC9" w14:textId="77777777" w:rsidR="00362F41" w:rsidRPr="00362F41" w:rsidRDefault="00362F41" w:rsidP="00362F41">
      <w:pPr>
        <w:rPr>
          <w:rFonts w:ascii="Arial" w:hAnsi="Arial" w:cs="Arial"/>
          <w:b/>
          <w:bCs/>
          <w:color w:val="FF0000"/>
          <w:sz w:val="28"/>
          <w:szCs w:val="28"/>
          <w:lang w:val="lt-LT"/>
        </w:rPr>
      </w:pPr>
    </w:p>
    <w:p w14:paraId="0A284A54" w14:textId="77777777" w:rsidR="00362F41" w:rsidRPr="00362F41" w:rsidRDefault="00362F41" w:rsidP="00362F41">
      <w:pPr>
        <w:pStyle w:val="Listeavsnitt"/>
        <w:numPr>
          <w:ilvl w:val="0"/>
          <w:numId w:val="8"/>
        </w:numPr>
        <w:rPr>
          <w:rFonts w:ascii="Arial" w:hAnsi="Arial" w:cs="Arial"/>
          <w:bCs/>
          <w:i/>
          <w:sz w:val="28"/>
          <w:szCs w:val="28"/>
          <w:lang w:val="lt-LT"/>
        </w:rPr>
      </w:pPr>
      <w:r w:rsidRPr="00362F41">
        <w:rPr>
          <w:rFonts w:ascii="Arial" w:hAnsi="Arial" w:cs="Arial"/>
          <w:bCs/>
          <w:i/>
          <w:sz w:val="28"/>
          <w:szCs w:val="28"/>
          <w:lang w:val="lt-LT"/>
        </w:rPr>
        <w:t>Nemeluok arba nekalbėk netiesos.</w:t>
      </w:r>
    </w:p>
    <w:p w14:paraId="46B81BCF" w14:textId="77777777" w:rsidR="00362F41" w:rsidRPr="00362F41" w:rsidRDefault="00362F41" w:rsidP="00362F41">
      <w:pPr>
        <w:pStyle w:val="Listeavsnitt"/>
        <w:rPr>
          <w:rFonts w:ascii="Arial" w:hAnsi="Arial" w:cs="Arial"/>
          <w:b/>
          <w:bCs/>
          <w:i/>
          <w:color w:val="FF0000"/>
          <w:sz w:val="24"/>
          <w:szCs w:val="24"/>
          <w:lang w:val="lt-LT"/>
        </w:rPr>
      </w:pPr>
    </w:p>
    <w:p w14:paraId="200F9CE2" w14:textId="77777777" w:rsidR="00362F41" w:rsidRPr="00362F41" w:rsidRDefault="00362F41" w:rsidP="00362F41">
      <w:pPr>
        <w:rPr>
          <w:rFonts w:ascii="Arial" w:hAnsi="Arial" w:cs="Arial"/>
          <w:lang w:val="lt-LT"/>
        </w:rPr>
      </w:pPr>
      <w:r w:rsidRPr="0020123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5025286" wp14:editId="1524A1D2">
            <wp:simplePos x="0" y="0"/>
            <wp:positionH relativeFrom="column">
              <wp:posOffset>2831351</wp:posOffset>
            </wp:positionH>
            <wp:positionV relativeFrom="paragraph">
              <wp:posOffset>6350</wp:posOffset>
            </wp:positionV>
            <wp:extent cx="1946389" cy="1514475"/>
            <wp:effectExtent l="0" t="0" r="0" b="0"/>
            <wp:wrapNone/>
            <wp:docPr id="11" name="Picture 4" descr="pino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inocc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96" cy="151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44EC" w14:textId="77777777" w:rsidR="00362F41" w:rsidRPr="00362F41" w:rsidRDefault="00362F41" w:rsidP="00362F41">
      <w:pPr>
        <w:rPr>
          <w:rFonts w:ascii="Arial" w:hAnsi="Arial" w:cs="Arial"/>
          <w:lang w:val="lt-LT"/>
        </w:rPr>
      </w:pPr>
    </w:p>
    <w:p w14:paraId="7C1ADBC3" w14:textId="77777777" w:rsidR="00362F41" w:rsidRPr="00362F41" w:rsidRDefault="00362F41" w:rsidP="00362F41">
      <w:pPr>
        <w:rPr>
          <w:rFonts w:ascii="Arial" w:hAnsi="Arial" w:cs="Arial"/>
          <w:cs/>
        </w:rPr>
      </w:pPr>
      <w:r w:rsidRPr="0020123A">
        <w:rPr>
          <w:rFonts w:ascii="Arial" w:hAnsi="Arial" w:cs="Arial"/>
        </w:rPr>
        <w:t xml:space="preserve">                                                    </w:t>
      </w:r>
    </w:p>
    <w:p w14:paraId="2D6DB35D" w14:textId="77777777" w:rsidR="00362F41" w:rsidRPr="00362F41" w:rsidRDefault="00362F41" w:rsidP="00362F41">
      <w:pPr>
        <w:rPr>
          <w:rFonts w:ascii="Arial" w:hAnsi="Arial" w:cs="Cordia New"/>
          <w:szCs w:val="30"/>
          <w:cs/>
          <w:lang w:val="th-TH" w:bidi="th-TH"/>
        </w:rPr>
      </w:pPr>
    </w:p>
    <w:p w14:paraId="6486C36F" w14:textId="77777777" w:rsidR="00362F41" w:rsidRDefault="00362F41" w:rsidP="00362F41">
      <w:pPr>
        <w:rPr>
          <w:rFonts w:ascii="Arial" w:hAnsi="Arial" w:cs="Arial"/>
          <w:sz w:val="16"/>
          <w:szCs w:val="16"/>
          <w:rtl/>
          <w:lang w:val="th-TH"/>
        </w:rPr>
      </w:pPr>
    </w:p>
    <w:p w14:paraId="2104728F" w14:textId="77777777" w:rsidR="00362F41" w:rsidRDefault="00362F41" w:rsidP="00362F41">
      <w:pPr>
        <w:rPr>
          <w:rFonts w:ascii="Arial" w:hAnsi="Arial" w:cs="Arial"/>
          <w:sz w:val="16"/>
          <w:szCs w:val="16"/>
          <w:rtl/>
          <w:lang w:val="th-TH"/>
        </w:rPr>
      </w:pPr>
    </w:p>
    <w:p w14:paraId="42ABADBE" w14:textId="77777777" w:rsidR="00362F41" w:rsidRDefault="00362F41" w:rsidP="00362F41">
      <w:pPr>
        <w:rPr>
          <w:rFonts w:ascii="Arial" w:hAnsi="Arial" w:cs="Arial"/>
          <w:sz w:val="16"/>
          <w:szCs w:val="16"/>
          <w:rtl/>
          <w:lang w:val="th-TH"/>
        </w:rPr>
      </w:pPr>
    </w:p>
    <w:p w14:paraId="4F352B0A" w14:textId="77777777" w:rsidR="00362F41" w:rsidRDefault="00362F41" w:rsidP="00362F41">
      <w:pPr>
        <w:rPr>
          <w:rFonts w:ascii="Arial" w:hAnsi="Arial" w:cs="Arial"/>
          <w:sz w:val="16"/>
          <w:szCs w:val="16"/>
          <w:rtl/>
          <w:lang w:val="th-TH"/>
        </w:rPr>
      </w:pPr>
    </w:p>
    <w:p w14:paraId="45C0F061" w14:textId="77777777" w:rsidR="00362F41" w:rsidRPr="00362F41" w:rsidRDefault="00362F41" w:rsidP="00362F41">
      <w:pPr>
        <w:rPr>
          <w:rFonts w:ascii="Arial" w:hAnsi="Arial" w:cs="Arial"/>
          <w:sz w:val="16"/>
          <w:szCs w:val="16"/>
        </w:rPr>
      </w:pPr>
      <w:r w:rsidRPr="00362F41">
        <w:rPr>
          <w:rFonts w:ascii="Arial" w:hAnsi="Arial" w:cs="Arial" w:hint="cs"/>
          <w:sz w:val="16"/>
          <w:szCs w:val="16"/>
          <w:rtl/>
          <w:lang w:val="th-TH"/>
        </w:rPr>
        <w:t>Šaltiniai</w:t>
      </w:r>
      <w:r w:rsidRPr="00362F41">
        <w:rPr>
          <w:rFonts w:ascii="Arial" w:hAnsi="Arial" w:cs="Arial"/>
          <w:sz w:val="16"/>
          <w:szCs w:val="16"/>
          <w:lang w:val="th-TH"/>
        </w:rPr>
        <w:t>:</w:t>
      </w:r>
      <w:r w:rsidRPr="00362F41">
        <w:rPr>
          <w:rFonts w:ascii="Arial" w:hAnsi="Arial" w:cs="Arial"/>
          <w:sz w:val="16"/>
          <w:szCs w:val="16"/>
          <w:lang w:val="th-TH"/>
        </w:rPr>
        <w:br/>
      </w:r>
      <w:r w:rsidRPr="00362F41">
        <w:rPr>
          <w:rFonts w:ascii="Arial" w:hAnsi="Arial" w:cs="Arial"/>
          <w:sz w:val="16"/>
          <w:szCs w:val="16"/>
        </w:rPr>
        <w:t>KRLE: Vi i verden 3, Elevbok</w:t>
      </w:r>
      <w:r w:rsidRPr="00362F41">
        <w:rPr>
          <w:rFonts w:ascii="Arial" w:hAnsi="Arial" w:cs="Arial"/>
          <w:sz w:val="16"/>
          <w:szCs w:val="16"/>
        </w:rPr>
        <w:br/>
        <w:t>http://www.buddhistforbundet.no</w:t>
      </w:r>
      <w:r w:rsidRPr="00362F41">
        <w:rPr>
          <w:rFonts w:ascii="Arial" w:hAnsi="Arial" w:cs="Arial"/>
          <w:sz w:val="16"/>
          <w:szCs w:val="16"/>
        </w:rPr>
        <w:br/>
      </w:r>
      <w:hyperlink r:id="rId10" w:history="1">
        <w:r w:rsidRPr="00362F41">
          <w:rPr>
            <w:rStyle w:val="Hyperkobling"/>
            <w:rFonts w:ascii="Arial" w:hAnsi="Arial" w:cs="Arial"/>
            <w:sz w:val="16"/>
            <w:szCs w:val="16"/>
          </w:rPr>
          <w:t>https://www.udir.no/kl06/RLE1-02</w:t>
        </w:r>
      </w:hyperlink>
    </w:p>
    <w:p w14:paraId="15D29999" w14:textId="77777777" w:rsidR="00362F41" w:rsidRPr="00362F41" w:rsidRDefault="00362F41" w:rsidP="00362F41">
      <w:pPr>
        <w:rPr>
          <w:rFonts w:ascii="Arial" w:hAnsi="Arial" w:cs="Arial"/>
          <w:sz w:val="16"/>
          <w:szCs w:val="16"/>
        </w:rPr>
      </w:pPr>
      <w:r w:rsidRPr="00362F41">
        <w:rPr>
          <w:rFonts w:ascii="Arial" w:hAnsi="Arial" w:cs="Arial"/>
          <w:sz w:val="16"/>
          <w:szCs w:val="16"/>
        </w:rPr>
        <w:t>KRLE: Vi i verden 3, Lærerveiledning</w:t>
      </w:r>
    </w:p>
    <w:p w14:paraId="4B5B4CB0" w14:textId="77777777" w:rsidR="00BC7D94" w:rsidRDefault="00BC7D94"/>
    <w:sectPr w:rsidR="00BC7D94" w:rsidSect="004A625A">
      <w:pgSz w:w="11900" w:h="16840"/>
      <w:pgMar w:top="1135" w:right="141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74DD"/>
    <w:multiLevelType w:val="hybridMultilevel"/>
    <w:tmpl w:val="E820CDD8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05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4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46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CB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E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8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40172"/>
    <w:multiLevelType w:val="hybridMultilevel"/>
    <w:tmpl w:val="48240930"/>
    <w:lvl w:ilvl="0" w:tplc="B286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AA8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E6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C9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E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5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C4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A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542C95"/>
    <w:multiLevelType w:val="hybridMultilevel"/>
    <w:tmpl w:val="1CDEBD86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772CC7"/>
    <w:multiLevelType w:val="hybridMultilevel"/>
    <w:tmpl w:val="F61E771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51178E"/>
    <w:multiLevelType w:val="hybridMultilevel"/>
    <w:tmpl w:val="CE949B88"/>
    <w:lvl w:ilvl="0" w:tplc="16AAF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0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0B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2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8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22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C81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47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EE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5C5535"/>
    <w:multiLevelType w:val="hybridMultilevel"/>
    <w:tmpl w:val="1F14A96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9C558F"/>
    <w:multiLevelType w:val="hybridMultilevel"/>
    <w:tmpl w:val="24CAD3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34D74"/>
    <w:multiLevelType w:val="hybridMultilevel"/>
    <w:tmpl w:val="62E2E77E"/>
    <w:lvl w:ilvl="0" w:tplc="79F09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8B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E7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2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0C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B83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0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A7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86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0B7A08"/>
    <w:multiLevelType w:val="hybridMultilevel"/>
    <w:tmpl w:val="B224A8FE"/>
    <w:lvl w:ilvl="0" w:tplc="A202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105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E7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21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45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A8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0B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E08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EB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0008F6"/>
    <w:multiLevelType w:val="hybridMultilevel"/>
    <w:tmpl w:val="F912F128"/>
    <w:lvl w:ilvl="0" w:tplc="3ADA0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E1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AE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04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2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0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0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E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0C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ED633BB"/>
    <w:multiLevelType w:val="hybridMultilevel"/>
    <w:tmpl w:val="877C2FC2"/>
    <w:lvl w:ilvl="0" w:tplc="A27CD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2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8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E9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C5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62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27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0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6B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F6F2199"/>
    <w:multiLevelType w:val="hybridMultilevel"/>
    <w:tmpl w:val="592E9962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10"/>
  </w:num>
  <w:num w:numId="8">
    <w:abstractNumId w:val="11"/>
  </w:num>
  <w:num w:numId="9">
    <w:abstractNumId w:val="6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41"/>
    <w:rsid w:val="00362F41"/>
    <w:rsid w:val="003F63F2"/>
    <w:rsid w:val="00A02423"/>
    <w:rsid w:val="00AA0A14"/>
    <w:rsid w:val="00BC7D94"/>
    <w:rsid w:val="00C4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7496E"/>
  <w15:chartTrackingRefBased/>
  <w15:docId w15:val="{09B68C2B-AC95-40FD-8505-DD48AE15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2F41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62F41"/>
    <w:pPr>
      <w:ind w:left="720"/>
      <w:contextualSpacing/>
    </w:pPr>
    <w:rPr>
      <w:rFonts w:ascii="Times" w:hAnsi="Times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362F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udir.no/kl06/RLE1-0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372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Bruziene, Renalda</dc:creator>
  <cp:keywords/>
  <dc:description/>
  <cp:lastModifiedBy>Bruziene, Renalda</cp:lastModifiedBy>
  <cp:revision>2</cp:revision>
  <dcterms:created xsi:type="dcterms:W3CDTF">2017-11-03T21:52:00Z</dcterms:created>
  <dcterms:modified xsi:type="dcterms:W3CDTF">2017-11-03T22:12:00Z</dcterms:modified>
</cp:coreProperties>
</file>