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521" w:rsidRPr="00496B2E" w:rsidRDefault="00573521" w:rsidP="00566EEE">
      <w:pPr>
        <w:pStyle w:val="Tittel"/>
        <w:spacing w:line="360" w:lineRule="auto"/>
        <w:rPr>
          <w:b/>
          <w:bCs/>
          <w:sz w:val="40"/>
          <w:szCs w:val="40"/>
        </w:rPr>
      </w:pPr>
      <w:r w:rsidRPr="00496B2E">
        <w:rPr>
          <w:b/>
          <w:bCs/>
          <w:sz w:val="40"/>
          <w:szCs w:val="40"/>
        </w:rPr>
        <w:t xml:space="preserve">Alkohol, narkotika og tobakk </w:t>
      </w:r>
    </w:p>
    <w:p w:rsidR="00573521" w:rsidRPr="00496B2E" w:rsidRDefault="00573521" w:rsidP="00566EEE">
      <w:pPr>
        <w:spacing w:line="360" w:lineRule="auto"/>
        <w:rPr>
          <w:rFonts w:cstheme="minorHAnsi"/>
          <w:sz w:val="24"/>
          <w:szCs w:val="24"/>
        </w:rPr>
      </w:pPr>
      <w:r w:rsidRPr="00496B2E">
        <w:rPr>
          <w:rFonts w:cstheme="minorHAnsi"/>
          <w:sz w:val="24"/>
          <w:szCs w:val="24"/>
        </w:rPr>
        <w:t>I Norge er det ikke lov til å servere eller selge vin og øl til personer under 18 år. Det samme aldersgre</w:t>
      </w:r>
      <w:r w:rsidR="00566EEE">
        <w:rPr>
          <w:rFonts w:cstheme="minorHAnsi"/>
          <w:sz w:val="24"/>
          <w:szCs w:val="24"/>
        </w:rPr>
        <w:t>nsa gjelder for kjøp av tobakk.</w:t>
      </w:r>
    </w:p>
    <w:p w:rsidR="00573521" w:rsidRPr="00496B2E" w:rsidRDefault="00573521" w:rsidP="00566EEE">
      <w:pPr>
        <w:spacing w:line="360" w:lineRule="auto"/>
        <w:rPr>
          <w:rFonts w:cstheme="minorHAnsi"/>
          <w:sz w:val="24"/>
          <w:szCs w:val="24"/>
        </w:rPr>
      </w:pPr>
      <w:r w:rsidRPr="00496B2E">
        <w:rPr>
          <w:rFonts w:cstheme="minorHAnsi"/>
          <w:sz w:val="24"/>
          <w:szCs w:val="24"/>
        </w:rPr>
        <w:t>Narkotika er et begrep som i dagligtale bl</w:t>
      </w:r>
      <w:r w:rsidR="00566EEE">
        <w:rPr>
          <w:rFonts w:cstheme="minorHAnsi"/>
          <w:sz w:val="24"/>
          <w:szCs w:val="24"/>
        </w:rPr>
        <w:t xml:space="preserve">ir brukt om en rekke </w:t>
      </w:r>
      <w:r w:rsidR="00AA777C">
        <w:rPr>
          <w:rFonts w:cstheme="minorHAnsi"/>
          <w:sz w:val="24"/>
          <w:szCs w:val="24"/>
        </w:rPr>
        <w:t>rusmidler,</w:t>
      </w:r>
      <w:r w:rsidR="00566EEE" w:rsidRPr="00496B2E">
        <w:rPr>
          <w:rFonts w:cstheme="minorHAnsi"/>
          <w:sz w:val="24"/>
          <w:szCs w:val="24"/>
        </w:rPr>
        <w:t xml:space="preserve"> i</w:t>
      </w:r>
      <w:r w:rsidRPr="00496B2E">
        <w:rPr>
          <w:rFonts w:cstheme="minorHAnsi"/>
          <w:sz w:val="24"/>
          <w:szCs w:val="24"/>
        </w:rPr>
        <w:t xml:space="preserve"> praksis de fleste andre enn alkohol, tobakk. Begrepet er stoffer med svært ulike effekt. Narkotika betyr opprinnelig stoffer som virker søvndyssende, smertestillende og avslappende</w:t>
      </w:r>
      <w:r w:rsidR="00566EEE">
        <w:rPr>
          <w:rFonts w:cstheme="minorHAnsi"/>
          <w:sz w:val="24"/>
          <w:szCs w:val="24"/>
        </w:rPr>
        <w:t xml:space="preserve"> virkning.</w:t>
      </w:r>
    </w:p>
    <w:p w:rsidR="00573521" w:rsidRPr="00496B2E" w:rsidRDefault="00573521" w:rsidP="00566EEE">
      <w:pPr>
        <w:spacing w:line="360" w:lineRule="auto"/>
        <w:rPr>
          <w:rFonts w:cstheme="minorHAnsi"/>
          <w:sz w:val="24"/>
          <w:szCs w:val="24"/>
        </w:rPr>
      </w:pPr>
      <w:r w:rsidRPr="00496B2E">
        <w:rPr>
          <w:rFonts w:cstheme="minorHAnsi"/>
          <w:sz w:val="24"/>
          <w:szCs w:val="24"/>
        </w:rPr>
        <w:t>Alkohol og tobakk er lovlige, men skadelige stoffer. Narkotika stoffer er derimot ulovlige. Oppbevaring, bruk og salg av narkotika</w:t>
      </w:r>
      <w:r w:rsidR="00566EEE">
        <w:rPr>
          <w:rFonts w:cstheme="minorHAnsi"/>
          <w:sz w:val="24"/>
          <w:szCs w:val="24"/>
        </w:rPr>
        <w:t xml:space="preserve"> kan gi lange fengselsstraffer.</w:t>
      </w:r>
    </w:p>
    <w:p w:rsidR="00BA668B" w:rsidRPr="00496B2E" w:rsidRDefault="00573521" w:rsidP="00566EEE">
      <w:pPr>
        <w:spacing w:line="360" w:lineRule="auto"/>
        <w:rPr>
          <w:rFonts w:cstheme="minorHAnsi"/>
          <w:sz w:val="24"/>
          <w:szCs w:val="24"/>
        </w:rPr>
      </w:pPr>
      <w:r w:rsidRPr="00496B2E">
        <w:rPr>
          <w:rFonts w:cstheme="minorHAnsi"/>
          <w:sz w:val="24"/>
          <w:szCs w:val="24"/>
        </w:rPr>
        <w:t>Hvert år mister flere tusen mennesker livet på grunn av alkohol, narkotika og tobakk. Alkohol, narkotika og tobakk skader helse vår.</w:t>
      </w:r>
    </w:p>
    <w:p w:rsidR="00573521" w:rsidRPr="00566EEE" w:rsidRDefault="00566EEE" w:rsidP="00566EEE">
      <w:pPr>
        <w:pStyle w:val="Overskrift1"/>
        <w:spacing w:line="360" w:lineRule="auto"/>
        <w:rPr>
          <w:rFonts w:asciiTheme="minorHAnsi" w:hAnsiTheme="minorHAnsi"/>
          <w:b/>
          <w:bCs/>
          <w:color w:val="auto"/>
          <w:sz w:val="28"/>
          <w:szCs w:val="28"/>
        </w:rPr>
      </w:pPr>
      <w:r w:rsidRPr="00566EEE">
        <w:rPr>
          <w:b/>
          <w:bCs/>
          <w:color w:val="auto"/>
          <w:sz w:val="28"/>
          <w:szCs w:val="28"/>
        </w:rPr>
        <w:t xml:space="preserve">Alkohol </w:t>
      </w:r>
    </w:p>
    <w:p w:rsidR="00573521" w:rsidRPr="00496B2E" w:rsidRDefault="00573521" w:rsidP="00566EEE">
      <w:pPr>
        <w:spacing w:line="360" w:lineRule="auto"/>
        <w:rPr>
          <w:rFonts w:cstheme="minorHAnsi"/>
          <w:sz w:val="24"/>
          <w:szCs w:val="24"/>
        </w:rPr>
      </w:pPr>
      <w:r w:rsidRPr="00496B2E">
        <w:rPr>
          <w:rFonts w:cstheme="minorHAnsi"/>
          <w:sz w:val="24"/>
          <w:szCs w:val="24"/>
        </w:rPr>
        <w:t>Alkohol virker på kroppen vår. Alkohol virker ulikt på folk. Noen blir fort beruset, andre tåler mer. Ankete synes de blir godt humør, mens andre blir triste, sinte eller kranglete. Alkohol svekker dømmekraften vår. I mange suges den raskt opp i blodet. Der kan vi måle i promille. En promille betyr at det finnes ett gram alkohol i ett kilogram blod. Fra blodet går alkoholen fort til andre organer i kroppen, for eksempel til hjernen. Kroppen begynner raskt å forbrenne alkohol. Den bruker to timer på å kvitte seg med samme mengden alkohol som du får av ett glass øl.</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1638300" cy="1816100"/>
            <wp:effectExtent l="0" t="0" r="0" b="0"/>
            <wp:docPr id="1" name="Bilde 1" descr="Bilde av flasker med alk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753\Desktop\Alkohol, narkotika og tobak\Alkoh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971" cy="1868945"/>
                    </a:xfrm>
                    <a:prstGeom prst="rect">
                      <a:avLst/>
                    </a:prstGeom>
                    <a:noFill/>
                    <a:ln>
                      <a:noFill/>
                    </a:ln>
                  </pic:spPr>
                </pic:pic>
              </a:graphicData>
            </a:graphic>
          </wp:inline>
        </w:drawing>
      </w:r>
    </w:p>
    <w:p w:rsidR="00DA71C3" w:rsidRDefault="004C02F4" w:rsidP="004C02F4">
      <w:pPr>
        <w:pStyle w:val="Bildetekst"/>
        <w:jc w:val="center"/>
      </w:pPr>
      <w:r>
        <w:t>Alkohol. Foto: Khan Noor</w:t>
      </w:r>
    </w:p>
    <w:p w:rsidR="00566EEE" w:rsidRPr="00566EEE" w:rsidRDefault="00573521" w:rsidP="00566EEE">
      <w:pPr>
        <w:pStyle w:val="Overskrift1"/>
        <w:spacing w:line="360" w:lineRule="auto"/>
        <w:rPr>
          <w:b/>
          <w:bCs/>
          <w:color w:val="auto"/>
        </w:rPr>
      </w:pPr>
      <w:r w:rsidRPr="00566EEE">
        <w:rPr>
          <w:b/>
          <w:bCs/>
          <w:color w:val="auto"/>
        </w:rPr>
        <w:lastRenderedPageBreak/>
        <w:t xml:space="preserve">Hasj </w:t>
      </w:r>
    </w:p>
    <w:p w:rsidR="00573521" w:rsidRPr="00496B2E" w:rsidRDefault="00573521" w:rsidP="00496B2E">
      <w:pPr>
        <w:spacing w:line="360" w:lineRule="auto"/>
        <w:rPr>
          <w:rFonts w:cstheme="minorHAnsi"/>
          <w:sz w:val="24"/>
          <w:szCs w:val="24"/>
        </w:rPr>
      </w:pPr>
      <w:r w:rsidRPr="00496B2E">
        <w:rPr>
          <w:rFonts w:cstheme="minorHAnsi"/>
          <w:sz w:val="24"/>
          <w:szCs w:val="24"/>
        </w:rPr>
        <w:t>Hasj er et narkotisk rusmiddel. Hasj er det mest vanlige narkotiske stoffet i Norge. Det blir laget av blomstene på cannabisplanten. Stoffet som gir rus, heter THC. Rusen kommer raskt og kan være forskjellig fra person til person. Mens noen blir slappe og trette, blir andre i godt humør. Hasjrusen svekker evnen til å konsentrere seg. Den gjør det vanskelig å bedømme fart og avstander. Derfor er en person som er påvirket av hasj, farlig bak rattet.</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2248930" cy="1769110"/>
            <wp:effectExtent l="0" t="0" r="0" b="2540"/>
            <wp:docPr id="2" name="Bilde 2" descr="Bilde av hasj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753\Desktop\Alkohol, narkotika og tobak\Hasj-pxhe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088" cy="1792834"/>
                    </a:xfrm>
                    <a:prstGeom prst="rect">
                      <a:avLst/>
                    </a:prstGeom>
                    <a:noFill/>
                    <a:ln>
                      <a:noFill/>
                    </a:ln>
                  </pic:spPr>
                </pic:pic>
              </a:graphicData>
            </a:graphic>
          </wp:inline>
        </w:drawing>
      </w:r>
    </w:p>
    <w:p w:rsidR="00496B2E" w:rsidRPr="00496B2E" w:rsidRDefault="004C02F4" w:rsidP="004C02F4">
      <w:pPr>
        <w:pStyle w:val="Bildetekst"/>
        <w:jc w:val="center"/>
        <w:rPr>
          <w:rFonts w:cstheme="minorHAnsi"/>
          <w:sz w:val="24"/>
          <w:szCs w:val="24"/>
        </w:rPr>
      </w:pPr>
      <w:proofErr w:type="spellStart"/>
      <w:proofErr w:type="gramStart"/>
      <w:r>
        <w:t>Hasj.Foto:pxhere</w:t>
      </w:r>
      <w:proofErr w:type="spellEnd"/>
      <w:proofErr w:type="gramEnd"/>
    </w:p>
    <w:p w:rsidR="00566EEE" w:rsidRPr="00566EEE" w:rsidRDefault="00573521" w:rsidP="00566EEE">
      <w:pPr>
        <w:pStyle w:val="Overskrift1"/>
        <w:spacing w:line="360" w:lineRule="auto"/>
        <w:rPr>
          <w:b/>
          <w:bCs/>
          <w:color w:val="auto"/>
        </w:rPr>
      </w:pPr>
      <w:r w:rsidRPr="00566EEE">
        <w:rPr>
          <w:b/>
          <w:bCs/>
          <w:color w:val="auto"/>
        </w:rPr>
        <w:t xml:space="preserve">Heroin </w:t>
      </w:r>
    </w:p>
    <w:p w:rsidR="00573521" w:rsidRPr="00496B2E" w:rsidRDefault="00573521" w:rsidP="00496B2E">
      <w:pPr>
        <w:spacing w:line="360" w:lineRule="auto"/>
        <w:rPr>
          <w:rFonts w:cstheme="minorHAnsi"/>
          <w:sz w:val="24"/>
          <w:szCs w:val="24"/>
        </w:rPr>
      </w:pPr>
      <w:r w:rsidRPr="00496B2E">
        <w:rPr>
          <w:rFonts w:cstheme="minorHAnsi"/>
          <w:sz w:val="24"/>
          <w:szCs w:val="24"/>
        </w:rPr>
        <w:t>Heroin kommer fra opiumsvalmuen, men kan også lages kunstig. Heroin gir en følelse av velbehag, og brukeren blir likeglad. Sult, smerte og dagligdagse behov betyr ikke noe.</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2213625" cy="1568450"/>
            <wp:effectExtent l="0" t="0" r="0" b="0"/>
            <wp:docPr id="3" name="Bilde 3" descr="Bilde av heroin pulver og sprø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a753\Desktop\Alkohol, narkotika og tobak\Heroin-Pixaba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3526" cy="1596722"/>
                    </a:xfrm>
                    <a:prstGeom prst="rect">
                      <a:avLst/>
                    </a:prstGeom>
                    <a:noFill/>
                    <a:ln>
                      <a:noFill/>
                    </a:ln>
                  </pic:spPr>
                </pic:pic>
              </a:graphicData>
            </a:graphic>
          </wp:inline>
        </w:drawing>
      </w:r>
    </w:p>
    <w:p w:rsidR="00496B2E" w:rsidRPr="00496B2E" w:rsidRDefault="004C02F4" w:rsidP="00974E3E">
      <w:pPr>
        <w:pStyle w:val="Bildetekst"/>
        <w:jc w:val="center"/>
        <w:rPr>
          <w:rFonts w:cstheme="minorHAnsi"/>
          <w:sz w:val="24"/>
          <w:szCs w:val="24"/>
        </w:rPr>
      </w:pPr>
      <w:r>
        <w:t>Heroin.</w:t>
      </w:r>
      <w:r w:rsidR="00974E3E">
        <w:t xml:space="preserve"> </w:t>
      </w:r>
      <w:r>
        <w:t>Foto:</w:t>
      </w:r>
      <w:r w:rsidR="00974E3E">
        <w:t xml:space="preserve"> </w:t>
      </w:r>
      <w:proofErr w:type="spellStart"/>
      <w:r>
        <w:t>Pixabay</w:t>
      </w:r>
      <w:proofErr w:type="spellEnd"/>
    </w:p>
    <w:p w:rsidR="00974E3E" w:rsidRDefault="00974E3E" w:rsidP="00566EEE">
      <w:pPr>
        <w:pStyle w:val="Overskrift1"/>
        <w:spacing w:line="360" w:lineRule="auto"/>
        <w:rPr>
          <w:b/>
          <w:bCs/>
          <w:color w:val="auto"/>
          <w:sz w:val="28"/>
          <w:szCs w:val="28"/>
        </w:rPr>
      </w:pPr>
    </w:p>
    <w:p w:rsidR="00974E3E" w:rsidRDefault="00974E3E" w:rsidP="00566EEE">
      <w:pPr>
        <w:pStyle w:val="Overskrift1"/>
        <w:spacing w:line="360" w:lineRule="auto"/>
        <w:rPr>
          <w:b/>
          <w:bCs/>
          <w:color w:val="auto"/>
          <w:sz w:val="28"/>
          <w:szCs w:val="28"/>
        </w:rPr>
      </w:pPr>
    </w:p>
    <w:p w:rsidR="00566EEE" w:rsidRPr="00566EEE" w:rsidRDefault="00573521" w:rsidP="00566EEE">
      <w:pPr>
        <w:pStyle w:val="Overskrift1"/>
        <w:spacing w:line="360" w:lineRule="auto"/>
        <w:rPr>
          <w:b/>
          <w:bCs/>
          <w:color w:val="auto"/>
          <w:sz w:val="28"/>
          <w:szCs w:val="28"/>
        </w:rPr>
      </w:pPr>
      <w:r w:rsidRPr="00566EEE">
        <w:rPr>
          <w:b/>
          <w:bCs/>
          <w:color w:val="auto"/>
          <w:sz w:val="28"/>
          <w:szCs w:val="28"/>
        </w:rPr>
        <w:t xml:space="preserve">Morfin </w:t>
      </w:r>
    </w:p>
    <w:p w:rsidR="00573521" w:rsidRPr="00496B2E" w:rsidRDefault="00573521" w:rsidP="00496B2E">
      <w:pPr>
        <w:spacing w:line="360" w:lineRule="auto"/>
        <w:rPr>
          <w:rFonts w:cstheme="minorHAnsi"/>
          <w:sz w:val="24"/>
          <w:szCs w:val="24"/>
        </w:rPr>
      </w:pPr>
      <w:r w:rsidRPr="00496B2E">
        <w:rPr>
          <w:rFonts w:cstheme="minorHAnsi"/>
          <w:sz w:val="24"/>
          <w:szCs w:val="24"/>
        </w:rPr>
        <w:t>Morfin er et alkaloid og kan utvinnes fra opium. Morfin har en betydelig medisinsk anvendelse som smertestillende hostedempende, stoppende middel og brukes dessuten som narkotika.</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1847850" cy="1194435"/>
            <wp:effectExtent l="0" t="0" r="0" b="5715"/>
            <wp:docPr id="4" name="Bilde 4" descr="Bilde av morfin sulf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a753\Desktop\Alkohol, narkotika og tobak\Morphine-Wikimed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6559" cy="1219456"/>
                    </a:xfrm>
                    <a:prstGeom prst="rect">
                      <a:avLst/>
                    </a:prstGeom>
                    <a:noFill/>
                    <a:ln>
                      <a:noFill/>
                    </a:ln>
                  </pic:spPr>
                </pic:pic>
              </a:graphicData>
            </a:graphic>
          </wp:inline>
        </w:drawing>
      </w:r>
    </w:p>
    <w:p w:rsidR="00496B2E" w:rsidRPr="00496B2E" w:rsidRDefault="004C02F4" w:rsidP="004C02F4">
      <w:pPr>
        <w:pStyle w:val="Bildetekst"/>
        <w:jc w:val="center"/>
        <w:rPr>
          <w:rFonts w:cstheme="minorHAnsi"/>
          <w:sz w:val="24"/>
          <w:szCs w:val="24"/>
        </w:rPr>
      </w:pPr>
      <w:r>
        <w:t>Morfin. Foto: Wikimedia</w:t>
      </w:r>
    </w:p>
    <w:p w:rsidR="00566EEE" w:rsidRPr="00566EEE" w:rsidRDefault="00573521" w:rsidP="00566EEE">
      <w:pPr>
        <w:pStyle w:val="Overskrift1"/>
        <w:spacing w:line="360" w:lineRule="auto"/>
        <w:rPr>
          <w:b/>
          <w:bCs/>
          <w:color w:val="auto"/>
          <w:sz w:val="28"/>
          <w:szCs w:val="28"/>
        </w:rPr>
      </w:pPr>
      <w:r w:rsidRPr="00566EEE">
        <w:rPr>
          <w:b/>
          <w:bCs/>
          <w:color w:val="auto"/>
          <w:sz w:val="28"/>
          <w:szCs w:val="28"/>
        </w:rPr>
        <w:t xml:space="preserve">Opium </w:t>
      </w:r>
    </w:p>
    <w:p w:rsidR="00573521" w:rsidRPr="00496B2E" w:rsidRDefault="00566EEE" w:rsidP="00496B2E">
      <w:pPr>
        <w:spacing w:line="360" w:lineRule="auto"/>
        <w:rPr>
          <w:rFonts w:cstheme="minorHAnsi"/>
          <w:sz w:val="24"/>
          <w:szCs w:val="24"/>
        </w:rPr>
      </w:pPr>
      <w:r w:rsidRPr="00496B2E">
        <w:rPr>
          <w:rFonts w:cstheme="minorHAnsi"/>
          <w:sz w:val="24"/>
          <w:szCs w:val="24"/>
        </w:rPr>
        <w:t xml:space="preserve">Opium </w:t>
      </w:r>
      <w:r w:rsidR="00573521" w:rsidRPr="00496B2E">
        <w:rPr>
          <w:rFonts w:cstheme="minorHAnsi"/>
          <w:sz w:val="24"/>
          <w:szCs w:val="24"/>
        </w:rPr>
        <w:t>er en pla</w:t>
      </w:r>
      <w:r>
        <w:rPr>
          <w:rFonts w:cstheme="minorHAnsi"/>
          <w:sz w:val="24"/>
          <w:szCs w:val="24"/>
        </w:rPr>
        <w:t>nte som navnet antyder blir den Opiumsvalmue er</w:t>
      </w:r>
      <w:r w:rsidR="00573521" w:rsidRPr="00496B2E">
        <w:rPr>
          <w:rFonts w:cstheme="minorHAnsi"/>
          <w:sz w:val="24"/>
          <w:szCs w:val="24"/>
        </w:rPr>
        <w:t xml:space="preserve"> blant annet brukt til produksjon av heroin. Opium </w:t>
      </w:r>
      <w:proofErr w:type="spellStart"/>
      <w:r w:rsidR="00573521" w:rsidRPr="00496B2E">
        <w:rPr>
          <w:rFonts w:cstheme="minorHAnsi"/>
          <w:sz w:val="24"/>
          <w:szCs w:val="24"/>
        </w:rPr>
        <w:t>odne</w:t>
      </w:r>
      <w:proofErr w:type="spellEnd"/>
      <w:r w:rsidR="00573521" w:rsidRPr="00496B2E">
        <w:rPr>
          <w:rFonts w:cstheme="minorHAnsi"/>
          <w:sz w:val="24"/>
          <w:szCs w:val="24"/>
        </w:rPr>
        <w:t xml:space="preserve"> frøkapsler </w:t>
      </w:r>
      <w:r>
        <w:rPr>
          <w:rFonts w:cstheme="minorHAnsi"/>
          <w:sz w:val="24"/>
          <w:szCs w:val="24"/>
        </w:rPr>
        <w:t xml:space="preserve">lufttørket saft fra </w:t>
      </w:r>
      <w:proofErr w:type="spellStart"/>
      <w:r>
        <w:rPr>
          <w:rFonts w:cstheme="minorHAnsi"/>
          <w:sz w:val="24"/>
          <w:szCs w:val="24"/>
        </w:rPr>
        <w:t>um</w:t>
      </w:r>
      <w:proofErr w:type="spellEnd"/>
      <w:r>
        <w:rPr>
          <w:rFonts w:cstheme="minorHAnsi"/>
          <w:sz w:val="24"/>
          <w:szCs w:val="24"/>
        </w:rPr>
        <w:t xml:space="preserve"> L. eller</w:t>
      </w:r>
      <w:r w:rsidR="00573521" w:rsidRPr="00496B2E">
        <w:rPr>
          <w:rFonts w:cstheme="minorHAnsi"/>
          <w:sz w:val="24"/>
          <w:szCs w:val="24"/>
        </w:rPr>
        <w:t xml:space="preserve"> (Papaver somniferum opiumsvalmuen fra </w:t>
      </w:r>
      <w:proofErr w:type="spellStart"/>
      <w:r w:rsidR="00573521" w:rsidRPr="00496B2E">
        <w:rPr>
          <w:rFonts w:cstheme="minorHAnsi"/>
          <w:sz w:val="24"/>
          <w:szCs w:val="24"/>
        </w:rPr>
        <w:t>paeoniflorum</w:t>
      </w:r>
      <w:proofErr w:type="spellEnd"/>
      <w:r w:rsidR="00496B2E">
        <w:rPr>
          <w:rFonts w:cstheme="minorHAnsi"/>
          <w:sz w:val="24"/>
          <w:szCs w:val="24"/>
        </w:rPr>
        <w:t xml:space="preserve">). For å utvinne opium skrapes </w:t>
      </w:r>
      <w:r w:rsidR="00573521" w:rsidRPr="00496B2E">
        <w:rPr>
          <w:rFonts w:cstheme="minorHAnsi"/>
          <w:sz w:val="24"/>
          <w:szCs w:val="24"/>
        </w:rPr>
        <w:t>synonymet frøkapslene med en skarp kniv eller liknende, slik at kapslene siver ut. I løpet av noen timer størkner saften i denne saften og blir brun eller sort. Dette kalles råopium.</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2291296" cy="1257870"/>
            <wp:effectExtent l="0" t="0" r="0" b="0"/>
            <wp:docPr id="5" name="Bilde 5" descr="Bilde av opium, anlegg, felt, eng,rosa blomst og kap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753\Desktop\Alkohol, narkotika og tobak\Opium-pxhe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52" r="852"/>
                    <a:stretch/>
                  </pic:blipFill>
                  <pic:spPr bwMode="auto">
                    <a:xfrm>
                      <a:off x="0" y="0"/>
                      <a:ext cx="2346079" cy="1287945"/>
                    </a:xfrm>
                    <a:prstGeom prst="rect">
                      <a:avLst/>
                    </a:prstGeom>
                    <a:noFill/>
                    <a:ln>
                      <a:noFill/>
                    </a:ln>
                  </pic:spPr>
                </pic:pic>
              </a:graphicData>
            </a:graphic>
          </wp:inline>
        </w:drawing>
      </w:r>
    </w:p>
    <w:p w:rsidR="004C02F4" w:rsidRDefault="004C02F4" w:rsidP="004C02F4">
      <w:pPr>
        <w:pStyle w:val="Bildetekst"/>
        <w:jc w:val="center"/>
      </w:pPr>
      <w:r>
        <w:t>Opium. Foto: Pxhere</w:t>
      </w:r>
    </w:p>
    <w:p w:rsidR="00496B2E" w:rsidRPr="00496B2E" w:rsidRDefault="00496B2E" w:rsidP="004C02F4">
      <w:pPr>
        <w:pStyle w:val="Bildetekst"/>
        <w:jc w:val="center"/>
        <w:rPr>
          <w:rFonts w:cstheme="minorHAnsi"/>
          <w:sz w:val="24"/>
          <w:szCs w:val="24"/>
        </w:rPr>
      </w:pPr>
    </w:p>
    <w:p w:rsidR="00974E3E" w:rsidRDefault="00974E3E" w:rsidP="00566EEE">
      <w:pPr>
        <w:pStyle w:val="Overskrift1"/>
        <w:spacing w:line="360" w:lineRule="auto"/>
        <w:rPr>
          <w:b/>
          <w:bCs/>
          <w:color w:val="auto"/>
          <w:sz w:val="28"/>
          <w:szCs w:val="28"/>
        </w:rPr>
      </w:pPr>
    </w:p>
    <w:p w:rsidR="00566EEE" w:rsidRPr="00566EEE" w:rsidRDefault="00573521" w:rsidP="00566EEE">
      <w:pPr>
        <w:pStyle w:val="Overskrift1"/>
        <w:spacing w:line="360" w:lineRule="auto"/>
        <w:rPr>
          <w:b/>
          <w:bCs/>
          <w:color w:val="auto"/>
          <w:sz w:val="28"/>
          <w:szCs w:val="28"/>
        </w:rPr>
      </w:pPr>
      <w:r w:rsidRPr="00566EEE">
        <w:rPr>
          <w:b/>
          <w:bCs/>
          <w:color w:val="auto"/>
          <w:sz w:val="28"/>
          <w:szCs w:val="28"/>
        </w:rPr>
        <w:t>Nikotin-Tobakk</w:t>
      </w:r>
    </w:p>
    <w:p w:rsidR="00573521" w:rsidRPr="00496B2E" w:rsidRDefault="00573521" w:rsidP="00496B2E">
      <w:pPr>
        <w:spacing w:line="360" w:lineRule="auto"/>
        <w:rPr>
          <w:rFonts w:cstheme="minorHAnsi"/>
          <w:sz w:val="24"/>
          <w:szCs w:val="24"/>
        </w:rPr>
      </w:pPr>
      <w:r w:rsidRPr="00496B2E">
        <w:rPr>
          <w:rFonts w:cstheme="minorHAnsi"/>
          <w:sz w:val="24"/>
          <w:szCs w:val="24"/>
        </w:rPr>
        <w:t>Nikotin er det stoffet i tobakk og snus som gir en stimulerende effekt og som er sterkt avhengighetsskapende. Nikotin kan også være skadelig fo</w:t>
      </w:r>
      <w:r w:rsidR="00496B2E">
        <w:rPr>
          <w:rFonts w:cstheme="minorHAnsi"/>
          <w:sz w:val="24"/>
          <w:szCs w:val="24"/>
        </w:rPr>
        <w:t>r pustesystemet og hjerte og er</w:t>
      </w:r>
      <w:r w:rsidRPr="00496B2E">
        <w:rPr>
          <w:rFonts w:cstheme="minorHAnsi"/>
          <w:sz w:val="24"/>
          <w:szCs w:val="24"/>
        </w:rPr>
        <w:t xml:space="preserve"> opium Morfi</w:t>
      </w:r>
      <w:r w:rsidR="00496B2E">
        <w:rPr>
          <w:rFonts w:cstheme="minorHAnsi"/>
          <w:sz w:val="24"/>
          <w:szCs w:val="24"/>
        </w:rPr>
        <w:t>n er en av hovedbestanddelene i</w:t>
      </w:r>
      <w:r w:rsidRPr="00496B2E">
        <w:rPr>
          <w:rFonts w:cstheme="minorHAnsi"/>
          <w:sz w:val="24"/>
          <w:szCs w:val="24"/>
        </w:rPr>
        <w:t>. Morfin brukes heroin grunnlaget for fremstilling av som smertestillende, hostedempende, stoppende midler og som narkotika.</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2040630" cy="1434465"/>
            <wp:effectExtent l="0" t="0" r="0" b="0"/>
            <wp:docPr id="6" name="Bilde 6" descr="Bilde av sigarettsnei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a753\Desktop\Alkohol, narkotika og tobak\Toba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88" t="415" r="6588" b="415"/>
                    <a:stretch/>
                  </pic:blipFill>
                  <pic:spPr bwMode="auto">
                    <a:xfrm>
                      <a:off x="0" y="0"/>
                      <a:ext cx="2090395" cy="1469448"/>
                    </a:xfrm>
                    <a:prstGeom prst="rect">
                      <a:avLst/>
                    </a:prstGeom>
                    <a:noFill/>
                    <a:ln>
                      <a:noFill/>
                    </a:ln>
                  </pic:spPr>
                </pic:pic>
              </a:graphicData>
            </a:graphic>
          </wp:inline>
        </w:drawing>
      </w:r>
    </w:p>
    <w:p w:rsidR="00496B2E" w:rsidRPr="00496B2E" w:rsidRDefault="00017115" w:rsidP="004C02F4">
      <w:pPr>
        <w:pStyle w:val="Bildetekst"/>
        <w:jc w:val="center"/>
        <w:rPr>
          <w:rFonts w:cstheme="minorHAnsi"/>
          <w:sz w:val="24"/>
          <w:szCs w:val="24"/>
        </w:rPr>
      </w:pPr>
      <w:r>
        <w:t>To</w:t>
      </w:r>
      <w:r>
        <w:rPr>
          <w:lang w:bidi="ps-AF"/>
        </w:rPr>
        <w:t>b</w:t>
      </w:r>
      <w:bookmarkStart w:id="0" w:name="_GoBack"/>
      <w:bookmarkEnd w:id="0"/>
      <w:r w:rsidR="00974E3E">
        <w:t>ak</w:t>
      </w:r>
      <w:r w:rsidR="004C02F4">
        <w:t>. Foto: Khan Noor</w:t>
      </w:r>
    </w:p>
    <w:p w:rsidR="00573521" w:rsidRPr="00566EEE" w:rsidRDefault="00573521" w:rsidP="00566EEE">
      <w:pPr>
        <w:pStyle w:val="Overskrift1"/>
        <w:spacing w:line="360" w:lineRule="auto"/>
        <w:rPr>
          <w:b/>
          <w:bCs/>
          <w:color w:val="auto"/>
          <w:sz w:val="28"/>
          <w:szCs w:val="28"/>
        </w:rPr>
      </w:pPr>
      <w:r w:rsidRPr="00566EEE">
        <w:rPr>
          <w:b/>
          <w:bCs/>
          <w:color w:val="auto"/>
          <w:sz w:val="28"/>
          <w:szCs w:val="28"/>
        </w:rPr>
        <w:t xml:space="preserve">Kilder: </w:t>
      </w:r>
    </w:p>
    <w:p w:rsidR="00573521" w:rsidRPr="00496B2E" w:rsidRDefault="00573521" w:rsidP="00496B2E">
      <w:pPr>
        <w:spacing w:line="360" w:lineRule="auto"/>
        <w:rPr>
          <w:rFonts w:cstheme="minorHAnsi"/>
          <w:sz w:val="24"/>
          <w:szCs w:val="24"/>
        </w:rPr>
      </w:pPr>
      <w:r w:rsidRPr="00496B2E">
        <w:rPr>
          <w:rFonts w:cstheme="minorHAnsi"/>
          <w:sz w:val="24"/>
          <w:szCs w:val="24"/>
        </w:rPr>
        <w:t xml:space="preserve">John Harald </w:t>
      </w:r>
      <w:proofErr w:type="spellStart"/>
      <w:r w:rsidRPr="00496B2E">
        <w:rPr>
          <w:rFonts w:cstheme="minorHAnsi"/>
          <w:sz w:val="24"/>
          <w:szCs w:val="24"/>
        </w:rPr>
        <w:t>Nomedal</w:t>
      </w:r>
      <w:proofErr w:type="spellEnd"/>
      <w:r w:rsidRPr="00496B2E">
        <w:rPr>
          <w:rFonts w:cstheme="minorHAnsi"/>
          <w:sz w:val="24"/>
          <w:szCs w:val="24"/>
        </w:rPr>
        <w:t>.</w:t>
      </w:r>
      <w:r w:rsidR="00496B2E" w:rsidRPr="00496B2E">
        <w:rPr>
          <w:rFonts w:cstheme="minorHAnsi"/>
          <w:sz w:val="24"/>
          <w:szCs w:val="24"/>
        </w:rPr>
        <w:t xml:space="preserve"> </w:t>
      </w:r>
      <w:r w:rsidRPr="00496B2E">
        <w:rPr>
          <w:rFonts w:cstheme="minorHAnsi"/>
          <w:sz w:val="24"/>
          <w:szCs w:val="24"/>
        </w:rPr>
        <w:t>Kosmos 9(elevbok, lettlest, samfunnsfag for ungdomstrinnet, geografi, historie, samfunnskunnskap).</w:t>
      </w:r>
    </w:p>
    <w:sectPr w:rsidR="00573521" w:rsidRPr="00496B2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91" w:rsidRDefault="00955291" w:rsidP="00800197">
      <w:pPr>
        <w:spacing w:after="0" w:line="240" w:lineRule="auto"/>
      </w:pPr>
      <w:r>
        <w:separator/>
      </w:r>
    </w:p>
  </w:endnote>
  <w:endnote w:type="continuationSeparator" w:id="0">
    <w:p w:rsidR="00955291" w:rsidRDefault="00955291" w:rsidP="008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7" w:rsidRPr="00657B45" w:rsidRDefault="00800197" w:rsidP="00974E3E">
    <w:pPr>
      <w:pStyle w:val="Bunntekst"/>
      <w:rPr>
        <w:color w:val="000000" w:themeColor="text1"/>
        <w:lang w:val="nn-NO"/>
      </w:rPr>
    </w:pPr>
    <w:r w:rsidRPr="000A187A">
      <w:rPr>
        <w:rFonts w:cstheme="minorHAnsi"/>
        <w:color w:val="000000" w:themeColor="text1"/>
        <w:lang w:val="nn-NO"/>
      </w:rPr>
      <w:t xml:space="preserve">Nasjonalt senter for </w:t>
    </w:r>
    <w:proofErr w:type="spellStart"/>
    <w:r w:rsidRPr="000A187A">
      <w:rPr>
        <w:rFonts w:cstheme="minorHAnsi"/>
        <w:color w:val="000000" w:themeColor="text1"/>
        <w:lang w:val="nn-NO"/>
      </w:rPr>
      <w:t>flerkulturell</w:t>
    </w:r>
    <w:proofErr w:type="spellEnd"/>
    <w:r w:rsidRPr="000A187A">
      <w:rPr>
        <w:rFonts w:cstheme="minorHAnsi"/>
        <w:color w:val="000000" w:themeColor="text1"/>
        <w:lang w:val="nn-NO"/>
      </w:rPr>
      <w:t xml:space="preserve"> opplæring – Tema morsmål – morsmal.no</w:t>
    </w:r>
  </w:p>
  <w:p w:rsidR="00800197" w:rsidRDefault="0080019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91" w:rsidRDefault="00955291" w:rsidP="00800197">
      <w:pPr>
        <w:spacing w:after="0" w:line="240" w:lineRule="auto"/>
      </w:pPr>
      <w:r>
        <w:separator/>
      </w:r>
    </w:p>
  </w:footnote>
  <w:footnote w:type="continuationSeparator" w:id="0">
    <w:p w:rsidR="00955291" w:rsidRDefault="00955291" w:rsidP="0080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7" w:rsidRPr="00800197" w:rsidRDefault="00800197" w:rsidP="00800197">
    <w:pPr>
      <w:pStyle w:val="Tittel"/>
      <w:spacing w:line="360" w:lineRule="auto"/>
      <w:rPr>
        <w:b/>
        <w:bCs/>
        <w:sz w:val="16"/>
        <w:szCs w:val="16"/>
      </w:rPr>
    </w:pPr>
    <w:r w:rsidRPr="00800197">
      <w:rPr>
        <w:b/>
        <w:bCs/>
        <w:sz w:val="16"/>
        <w:szCs w:val="16"/>
      </w:rPr>
      <w:t>Alkohol, narkotika og tobakk -Norsk</w:t>
    </w:r>
  </w:p>
  <w:p w:rsidR="00800197" w:rsidRDefault="0080019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21"/>
    <w:rsid w:val="00000C52"/>
    <w:rsid w:val="00017115"/>
    <w:rsid w:val="000B6757"/>
    <w:rsid w:val="000D48FC"/>
    <w:rsid w:val="00116D25"/>
    <w:rsid w:val="00496B2E"/>
    <w:rsid w:val="004C02F4"/>
    <w:rsid w:val="00566EEE"/>
    <w:rsid w:val="00573521"/>
    <w:rsid w:val="005F507A"/>
    <w:rsid w:val="00800197"/>
    <w:rsid w:val="00955291"/>
    <w:rsid w:val="00974E3E"/>
    <w:rsid w:val="00AA777C"/>
    <w:rsid w:val="00BA668B"/>
    <w:rsid w:val="00BC56F6"/>
    <w:rsid w:val="00DA71C3"/>
    <w:rsid w:val="00E9499C"/>
    <w:rsid w:val="00F06086"/>
    <w:rsid w:val="00F71B80"/>
    <w:rsid w:val="00F9187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60B3"/>
  <w15:chartTrackingRefBased/>
  <w15:docId w15:val="{4A5D186D-2809-4E5E-B199-E4646C5E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66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96B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6B2E"/>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66EEE"/>
    <w:rPr>
      <w:rFonts w:asciiTheme="majorHAnsi" w:eastAsiaTheme="majorEastAsia" w:hAnsiTheme="majorHAnsi" w:cstheme="majorBidi"/>
      <w:color w:val="2E74B5" w:themeColor="accent1" w:themeShade="BF"/>
      <w:sz w:val="32"/>
      <w:szCs w:val="32"/>
    </w:rPr>
  </w:style>
  <w:style w:type="paragraph" w:styleId="Topptekst">
    <w:name w:val="header"/>
    <w:basedOn w:val="Normal"/>
    <w:link w:val="TopptekstTegn"/>
    <w:uiPriority w:val="99"/>
    <w:unhideWhenUsed/>
    <w:rsid w:val="008001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00197"/>
  </w:style>
  <w:style w:type="paragraph" w:styleId="Bunntekst">
    <w:name w:val="footer"/>
    <w:basedOn w:val="Normal"/>
    <w:link w:val="BunntekstTegn"/>
    <w:uiPriority w:val="99"/>
    <w:unhideWhenUsed/>
    <w:rsid w:val="008001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00197"/>
  </w:style>
  <w:style w:type="paragraph" w:styleId="Bildetekst">
    <w:name w:val="caption"/>
    <w:basedOn w:val="Normal"/>
    <w:next w:val="Normal"/>
    <w:uiPriority w:val="35"/>
    <w:unhideWhenUsed/>
    <w:qFormat/>
    <w:rsid w:val="00DA71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508</Words>
  <Characters>2693</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Noor</dc:creator>
  <cp:keywords/>
  <dc:description/>
  <cp:lastModifiedBy> </cp:lastModifiedBy>
  <cp:revision>8</cp:revision>
  <dcterms:created xsi:type="dcterms:W3CDTF">2021-05-28T19:28:00Z</dcterms:created>
  <dcterms:modified xsi:type="dcterms:W3CDTF">2021-06-03T21:24:00Z</dcterms:modified>
</cp:coreProperties>
</file>