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D67F2" w14:textId="0986406B" w:rsidR="00B474F3" w:rsidRPr="00647168" w:rsidRDefault="00647168">
      <w:pPr>
        <w:rPr>
          <w:rFonts w:ascii="AngsanaUPC" w:hAnsi="AngsanaUPC" w:cs="AngsanaUPC"/>
          <w:b/>
          <w:sz w:val="28"/>
          <w:szCs w:val="28"/>
        </w:rPr>
      </w:pPr>
      <w:proofErr w:type="spellStart"/>
      <w:r w:rsidRPr="00647168">
        <w:rPr>
          <w:rFonts w:ascii="AngsanaUPC" w:hAnsi="AngsanaUPC" w:cs="AngsanaUPC"/>
          <w:b/>
          <w:sz w:val="28"/>
          <w:szCs w:val="28"/>
        </w:rPr>
        <w:t>เคมี</w:t>
      </w:r>
      <w:proofErr w:type="spellEnd"/>
      <w:r w:rsidRPr="00647168">
        <w:rPr>
          <w:rFonts w:ascii="AngsanaUPC" w:hAnsi="AngsanaUPC" w:cs="AngsanaUPC"/>
          <w:b/>
          <w:sz w:val="28"/>
          <w:szCs w:val="28"/>
        </w:rPr>
        <w:t xml:space="preserve"> </w:t>
      </w:r>
      <w:proofErr w:type="spellStart"/>
      <w:r w:rsidRPr="00647168">
        <w:rPr>
          <w:rFonts w:ascii="AngsanaUPC" w:hAnsi="AngsanaUPC" w:cs="AngsanaUPC"/>
          <w:b/>
          <w:sz w:val="28"/>
          <w:szCs w:val="28"/>
        </w:rPr>
        <w:t>คืออะไร</w:t>
      </w:r>
      <w:proofErr w:type="spellEnd"/>
      <w:r>
        <w:rPr>
          <w:rFonts w:ascii="AngsanaUPC" w:hAnsi="AngsanaUPC" w:cs="AngsanaUPC"/>
          <w:b/>
          <w:sz w:val="28"/>
          <w:szCs w:val="28"/>
        </w:rPr>
        <w:t>(</w:t>
      </w:r>
      <w:r w:rsidR="00CC4EC4" w:rsidRPr="00647168">
        <w:rPr>
          <w:rFonts w:ascii="AngsanaUPC" w:hAnsi="AngsanaUPC" w:cs="AngsanaUPC"/>
          <w:b/>
          <w:sz w:val="28"/>
          <w:szCs w:val="28"/>
        </w:rPr>
        <w:t>Hva er kjemi?</w:t>
      </w:r>
      <w:r>
        <w:rPr>
          <w:rFonts w:ascii="AngsanaUPC" w:hAnsi="AngsanaUPC" w:cs="AngsanaUPC"/>
          <w:b/>
          <w:sz w:val="28"/>
          <w:szCs w:val="28"/>
        </w:rPr>
        <w:t>)</w:t>
      </w:r>
    </w:p>
    <w:p w14:paraId="26F9A228" w14:textId="31442009" w:rsidR="00CC4EC4" w:rsidRPr="00647168" w:rsidRDefault="00CC4EC4">
      <w:pPr>
        <w:rPr>
          <w:rFonts w:ascii="AngsanaUPC" w:hAnsi="AngsanaUPC" w:cs="AngsanaUPC"/>
          <w:sz w:val="28"/>
          <w:szCs w:val="28"/>
          <w:lang w:val="th-TH"/>
        </w:rPr>
      </w:pPr>
      <w:r w:rsidRPr="00647168">
        <w:rPr>
          <w:rFonts w:ascii="AngsanaUPC" w:hAnsi="AngsanaUPC" w:cs="AngsanaUPC"/>
          <w:sz w:val="28"/>
          <w:szCs w:val="28"/>
          <w:lang w:val="th-TH"/>
        </w:rPr>
        <w:t>ทุกสิ่งทุกอย่างรอบตัวเราถูกประกอบขึ้นจาก</w:t>
      </w:r>
      <w:r w:rsidR="00926571">
        <w:rPr>
          <w:rFonts w:ascii="AngsanaUPC" w:hAnsi="AngsanaUPC" w:cs="AngsanaUPC"/>
          <w:sz w:val="28"/>
          <w:szCs w:val="28"/>
          <w:lang w:val="th-TH"/>
        </w:rPr>
        <w:t>ธาตุ</w:t>
      </w:r>
      <w:r w:rsidR="002008C2" w:rsidRPr="00647168">
        <w:rPr>
          <w:rFonts w:ascii="AngsanaUPC" w:hAnsi="AngsanaUPC" w:cs="AngsanaUPC"/>
          <w:sz w:val="28"/>
          <w:szCs w:val="28"/>
          <w:lang w:val="th-TH"/>
        </w:rPr>
        <w:t>หรือส</w:t>
      </w:r>
      <w:r w:rsidRPr="00647168">
        <w:rPr>
          <w:rFonts w:ascii="AngsanaUPC" w:hAnsi="AngsanaUPC" w:cs="AngsanaUPC"/>
          <w:sz w:val="28"/>
          <w:szCs w:val="28"/>
          <w:lang w:val="th-TH"/>
        </w:rPr>
        <w:t>สาร ซึ่งในภาษาทางเคมีเรียกว่า สารเคมี(</w:t>
      </w:r>
      <w:r w:rsidRPr="00647168">
        <w:rPr>
          <w:rFonts w:ascii="AngsanaUPC" w:hAnsi="AngsanaUPC" w:cs="AngsanaUPC"/>
          <w:sz w:val="28"/>
          <w:szCs w:val="28"/>
        </w:rPr>
        <w:t>Det kjemiske stoffer</w:t>
      </w:r>
      <w:r w:rsidRPr="00647168">
        <w:rPr>
          <w:rFonts w:ascii="AngsanaUPC" w:hAnsi="AngsanaUPC" w:cs="AngsanaUPC"/>
          <w:sz w:val="28"/>
          <w:szCs w:val="28"/>
          <w:lang w:val="th-TH"/>
        </w:rPr>
        <w:t xml:space="preserve">) ตัวอย่าง </w:t>
      </w:r>
      <w:r w:rsidR="002008C2" w:rsidRPr="00647168">
        <w:rPr>
          <w:rFonts w:ascii="AngsanaUPC" w:hAnsi="AngsanaUPC" w:cs="AngsanaUPC"/>
          <w:sz w:val="28"/>
          <w:szCs w:val="28"/>
          <w:lang w:val="th-TH"/>
        </w:rPr>
        <w:t>เช่น ทองคำ น้ำ และน้ำตาล  แต่ส</w:t>
      </w:r>
      <w:r w:rsidRPr="00647168">
        <w:rPr>
          <w:rFonts w:ascii="AngsanaUPC" w:hAnsi="AngsanaUPC" w:cs="AngsanaUPC"/>
          <w:sz w:val="28"/>
          <w:szCs w:val="28"/>
          <w:lang w:val="th-TH"/>
        </w:rPr>
        <w:t>สารที่</w:t>
      </w:r>
      <w:r w:rsidR="002008C2" w:rsidRPr="00647168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Pr="00647168">
        <w:rPr>
          <w:rFonts w:ascii="AngsanaUPC" w:hAnsi="AngsanaUPC" w:cs="AngsanaUPC"/>
          <w:sz w:val="28"/>
          <w:szCs w:val="28"/>
          <w:lang w:val="th-TH"/>
        </w:rPr>
        <w:t>ประกอบข</w:t>
      </w:r>
      <w:r w:rsidR="002008C2" w:rsidRPr="00647168">
        <w:rPr>
          <w:rFonts w:ascii="AngsanaUPC" w:hAnsi="AngsanaUPC" w:cs="AngsanaUPC"/>
          <w:sz w:val="28"/>
          <w:szCs w:val="28"/>
          <w:lang w:val="th-TH"/>
        </w:rPr>
        <w:t xml:space="preserve">ึ้นเป็นน้ำนั้น จะไม่เหมือนกับสสารของทองคำและน้ำตาล </w:t>
      </w:r>
    </w:p>
    <w:p w14:paraId="51CE99F1" w14:textId="77777777" w:rsidR="002008C2" w:rsidRPr="00647168" w:rsidRDefault="002008C2">
      <w:pPr>
        <w:rPr>
          <w:rFonts w:ascii="AngsanaUPC" w:hAnsi="AngsanaUPC" w:cs="AngsanaUPC"/>
          <w:sz w:val="28"/>
          <w:szCs w:val="28"/>
          <w:lang w:val="th-TH"/>
        </w:rPr>
      </w:pPr>
    </w:p>
    <w:p w14:paraId="7DF4A257" w14:textId="77777777" w:rsidR="002008C2" w:rsidRPr="00647168" w:rsidRDefault="002008C2">
      <w:pPr>
        <w:rPr>
          <w:rFonts w:ascii="AngsanaUPC" w:hAnsi="AngsanaUPC" w:cs="AngsanaUPC"/>
          <w:b/>
          <w:sz w:val="28"/>
          <w:szCs w:val="28"/>
          <w:lang w:val="th-TH"/>
        </w:rPr>
      </w:pPr>
      <w:r w:rsidRPr="00647168">
        <w:rPr>
          <w:rFonts w:ascii="AngsanaUPC" w:hAnsi="AngsanaUPC" w:cs="AngsanaUPC"/>
          <w:b/>
          <w:sz w:val="28"/>
          <w:szCs w:val="28"/>
          <w:lang w:val="th-TH"/>
        </w:rPr>
        <w:t>ความหมายของ “เคมี</w:t>
      </w:r>
      <w:r w:rsidR="00BC4D36" w:rsidRPr="00647168">
        <w:rPr>
          <w:rFonts w:ascii="AngsanaUPC" w:hAnsi="AngsanaUPC" w:cs="AngsanaUPC"/>
          <w:b/>
          <w:sz w:val="28"/>
          <w:szCs w:val="28"/>
          <w:lang w:val="th-TH"/>
        </w:rPr>
        <w:t>(Kjemi)</w:t>
      </w:r>
      <w:r w:rsidRPr="00647168">
        <w:rPr>
          <w:rFonts w:ascii="AngsanaUPC" w:hAnsi="AngsanaUPC" w:cs="AngsanaUPC"/>
          <w:b/>
          <w:sz w:val="28"/>
          <w:szCs w:val="28"/>
          <w:lang w:val="th-TH"/>
        </w:rPr>
        <w:t>”</w:t>
      </w:r>
    </w:p>
    <w:p w14:paraId="2D04E41C" w14:textId="11AF811E" w:rsidR="00210936" w:rsidRPr="00647168" w:rsidRDefault="00210936" w:rsidP="00210936">
      <w:pPr>
        <w:rPr>
          <w:rFonts w:ascii="AngsanaUPC" w:hAnsi="AngsanaUPC" w:cs="AngsanaUPC"/>
          <w:sz w:val="28"/>
          <w:szCs w:val="28"/>
          <w:lang w:val="th-TH"/>
        </w:rPr>
      </w:pPr>
      <w:r w:rsidRPr="00647168">
        <w:rPr>
          <w:rFonts w:ascii="AngsanaUPC" w:hAnsi="AngsanaUPC" w:cs="AngsanaUPC"/>
          <w:sz w:val="28"/>
          <w:szCs w:val="28"/>
          <w:lang w:val="th-TH"/>
        </w:rPr>
        <w:t xml:space="preserve">เคมี </w:t>
      </w:r>
      <w:proofErr w:type="spellStart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คือ</w:t>
      </w:r>
      <w:proofErr w:type="spellEnd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 xml:space="preserve"> </w:t>
      </w:r>
      <w:proofErr w:type="spellStart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วิทยาศาสตร์สาขาหนึ่งที่ศึกษาในเรื่องต่างๆของสสาร</w:t>
      </w:r>
      <w:proofErr w:type="spellEnd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 xml:space="preserve"> </w:t>
      </w:r>
      <w:proofErr w:type="spellStart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เช่น</w:t>
      </w:r>
      <w:proofErr w:type="spellEnd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 xml:space="preserve"> </w:t>
      </w:r>
      <w:proofErr w:type="spellStart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ศึกษาในองค์ประกอบ</w:t>
      </w:r>
      <w:proofErr w:type="spellEnd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 xml:space="preserve"> </w:t>
      </w:r>
      <w:proofErr w:type="spellStart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โครงสร้าง</w:t>
      </w:r>
      <w:proofErr w:type="spellEnd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 xml:space="preserve"> </w:t>
      </w:r>
      <w:proofErr w:type="spellStart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คุณสมบัติ</w:t>
      </w:r>
      <w:proofErr w:type="spellEnd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 xml:space="preserve"> </w:t>
      </w:r>
      <w:proofErr w:type="spellStart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และการเปลี่ยนแปลงของสสาร</w:t>
      </w:r>
      <w:proofErr w:type="spellEnd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 xml:space="preserve"> </w:t>
      </w:r>
      <w:proofErr w:type="spellStart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รวมถึงปฏิกิริยาของสสารที่มีต่อกันแล้วเกิดการเปลี่ยนแปลงไป</w:t>
      </w:r>
      <w:proofErr w:type="spellEnd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 xml:space="preserve"> </w:t>
      </w:r>
      <w:proofErr w:type="spellStart"/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และกลายเป็น</w:t>
      </w:r>
      <w:proofErr w:type="spellEnd"/>
      <w:r w:rsidR="00441A54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 xml:space="preserve"> </w:t>
      </w:r>
      <w:proofErr w:type="spellStart"/>
      <w:r w:rsidR="00441A54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ส</w:t>
      </w:r>
      <w:r w:rsidRPr="00647168">
        <w:rPr>
          <w:rFonts w:ascii="AngsanaUPC" w:eastAsia="Times New Roman" w:hAnsi="AngsanaUPC" w:cs="AngsanaUPC"/>
          <w:sz w:val="28"/>
          <w:szCs w:val="28"/>
          <w:shd w:val="clear" w:color="auto" w:fill="FFFFFF"/>
        </w:rPr>
        <w:t>สารใหม่</w:t>
      </w:r>
      <w:proofErr w:type="spellEnd"/>
    </w:p>
    <w:p w14:paraId="2FAFCD6E" w14:textId="77777777" w:rsidR="00210936" w:rsidRPr="00647168" w:rsidRDefault="00210936">
      <w:pPr>
        <w:rPr>
          <w:rFonts w:ascii="AngsanaUPC" w:hAnsi="AngsanaUPC" w:cs="AngsanaUPC"/>
          <w:sz w:val="28"/>
          <w:szCs w:val="28"/>
          <w:lang w:val="th-TH"/>
        </w:rPr>
      </w:pPr>
    </w:p>
    <w:p w14:paraId="0668C4D7" w14:textId="77777777" w:rsidR="00210936" w:rsidRPr="00647168" w:rsidRDefault="00210936">
      <w:pPr>
        <w:rPr>
          <w:rFonts w:ascii="AngsanaUPC" w:hAnsi="AngsanaUPC" w:cs="AngsanaUPC"/>
          <w:sz w:val="28"/>
          <w:szCs w:val="28"/>
          <w:lang w:val="th-TH"/>
        </w:rPr>
      </w:pPr>
      <w:r w:rsidRPr="00647168">
        <w:rPr>
          <w:rFonts w:ascii="AngsanaUPC" w:hAnsi="AngsanaUPC" w:cs="AngsanaUPC"/>
          <w:sz w:val="28"/>
          <w:szCs w:val="28"/>
          <w:lang w:val="th-TH"/>
        </w:rPr>
        <w:t>เคมี เป็นสิ่งสำคัญที่ควรเรียนรู้ เพราะจะทำให้เราได้เรียนรู้ถึงการเปลี่ยนแปลงในร่างกาย ธรรมชาติ อุตสาหกรรม และสิ่งต่างๆที่เกี่ยวข้องกับชีวิตประจำวันของเรา ยิ่งไปกว่านั้น</w:t>
      </w:r>
      <w:r w:rsidR="00BC4D36" w:rsidRPr="00647168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Pr="00647168">
        <w:rPr>
          <w:rFonts w:ascii="AngsanaUPC" w:hAnsi="AngsanaUPC" w:cs="AngsanaUPC"/>
          <w:sz w:val="28"/>
          <w:szCs w:val="28"/>
          <w:lang w:val="th-TH"/>
        </w:rPr>
        <w:t>จะทำให้เราเข้าใจถึง</w:t>
      </w:r>
      <w:r w:rsidR="00BC4D36" w:rsidRPr="00647168">
        <w:rPr>
          <w:rFonts w:ascii="AngsanaUPC" w:hAnsi="AngsanaUPC" w:cs="AngsanaUPC"/>
          <w:sz w:val="28"/>
          <w:szCs w:val="28"/>
          <w:lang w:val="th-TH"/>
        </w:rPr>
        <w:t>วิธีการที่เราจะอนุรักษ์ ร่างกาย ธรรมชาติ และสภาพแวดล้อมอย่างไร</w:t>
      </w:r>
    </w:p>
    <w:p w14:paraId="7C541157" w14:textId="77777777" w:rsidR="00BC4D36" w:rsidRPr="00647168" w:rsidRDefault="00BC4D36">
      <w:pPr>
        <w:rPr>
          <w:rFonts w:ascii="AngsanaUPC" w:hAnsi="AngsanaUPC" w:cs="AngsanaUPC"/>
          <w:b/>
          <w:sz w:val="28"/>
          <w:szCs w:val="28"/>
          <w:lang w:val="th-TH"/>
        </w:rPr>
      </w:pPr>
    </w:p>
    <w:p w14:paraId="402A415F" w14:textId="77777777" w:rsidR="00BC4D36" w:rsidRPr="00647168" w:rsidRDefault="00BC4D36">
      <w:pPr>
        <w:rPr>
          <w:rFonts w:ascii="AngsanaUPC" w:hAnsi="AngsanaUPC" w:cs="AngsanaUPC"/>
          <w:sz w:val="28"/>
          <w:szCs w:val="28"/>
          <w:lang w:val="th-TH"/>
        </w:rPr>
      </w:pPr>
      <w:r w:rsidRPr="00647168">
        <w:rPr>
          <w:rFonts w:ascii="AngsanaUPC" w:hAnsi="AngsanaUPC" w:cs="AngsanaUPC"/>
          <w:b/>
          <w:sz w:val="28"/>
          <w:szCs w:val="28"/>
          <w:lang w:val="th-TH"/>
        </w:rPr>
        <w:t>อนุภาค(</w:t>
      </w:r>
      <w:r w:rsidRPr="00647168">
        <w:rPr>
          <w:rFonts w:ascii="AngsanaUPC" w:hAnsi="AngsanaUPC" w:cs="AngsanaUPC"/>
          <w:b/>
          <w:sz w:val="28"/>
          <w:szCs w:val="28"/>
        </w:rPr>
        <w:t>Partikler</w:t>
      </w:r>
      <w:r w:rsidRPr="00647168">
        <w:rPr>
          <w:rFonts w:ascii="AngsanaUPC" w:hAnsi="AngsanaUPC" w:cs="AngsanaUPC"/>
          <w:b/>
          <w:sz w:val="28"/>
          <w:szCs w:val="28"/>
          <w:lang w:val="th-TH"/>
        </w:rPr>
        <w:t>)</w:t>
      </w:r>
      <w:r w:rsidR="009F19EF" w:rsidRPr="00647168">
        <w:rPr>
          <w:rFonts w:ascii="AngsanaUPC" w:hAnsi="AngsanaUPC" w:cs="AngsanaUPC"/>
          <w:sz w:val="28"/>
          <w:szCs w:val="28"/>
          <w:lang w:val="th-TH"/>
        </w:rPr>
        <w:t xml:space="preserve"> สสารมีน้ำหนักและต้องการพื้นที่ สสารประกอบขึ้นจากอนุภาคเล็กๆ ดังนั้น อนุภาคเล็กๆเหล่านี้ก็คือสสารนั่นเอง  </w:t>
      </w:r>
    </w:p>
    <w:p w14:paraId="301AC2A3" w14:textId="77777777" w:rsidR="00510D69" w:rsidRPr="00647168" w:rsidRDefault="00510D69">
      <w:pPr>
        <w:rPr>
          <w:rFonts w:ascii="AngsanaUPC" w:hAnsi="AngsanaUPC" w:cs="AngsanaUPC"/>
          <w:sz w:val="28"/>
          <w:szCs w:val="28"/>
          <w:lang w:val="th-TH"/>
        </w:rPr>
      </w:pPr>
    </w:p>
    <w:p w14:paraId="0DA9BAFD" w14:textId="701AEF64" w:rsidR="009F19EF" w:rsidRPr="00647168" w:rsidRDefault="009F19EF">
      <w:pPr>
        <w:rPr>
          <w:rFonts w:ascii="AngsanaUPC" w:hAnsi="AngsanaUPC" w:cs="AngsanaUPC"/>
          <w:sz w:val="28"/>
          <w:szCs w:val="28"/>
          <w:lang w:val="th-TH"/>
        </w:rPr>
      </w:pPr>
      <w:r w:rsidRPr="00647168">
        <w:rPr>
          <w:rFonts w:ascii="AngsanaUPC" w:hAnsi="AngsanaUPC" w:cs="AngsanaUPC"/>
          <w:b/>
          <w:sz w:val="28"/>
          <w:szCs w:val="28"/>
          <w:lang w:val="th-TH"/>
        </w:rPr>
        <w:t>อะตอม(</w:t>
      </w:r>
      <w:r w:rsidRPr="00647168">
        <w:rPr>
          <w:rFonts w:ascii="AngsanaUPC" w:hAnsi="AngsanaUPC" w:cs="AngsanaUPC"/>
          <w:b/>
          <w:sz w:val="28"/>
          <w:szCs w:val="28"/>
        </w:rPr>
        <w:t>Atomer</w:t>
      </w:r>
      <w:r w:rsidRPr="00647168">
        <w:rPr>
          <w:rFonts w:ascii="AngsanaUPC" w:hAnsi="AngsanaUPC" w:cs="AngsanaUPC"/>
          <w:b/>
          <w:sz w:val="28"/>
          <w:szCs w:val="28"/>
          <w:lang w:val="th-TH"/>
        </w:rPr>
        <w:t>)</w:t>
      </w:r>
      <w:r w:rsidRPr="00647168">
        <w:rPr>
          <w:rFonts w:ascii="AngsanaUPC" w:hAnsi="AngsanaUPC" w:cs="AngsanaUPC"/>
          <w:sz w:val="28"/>
          <w:szCs w:val="28"/>
          <w:lang w:val="th-TH"/>
        </w:rPr>
        <w:t xml:space="preserve"> </w:t>
      </w:r>
      <w:r w:rsidR="003D5553">
        <w:rPr>
          <w:rFonts w:ascii="AngsanaUPC" w:hAnsi="AngsanaUPC" w:cs="AngsanaUPC"/>
          <w:sz w:val="28"/>
          <w:szCs w:val="28"/>
          <w:lang w:val="th-TH"/>
        </w:rPr>
        <w:t>คือ อนุภาคที่เล็กมาก และ</w:t>
      </w:r>
      <w:r w:rsidRPr="00647168">
        <w:rPr>
          <w:rFonts w:ascii="AngsanaUPC" w:hAnsi="AngsanaUPC" w:cs="AngsanaUPC"/>
          <w:sz w:val="28"/>
          <w:szCs w:val="28"/>
          <w:lang w:val="th-TH"/>
        </w:rPr>
        <w:t>เราไม่สามารถ</w:t>
      </w:r>
      <w:r w:rsidR="003D5553">
        <w:rPr>
          <w:rFonts w:ascii="AngsanaUPC" w:hAnsi="AngsanaUPC" w:cs="AngsanaUPC"/>
          <w:sz w:val="28"/>
          <w:szCs w:val="28"/>
          <w:lang w:val="th-TH"/>
        </w:rPr>
        <w:t>มองเห็นด้วย</w:t>
      </w:r>
      <w:r w:rsidRPr="00647168">
        <w:rPr>
          <w:rFonts w:ascii="AngsanaUPC" w:hAnsi="AngsanaUPC" w:cs="AngsanaUPC"/>
          <w:sz w:val="28"/>
          <w:szCs w:val="28"/>
          <w:lang w:val="th-TH"/>
        </w:rPr>
        <w:t>กล้องจุลทรรศน์</w:t>
      </w:r>
      <w:r w:rsidR="003D5553">
        <w:rPr>
          <w:rFonts w:ascii="AngsanaUPC" w:hAnsi="AngsanaUPC" w:cs="AngsanaUPC"/>
          <w:sz w:val="28"/>
          <w:szCs w:val="28"/>
          <w:lang w:val="th-TH"/>
        </w:rPr>
        <w:t>ได้</w:t>
      </w:r>
      <w:bookmarkStart w:id="0" w:name="_GoBack"/>
      <w:bookmarkEnd w:id="0"/>
      <w:r w:rsidRPr="00647168">
        <w:rPr>
          <w:rFonts w:ascii="AngsanaUPC" w:hAnsi="AngsanaUPC" w:cs="AngsanaUPC"/>
          <w:sz w:val="28"/>
          <w:szCs w:val="28"/>
          <w:lang w:val="th-TH"/>
        </w:rPr>
        <w:t xml:space="preserve"> </w:t>
      </w:r>
    </w:p>
    <w:p w14:paraId="4377323C" w14:textId="77777777" w:rsidR="00510D69" w:rsidRPr="00647168" w:rsidRDefault="00510D69">
      <w:pPr>
        <w:rPr>
          <w:rFonts w:ascii="AngsanaUPC" w:hAnsi="AngsanaUPC" w:cs="AngsanaUPC"/>
          <w:sz w:val="28"/>
          <w:szCs w:val="28"/>
          <w:lang w:val="th-TH"/>
        </w:rPr>
      </w:pPr>
    </w:p>
    <w:p w14:paraId="4ECEF5B9" w14:textId="346E25DE" w:rsidR="00510D69" w:rsidRPr="00647168" w:rsidRDefault="00510D69">
      <w:pPr>
        <w:rPr>
          <w:rFonts w:ascii="AngsanaUPC" w:hAnsi="AngsanaUPC" w:cs="AngsanaUPC"/>
          <w:sz w:val="28"/>
          <w:szCs w:val="28"/>
          <w:lang w:val="th-TH"/>
        </w:rPr>
      </w:pPr>
      <w:r w:rsidRPr="00647168">
        <w:rPr>
          <w:rFonts w:ascii="AngsanaUPC" w:hAnsi="AngsanaUPC" w:cs="AngsanaUPC"/>
          <w:sz w:val="28"/>
          <w:szCs w:val="28"/>
          <w:lang w:val="th-TH"/>
        </w:rPr>
        <w:t xml:space="preserve">ในธรรมชาติมีอะตอมอยู่ </w:t>
      </w:r>
      <w:r w:rsidRPr="00647168">
        <w:rPr>
          <w:rFonts w:ascii="AngsanaUPC" w:hAnsi="AngsanaUPC" w:cs="AngsanaUPC"/>
          <w:sz w:val="28"/>
          <w:szCs w:val="28"/>
        </w:rPr>
        <w:t xml:space="preserve">92 </w:t>
      </w:r>
      <w:r w:rsidRPr="00647168">
        <w:rPr>
          <w:rFonts w:ascii="AngsanaUPC" w:hAnsi="AngsanaUPC" w:cs="AngsanaUPC"/>
          <w:sz w:val="28"/>
          <w:szCs w:val="28"/>
          <w:lang w:val="th-TH"/>
        </w:rPr>
        <w:t>ชนิด ซึ่งอะตอมเหล่านี้สามารถเกาะกันและเคลื่อนไหวไ</w:t>
      </w:r>
      <w:r w:rsidR="00245874" w:rsidRPr="00647168">
        <w:rPr>
          <w:rFonts w:ascii="AngsanaUPC" w:hAnsi="AngsanaUPC" w:cs="AngsanaUPC"/>
          <w:sz w:val="28"/>
          <w:szCs w:val="28"/>
          <w:lang w:val="th-TH"/>
        </w:rPr>
        <w:t>ด้หลายวิธี และประกอบกันขึ้นเป็น</w:t>
      </w:r>
      <w:r w:rsidRPr="00647168">
        <w:rPr>
          <w:rFonts w:ascii="AngsanaUPC" w:hAnsi="AngsanaUPC" w:cs="AngsanaUPC"/>
          <w:sz w:val="28"/>
          <w:szCs w:val="28"/>
          <w:lang w:val="th-TH"/>
        </w:rPr>
        <w:t>สารต่างๆ อะตอมบางชนิด</w:t>
      </w:r>
      <w:r w:rsidR="00D74820" w:rsidRPr="00647168">
        <w:rPr>
          <w:rFonts w:ascii="AngsanaUPC" w:hAnsi="AngsanaUPC" w:cs="AngsanaUPC"/>
          <w:sz w:val="28"/>
          <w:szCs w:val="28"/>
          <w:lang w:val="th-TH"/>
        </w:rPr>
        <w:t>มักจะ</w:t>
      </w:r>
      <w:r w:rsidR="00245874" w:rsidRPr="00647168">
        <w:rPr>
          <w:rFonts w:ascii="AngsanaUPC" w:hAnsi="AngsanaUPC" w:cs="AngsanaUPC"/>
          <w:sz w:val="28"/>
          <w:szCs w:val="28"/>
          <w:lang w:val="th-TH"/>
        </w:rPr>
        <w:t>มีอยู่ในหลาย</w:t>
      </w:r>
      <w:r w:rsidRPr="00647168">
        <w:rPr>
          <w:rFonts w:ascii="AngsanaUPC" w:hAnsi="AngsanaUPC" w:cs="AngsanaUPC"/>
          <w:sz w:val="28"/>
          <w:szCs w:val="28"/>
          <w:lang w:val="th-TH"/>
        </w:rPr>
        <w:t xml:space="preserve">สาร เช่น อะตอมคาร์บอน ซึ่งมีอยู่ใน น้ำตาล ท่อนฟืน น้ำมัน และก๊าซคาร์บอนไดออกไซด์ </w:t>
      </w:r>
      <w:r w:rsidR="00493A0F" w:rsidRPr="00647168">
        <w:rPr>
          <w:rFonts w:ascii="AngsanaUPC" w:hAnsi="AngsanaUPC" w:cs="AngsanaUPC"/>
          <w:sz w:val="28"/>
          <w:szCs w:val="28"/>
          <w:lang w:val="th-TH"/>
        </w:rPr>
        <w:t>แต่</w:t>
      </w:r>
      <w:r w:rsidR="00245874" w:rsidRPr="00647168">
        <w:rPr>
          <w:rFonts w:ascii="AngsanaUPC" w:hAnsi="AngsanaUPC" w:cs="AngsanaUPC"/>
          <w:sz w:val="28"/>
          <w:szCs w:val="28"/>
          <w:lang w:val="th-TH"/>
        </w:rPr>
        <w:t>จะมีอะตอมบางชนิดที่ไม่ค่อย พบใน</w:t>
      </w:r>
      <w:r w:rsidR="00493A0F" w:rsidRPr="00647168">
        <w:rPr>
          <w:rFonts w:ascii="AngsanaUPC" w:hAnsi="AngsanaUPC" w:cs="AngsanaUPC"/>
          <w:sz w:val="28"/>
          <w:szCs w:val="28"/>
          <w:lang w:val="th-TH"/>
        </w:rPr>
        <w:t xml:space="preserve">สาร </w:t>
      </w:r>
    </w:p>
    <w:p w14:paraId="477BACA0" w14:textId="77777777" w:rsidR="00493A0F" w:rsidRPr="00647168" w:rsidRDefault="00493A0F">
      <w:pPr>
        <w:rPr>
          <w:rFonts w:ascii="AngsanaUPC" w:hAnsi="AngsanaUPC" w:cs="AngsanaUPC"/>
          <w:sz w:val="28"/>
          <w:szCs w:val="28"/>
          <w:lang w:val="th-TH"/>
        </w:rPr>
      </w:pPr>
    </w:p>
    <w:p w14:paraId="1D10DF66" w14:textId="77777777" w:rsidR="00C07DA6" w:rsidRPr="00647168" w:rsidRDefault="00703C04">
      <w:pPr>
        <w:rPr>
          <w:rFonts w:ascii="AngsanaUPC" w:hAnsi="AngsanaUPC" w:cs="AngsanaUPC"/>
          <w:sz w:val="28"/>
          <w:szCs w:val="28"/>
          <w:lang w:val="th-TH"/>
        </w:rPr>
      </w:pPr>
      <w:r w:rsidRPr="00647168">
        <w:rPr>
          <w:rFonts w:ascii="AngsanaUPC" w:hAnsi="AngsanaUPC" w:cs="AngsanaUPC"/>
          <w:sz w:val="28"/>
          <w:szCs w:val="28"/>
          <w:lang w:val="th-TH"/>
        </w:rPr>
        <w:t>อะตอมไม่สามารถอยู่ตามลำพังได้ จังมักจะ</w:t>
      </w:r>
      <w:r w:rsidRPr="00647168">
        <w:rPr>
          <w:rFonts w:ascii="AngsanaUPC" w:hAnsi="AngsanaUPC" w:cs="AngsanaUPC"/>
          <w:b/>
          <w:sz w:val="28"/>
          <w:szCs w:val="28"/>
          <w:lang w:val="th-TH"/>
        </w:rPr>
        <w:t>รวมตัวกัน</w:t>
      </w:r>
      <w:r w:rsidR="00545A26" w:rsidRPr="00647168">
        <w:rPr>
          <w:rFonts w:ascii="AngsanaUPC" w:hAnsi="AngsanaUPC" w:cs="AngsanaUPC"/>
          <w:b/>
          <w:sz w:val="28"/>
          <w:szCs w:val="28"/>
          <w:lang w:val="th-TH"/>
        </w:rPr>
        <w:t>(</w:t>
      </w:r>
      <w:r w:rsidR="00545A26" w:rsidRPr="00647168">
        <w:rPr>
          <w:rFonts w:ascii="AngsanaUPC" w:hAnsi="AngsanaUPC" w:cs="AngsanaUPC"/>
          <w:b/>
          <w:sz w:val="28"/>
          <w:szCs w:val="28"/>
        </w:rPr>
        <w:t>å binde seg</w:t>
      </w:r>
      <w:r w:rsidR="00545A26" w:rsidRPr="00647168">
        <w:rPr>
          <w:rFonts w:ascii="AngsanaUPC" w:hAnsi="AngsanaUPC" w:cs="AngsanaUPC"/>
          <w:b/>
          <w:sz w:val="28"/>
          <w:szCs w:val="28"/>
          <w:lang w:val="th-TH"/>
        </w:rPr>
        <w:t>)</w:t>
      </w:r>
      <w:r w:rsidR="00545A26" w:rsidRPr="00647168">
        <w:rPr>
          <w:rFonts w:ascii="AngsanaUPC" w:hAnsi="AngsanaUPC" w:cs="AngsanaUPC"/>
          <w:sz w:val="28"/>
          <w:szCs w:val="28"/>
          <w:lang w:val="th-TH"/>
        </w:rPr>
        <w:t xml:space="preserve">ทำให้เกิดเป็นโมเลกุลขึ้น ในภาษานอร์เวย์ คือ </w:t>
      </w:r>
      <w:r w:rsidR="00545A26" w:rsidRPr="00633608">
        <w:rPr>
          <w:rFonts w:ascii="AngsanaUPC" w:hAnsi="AngsanaUPC" w:cs="AngsanaUPC"/>
          <w:b/>
          <w:sz w:val="28"/>
          <w:szCs w:val="28"/>
          <w:lang w:val="th-TH"/>
        </w:rPr>
        <w:t>Molekyler</w:t>
      </w:r>
    </w:p>
    <w:p w14:paraId="2689DCAA" w14:textId="77777777" w:rsidR="00C07DA6" w:rsidRPr="00633608" w:rsidRDefault="00C07DA6">
      <w:pPr>
        <w:rPr>
          <w:rFonts w:ascii="AngsanaUPC" w:hAnsi="AngsanaUPC" w:cs="AngsanaUPC"/>
          <w:sz w:val="28"/>
          <w:szCs w:val="28"/>
        </w:rPr>
      </w:pPr>
    </w:p>
    <w:p w14:paraId="2F093EC7" w14:textId="51A4D4F3" w:rsidR="00493A0F" w:rsidRPr="00647168" w:rsidRDefault="00C07DA6">
      <w:pPr>
        <w:rPr>
          <w:rFonts w:ascii="AngsanaUPC" w:hAnsi="AngsanaUPC" w:cs="AngsanaUPC"/>
          <w:sz w:val="28"/>
          <w:szCs w:val="28"/>
          <w:lang w:val="th-TH"/>
        </w:rPr>
      </w:pPr>
      <w:r w:rsidRPr="00647168">
        <w:rPr>
          <w:rFonts w:ascii="AngsanaUPC" w:hAnsi="AngsanaUPC" w:cs="AngsanaUP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A4BDD" wp14:editId="6934F7F5">
                <wp:simplePos x="0" y="0"/>
                <wp:positionH relativeFrom="column">
                  <wp:posOffset>2171700</wp:posOffset>
                </wp:positionH>
                <wp:positionV relativeFrom="paragraph">
                  <wp:posOffset>878840</wp:posOffset>
                </wp:positionV>
                <wp:extent cx="26289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751A5" w14:textId="6E992005" w:rsidR="001B64E1" w:rsidRPr="00342F09" w:rsidRDefault="001B64E1">
                            <w:pPr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42F09"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  <w:t>ภาพทางเคมีแสดงโมเลกุลของน้ำตาล</w:t>
                            </w:r>
                            <w:proofErr w:type="spellEnd"/>
                            <w:r w:rsidRPr="00342F09"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A99B51" w14:textId="77777777" w:rsidR="001B64E1" w:rsidRDefault="001B64E1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</w:rPr>
                            </w:pPr>
                          </w:p>
                          <w:p w14:paraId="341872FF" w14:textId="77777777" w:rsidR="001B64E1" w:rsidRPr="00342F09" w:rsidRDefault="001B64E1">
                            <w:pPr>
                              <w:rPr>
                                <w:rFonts w:ascii="AngsanaUPC" w:hAnsi="AngsanaUPC" w:cs="AngsanaUPC"/>
                              </w:rPr>
                            </w:pPr>
                          </w:p>
                          <w:p w14:paraId="408FFAE6" w14:textId="3A2D4B2C" w:rsidR="001B64E1" w:rsidRPr="00342F09" w:rsidRDefault="001B64E1">
                            <w:pPr>
                              <w:rPr>
                                <w:rFonts w:ascii="AngsanaUPC" w:hAnsi="AngsanaUPC" w:cs="AngsanaUPC"/>
                              </w:rPr>
                            </w:pPr>
                            <w:proofErr w:type="spellStart"/>
                            <w:r w:rsidRPr="00342F09">
                              <w:rPr>
                                <w:rFonts w:ascii="AngsanaUPC" w:hAnsi="AngsanaUPC" w:cs="AngsanaUPC"/>
                              </w:rPr>
                              <w:t>ภาพจาก</w:t>
                            </w:r>
                            <w:proofErr w:type="spellEnd"/>
                            <w:r w:rsidRPr="00342F09">
                              <w:rPr>
                                <w:rFonts w:ascii="AngsanaUPC" w:hAnsi="AngsanaUPC" w:cs="AngsanaUPC"/>
                              </w:rPr>
                              <w:t>: Tove Haugsland: Grip 3, Naturfag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69.2pt;width:207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lbCcsCAAAOBgAADgAAAGRycy9lMm9Eb2MueG1srFTJbtswEL0X6D8QvDtaoCwWIgeKAxcFgjRo&#10;UuRMU6QtlFtJ2pZb9N87pCTHSXtoil6o0czjcObNcnnVSYG2zLpWqwpnJylGTFHdtGpV4S+Pi8kF&#10;Rs4T1RChFavwnjl8NXv/7nJnSpbrtRYNswicKFfuTIXX3psySRxdM0nciTZMgZFrK4mHX7tKGkt2&#10;4F2KJE/Ts2SnbWOspsw50N70RjyL/jln1H/i3DGPRIUhNh9PG89lOJPZJSlXlph1S4cwyD9EIUmr&#10;4NGDqxviCdrY9jdXsqVWO839CdUy0Zy3lMUcIJssfZXNw5oYFnMBcpw50OT+n1t6t723qG0qnGOk&#10;iIQSPbLOo2vdoTywszOuBNCDAZjvQA1VHvUOlCHpjlsZvpAOAjvwvD9wG5xRUOZn+cU0BRMF2zQr&#10;CpDBffJ821jnPzAtURAqbKF2kVKyvXW+h46Q8JjSi1aIWD+hXijAZ69hsQH626SESEAMyBBTLM6P&#10;+el5Xp+fTidn9Wk2KbL0YlLXaT65WdRpnRaL+bS4/glRSJIV5Q7axECTBYKAiIUgq6Ekwfx3NZGE&#10;vujgLEti7/T5geNIyRhqEtjvWY6S3wsWEhDqM+NQtUh2UMR5YXNh0ZZApxNKmfKxTpEMQAcUB8Le&#10;cnHAR8oilW+53JM/vqyVP1yWrdI2lvZV2M3XMWTe44GMo7yD6LtlB1wFcambPTSl1f1QO0MXLXTO&#10;LXH+nliYYmg22Ez+Exxc6F2F9SBhtNb2+5/0AQ+FBCtGodwVdt82xDKMxEcFYxcbF9ZI/CmgeeAN&#10;e2xZHlvURs41lCODHWhoFAPei1HkVssnWGB1eBVMRFF4u8J+FOe+31WwACmr6wiCxWGIv1UPhgbX&#10;oTphLh67J2LNMDweOuhOj/uDlK9mqMeGm0rXG695GwfsmdWBeFg6sR+HBRm22vF/RD2v8dkvAAAA&#10;//8DAFBLAwQUAAYACAAAACEAB3Ehat8AAAALAQAADwAAAGRycy9kb3ducmV2LnhtbEyPwU7DMBBE&#10;70j8g7VI3KhNmpYQ4lQIxBXUFpC4ufE2iYjXUew24e+7PdHjzoxm3xSryXXiiENoPWm4nykQSJW3&#10;LdUaPrdvdxmIEA1Z03lCDX8YYFVeXxUmt36kNR43sRZcQiE3GpoY+1zKUDXoTJj5Hom9vR+ciXwO&#10;tbSDGbncdTJRaimdaYk/NKbHlwar383Bafh63/98p+qjfnWLfvSTkuQepda3N9PzE4iIU/wPwxmf&#10;0aFkpp0/kA2i0zBPE94S2ZhnKQhOPCyWrOw0JFmSgiwLebmhPAEAAP//AwBQSwECLQAUAAYACAAA&#10;ACEA5JnDwPsAAADhAQAAEwAAAAAAAAAAAAAAAAAAAAAAW0NvbnRlbnRfVHlwZXNdLnhtbFBLAQIt&#10;ABQABgAIAAAAIQAjsmrh1wAAAJQBAAALAAAAAAAAAAAAAAAAACwBAABfcmVscy8ucmVsc1BLAQIt&#10;ABQABgAIAAAAIQBVKVsJywIAAA4GAAAOAAAAAAAAAAAAAAAAACwCAABkcnMvZTJvRG9jLnhtbFBL&#10;AQItABQABgAIAAAAIQAHcSFq3wAAAAsBAAAPAAAAAAAAAAAAAAAAACMFAABkcnMvZG93bnJldi54&#10;bWxQSwUGAAAAAAQABADzAAAALwYAAAAA&#10;" filled="f" stroked="f">
                <v:textbox>
                  <w:txbxContent>
                    <w:p w14:paraId="0D6751A5" w14:textId="6E992005" w:rsidR="001B64E1" w:rsidRPr="00342F09" w:rsidRDefault="001B64E1">
                      <w:pPr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342F09"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  <w:t>ภาพทางเคมีแสดงโมเลกุลของน้ำตาล</w:t>
                      </w:r>
                      <w:proofErr w:type="spellEnd"/>
                      <w:r w:rsidRPr="00342F09"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A99B51" w14:textId="77777777" w:rsidR="001B64E1" w:rsidRDefault="001B64E1">
                      <w:pPr>
                        <w:rPr>
                          <w:rFonts w:ascii="Microsoft Sans Serif" w:hAnsi="Microsoft Sans Serif" w:cs="Microsoft Sans Serif"/>
                          <w:sz w:val="20"/>
                          <w:szCs w:val="20"/>
                        </w:rPr>
                      </w:pPr>
                    </w:p>
                    <w:p w14:paraId="341872FF" w14:textId="77777777" w:rsidR="001B64E1" w:rsidRPr="00342F09" w:rsidRDefault="001B64E1">
                      <w:pPr>
                        <w:rPr>
                          <w:rFonts w:ascii="AngsanaUPC" w:hAnsi="AngsanaUPC" w:cs="AngsanaUPC"/>
                        </w:rPr>
                      </w:pPr>
                    </w:p>
                    <w:p w14:paraId="408FFAE6" w14:textId="3A2D4B2C" w:rsidR="001B64E1" w:rsidRPr="00342F09" w:rsidRDefault="001B64E1">
                      <w:pPr>
                        <w:rPr>
                          <w:rFonts w:ascii="AngsanaUPC" w:hAnsi="AngsanaUPC" w:cs="AngsanaUPC"/>
                        </w:rPr>
                      </w:pPr>
                      <w:proofErr w:type="spellStart"/>
                      <w:r w:rsidRPr="00342F09">
                        <w:rPr>
                          <w:rFonts w:ascii="AngsanaUPC" w:hAnsi="AngsanaUPC" w:cs="AngsanaUPC"/>
                        </w:rPr>
                        <w:t>ภาพจาก</w:t>
                      </w:r>
                      <w:proofErr w:type="spellEnd"/>
                      <w:r w:rsidRPr="00342F09">
                        <w:rPr>
                          <w:rFonts w:ascii="AngsanaUPC" w:hAnsi="AngsanaUPC" w:cs="AngsanaUPC"/>
                        </w:rPr>
                        <w:t>: Tove Haugsland: Grip 3, Naturfag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7168">
        <w:rPr>
          <w:rFonts w:ascii="AngsanaUPC" w:hAnsi="AngsanaUPC" w:cs="AngsanaUPC"/>
          <w:noProof/>
          <w:sz w:val="28"/>
          <w:szCs w:val="28"/>
          <w:lang w:val="en-US"/>
        </w:rPr>
        <w:drawing>
          <wp:inline distT="0" distB="0" distL="0" distR="0" wp14:anchorId="600D540F" wp14:editId="6F2982BF">
            <wp:extent cx="2023237" cy="1853293"/>
            <wp:effectExtent l="0" t="0" r="889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09-28 kl. 12.49.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381" cy="185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A26" w:rsidRPr="00647168">
        <w:rPr>
          <w:rFonts w:ascii="AngsanaUPC" w:hAnsi="AngsanaUPC" w:cs="AngsanaUPC"/>
          <w:sz w:val="28"/>
          <w:szCs w:val="28"/>
          <w:lang w:val="th-TH"/>
        </w:rPr>
        <w:t xml:space="preserve"> </w:t>
      </w:r>
    </w:p>
    <w:p w14:paraId="74B59072" w14:textId="77777777" w:rsidR="00510D69" w:rsidRPr="00647168" w:rsidRDefault="00510D69">
      <w:pPr>
        <w:rPr>
          <w:rFonts w:ascii="AngsanaUPC" w:hAnsi="AngsanaUPC" w:cs="AngsanaUPC"/>
          <w:sz w:val="28"/>
          <w:szCs w:val="28"/>
          <w:lang w:val="th-TH"/>
        </w:rPr>
      </w:pPr>
    </w:p>
    <w:p w14:paraId="22150432" w14:textId="77777777" w:rsidR="00096DCD" w:rsidRPr="00342F09" w:rsidRDefault="00096DCD" w:rsidP="00096DCD">
      <w:pPr>
        <w:rPr>
          <w:rFonts w:ascii="Times" w:eastAsia="Times New Roman" w:hAnsi="Times" w:cs="Times New Roman"/>
          <w:sz w:val="28"/>
          <w:szCs w:val="28"/>
        </w:rPr>
      </w:pPr>
      <w:proofErr w:type="spellStart"/>
      <w:r w:rsidRPr="00342F09">
        <w:rPr>
          <w:rFonts w:ascii="Angsana New" w:eastAsia="Times New Roman" w:hAnsi="Angsana New" w:cs="Angsana New"/>
          <w:b/>
          <w:bCs/>
          <w:color w:val="000000"/>
          <w:sz w:val="28"/>
          <w:szCs w:val="28"/>
        </w:rPr>
        <w:t>ไอออน</w:t>
      </w:r>
      <w:proofErr w:type="spellEnd"/>
      <w:r w:rsidRPr="00342F09">
        <w:rPr>
          <w:rFonts w:ascii="Angsana New" w:eastAsia="Times New Roman" w:hAnsi="Angsana New" w:cs="Angsana New"/>
          <w:b/>
          <w:bCs/>
          <w:color w:val="000000"/>
          <w:sz w:val="28"/>
          <w:szCs w:val="28"/>
        </w:rPr>
        <w:t xml:space="preserve"> ( ion ) </w:t>
      </w:r>
      <w:proofErr w:type="spellStart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หมายถึงอะตอมหรือกลุ่มของอะตอมที่มีประจุไฟฟ้า</w:t>
      </w:r>
      <w:proofErr w:type="spellEnd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มี</w:t>
      </w:r>
      <w:proofErr w:type="spellEnd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ชนิด</w:t>
      </w:r>
      <w:proofErr w:type="spellEnd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คือ</w:t>
      </w:r>
      <w:proofErr w:type="spellEnd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ไอออนบวก</w:t>
      </w:r>
      <w:proofErr w:type="spellEnd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และไอออนลบ</w:t>
      </w:r>
      <w:proofErr w:type="spellEnd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เช่น</w:t>
      </w:r>
      <w:proofErr w:type="spellEnd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 xml:space="preserve"> H - (</w:t>
      </w:r>
      <w:proofErr w:type="spellStart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ไฮโดรเจนไอออน</w:t>
      </w:r>
      <w:proofErr w:type="spellEnd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 xml:space="preserve"> ) , Na+ ( </w:t>
      </w:r>
      <w:proofErr w:type="spellStart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โซเดียมไอออน</w:t>
      </w:r>
      <w:proofErr w:type="spellEnd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 xml:space="preserve"> ) </w:t>
      </w:r>
      <w:proofErr w:type="spellStart"/>
      <w:r w:rsidRPr="00342F09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เป็นต้น</w:t>
      </w:r>
      <w:proofErr w:type="spellEnd"/>
    </w:p>
    <w:p w14:paraId="7473683C" w14:textId="77777777" w:rsidR="00210936" w:rsidRPr="00647168" w:rsidRDefault="00210936">
      <w:pPr>
        <w:rPr>
          <w:rFonts w:ascii="AngsanaUPC" w:hAnsi="AngsanaUPC" w:cs="AngsanaUPC"/>
          <w:sz w:val="28"/>
          <w:szCs w:val="28"/>
          <w:lang w:val="th-TH"/>
        </w:rPr>
      </w:pPr>
    </w:p>
    <w:p w14:paraId="30194FBE" w14:textId="7487C90A" w:rsidR="00C07DA6" w:rsidRPr="00647168" w:rsidRDefault="006A275D">
      <w:pPr>
        <w:rPr>
          <w:rFonts w:ascii="AngsanaUPC" w:hAnsi="AngsanaUPC" w:cs="AngsanaUPC"/>
          <w:b/>
          <w:sz w:val="28"/>
          <w:szCs w:val="28"/>
          <w:lang w:val="th-TH"/>
        </w:rPr>
      </w:pPr>
      <w:proofErr w:type="spellStart"/>
      <w:r w:rsidRPr="00647168">
        <w:rPr>
          <w:rFonts w:ascii="AngsanaUPC" w:eastAsia="Times New Roman" w:hAnsi="AngsanaUPC" w:cs="AngsanaUPC"/>
          <w:b/>
          <w:bCs/>
          <w:color w:val="000000"/>
          <w:sz w:val="28"/>
          <w:szCs w:val="28"/>
        </w:rPr>
        <w:t>สารบริสุทธิ์</w:t>
      </w:r>
      <w:proofErr w:type="spellEnd"/>
      <w:r w:rsidRPr="00647168">
        <w:rPr>
          <w:rFonts w:ascii="AngsanaUPC" w:eastAsia="Times New Roman" w:hAnsi="AngsanaUPC" w:cs="AngsanaUPC"/>
          <w:b/>
          <w:bCs/>
          <w:color w:val="000000"/>
          <w:sz w:val="28"/>
          <w:szCs w:val="28"/>
        </w:rPr>
        <w:t>(Rene stoffer</w:t>
      </w:r>
      <w:r w:rsidR="00342F09">
        <w:rPr>
          <w:rFonts w:ascii="AngsanaUPC" w:eastAsia="Times New Roman" w:hAnsi="AngsanaUPC" w:cs="AngsanaUPC"/>
          <w:b/>
          <w:bCs/>
          <w:color w:val="000000"/>
          <w:sz w:val="28"/>
          <w:szCs w:val="28"/>
        </w:rPr>
        <w:t xml:space="preserve">) </w:t>
      </w:r>
      <w:proofErr w:type="spellStart"/>
      <w:r w:rsidR="00342F09">
        <w:rPr>
          <w:rFonts w:ascii="AngsanaUPC" w:eastAsia="Times New Roman" w:hAnsi="AngsanaUPC" w:cs="AngsanaUPC"/>
          <w:b/>
          <w:bCs/>
          <w:color w:val="000000"/>
          <w:sz w:val="28"/>
          <w:szCs w:val="28"/>
        </w:rPr>
        <w:t>และ</w:t>
      </w:r>
      <w:r w:rsidR="004F5926" w:rsidRPr="00647168">
        <w:rPr>
          <w:rFonts w:ascii="AngsanaUPC" w:eastAsia="Times New Roman" w:hAnsi="AngsanaUPC" w:cs="AngsanaUPC"/>
          <w:b/>
          <w:bCs/>
          <w:color w:val="000000"/>
          <w:sz w:val="28"/>
          <w:szCs w:val="28"/>
        </w:rPr>
        <w:t>สารประกอบ</w:t>
      </w:r>
      <w:proofErr w:type="spellEnd"/>
      <w:r w:rsidR="004F5926" w:rsidRPr="00647168">
        <w:rPr>
          <w:rFonts w:ascii="AngsanaUPC" w:eastAsia="Times New Roman" w:hAnsi="AngsanaUPC" w:cs="AngsanaUPC"/>
          <w:b/>
          <w:bCs/>
          <w:color w:val="000000"/>
          <w:sz w:val="28"/>
          <w:szCs w:val="28"/>
        </w:rPr>
        <w:t>(Kjemiske forbindelser)</w:t>
      </w:r>
    </w:p>
    <w:p w14:paraId="7C9B90F7" w14:textId="4B286AA5" w:rsidR="00245874" w:rsidRPr="00647168" w:rsidRDefault="00245874" w:rsidP="00647168">
      <w:pPr>
        <w:spacing w:line="276" w:lineRule="auto"/>
        <w:rPr>
          <w:rFonts w:ascii="AngsanaUPC" w:hAnsi="AngsanaUPC" w:cs="AngsanaUPC"/>
          <w:sz w:val="28"/>
          <w:szCs w:val="28"/>
        </w:rPr>
      </w:pPr>
      <w:r w:rsidRPr="00647168">
        <w:rPr>
          <w:rFonts w:ascii="AngsanaUPC" w:hAnsi="AngsanaUPC" w:cs="AngsanaUPC"/>
          <w:sz w:val="28"/>
          <w:szCs w:val="28"/>
          <w:lang w:val="th-TH"/>
        </w:rPr>
        <w:t>เมื่อสารชนิดหนึ่งประกอบขึ้นจากอนุภาคเดียวกัน เราเรียกว่า บริสุทธิ์ หรือเป็นเคมี มีสารหลาย ชนิดที่ประกอบขึ้นจาก</w:t>
      </w:r>
      <w:r w:rsidRPr="00647168">
        <w:rPr>
          <w:rFonts w:ascii="AngsanaUPC" w:hAnsi="AngsanaUPC" w:cs="AngsanaUPC"/>
          <w:b/>
          <w:sz w:val="28"/>
          <w:szCs w:val="28"/>
          <w:lang w:val="th-TH"/>
        </w:rPr>
        <w:t xml:space="preserve">อะตอมชนิดเดียวกัน </w:t>
      </w:r>
      <w:r w:rsidRPr="00647168">
        <w:rPr>
          <w:rFonts w:ascii="AngsanaUPC" w:hAnsi="AngsanaUPC" w:cs="AngsanaUPC"/>
          <w:sz w:val="28"/>
          <w:szCs w:val="28"/>
          <w:lang w:val="th-TH"/>
        </w:rPr>
        <w:t xml:space="preserve">เราเรียกสารเหล่านี้ว่า “ธาตุ” หรือ </w:t>
      </w:r>
      <w:r w:rsidRPr="00647168">
        <w:rPr>
          <w:rFonts w:ascii="AngsanaUPC" w:hAnsi="AngsanaUPC" w:cs="AngsanaUPC"/>
          <w:sz w:val="28"/>
          <w:szCs w:val="28"/>
        </w:rPr>
        <w:t>Grunnstoffer</w:t>
      </w:r>
    </w:p>
    <w:p w14:paraId="6ED9537E" w14:textId="76E4A391" w:rsidR="00245874" w:rsidRPr="00647168" w:rsidRDefault="00245874" w:rsidP="00647168">
      <w:pPr>
        <w:spacing w:line="276" w:lineRule="auto"/>
        <w:rPr>
          <w:rFonts w:ascii="AngsanaUPC" w:hAnsi="AngsanaUPC" w:cs="AngsanaUPC"/>
          <w:sz w:val="28"/>
          <w:szCs w:val="28"/>
          <w:lang w:val="th-TH"/>
        </w:rPr>
      </w:pPr>
      <w:r w:rsidRPr="00647168">
        <w:rPr>
          <w:rFonts w:ascii="AngsanaUPC" w:hAnsi="AngsanaUPC" w:cs="AngsanaUPC"/>
          <w:sz w:val="28"/>
          <w:szCs w:val="28"/>
          <w:lang w:val="th-TH"/>
        </w:rPr>
        <w:lastRenderedPageBreak/>
        <w:t>ธาตุ</w:t>
      </w:r>
      <w:r w:rsidR="006A275D" w:rsidRPr="00647168">
        <w:rPr>
          <w:rFonts w:ascii="AngsanaUPC" w:hAnsi="AngsanaUPC" w:cs="AngsanaUPC"/>
          <w:sz w:val="28"/>
          <w:szCs w:val="28"/>
          <w:lang w:val="th-TH"/>
        </w:rPr>
        <w:t>แต่ละชนิด</w:t>
      </w:r>
      <w:r w:rsidRPr="00647168">
        <w:rPr>
          <w:rFonts w:ascii="AngsanaUPC" w:hAnsi="AngsanaUPC" w:cs="AngsanaUPC"/>
          <w:sz w:val="28"/>
          <w:szCs w:val="28"/>
          <w:lang w:val="th-TH"/>
        </w:rPr>
        <w:t>ไม่สามารถแยก</w:t>
      </w:r>
      <w:r w:rsidR="006A275D" w:rsidRPr="00647168">
        <w:rPr>
          <w:rFonts w:ascii="AngsanaUPC" w:hAnsi="AngsanaUPC" w:cs="AngsanaUPC"/>
          <w:sz w:val="28"/>
          <w:szCs w:val="28"/>
          <w:lang w:val="th-TH"/>
        </w:rPr>
        <w:t xml:space="preserve">ออกให้เป็นธาตุอื่นๆได้ ดังที่กล่าวมาแล้วว่า ธาตุ </w:t>
      </w:r>
      <w:r w:rsidR="006A275D" w:rsidRPr="00647168">
        <w:rPr>
          <w:rFonts w:ascii="AngsanaUPC" w:hAnsi="AngsanaUPC" w:cs="AngsanaUPC"/>
          <w:sz w:val="28"/>
          <w:szCs w:val="28"/>
        </w:rPr>
        <w:t xml:space="preserve">92 </w:t>
      </w:r>
      <w:r w:rsidR="001B64E1">
        <w:rPr>
          <w:rFonts w:ascii="AngsanaUPC" w:hAnsi="AngsanaUPC" w:cs="AngsanaUPC"/>
          <w:sz w:val="28"/>
          <w:szCs w:val="28"/>
          <w:lang w:val="th-TH"/>
        </w:rPr>
        <w:t>ชนิด ที่มีอยู่ใน</w:t>
      </w:r>
      <w:r w:rsidR="006A275D" w:rsidRPr="00647168">
        <w:rPr>
          <w:rFonts w:ascii="AngsanaUPC" w:hAnsi="AngsanaUPC" w:cs="AngsanaUPC"/>
          <w:sz w:val="28"/>
          <w:szCs w:val="28"/>
          <w:lang w:val="th-TH"/>
        </w:rPr>
        <w:t>ธรรมชาตินั้น มีอะตอมที่ต่างกัน และธาตุเหล่านี้เป็นสารบริสุทธิ์</w:t>
      </w:r>
    </w:p>
    <w:p w14:paraId="53A64FA3" w14:textId="77777777" w:rsidR="006A275D" w:rsidRPr="00647168" w:rsidRDefault="006A275D">
      <w:pPr>
        <w:rPr>
          <w:rFonts w:ascii="AngsanaUPC" w:hAnsi="AngsanaUPC" w:cs="AngsanaUPC"/>
          <w:sz w:val="28"/>
          <w:szCs w:val="28"/>
          <w:lang w:val="th-TH"/>
        </w:rPr>
      </w:pPr>
    </w:p>
    <w:p w14:paraId="2E49F230" w14:textId="086328C0" w:rsidR="006A275D" w:rsidRPr="00647168" w:rsidRDefault="006A275D">
      <w:pPr>
        <w:rPr>
          <w:rFonts w:ascii="AngsanaUPC" w:hAnsi="AngsanaUPC" w:cs="AngsanaUPC"/>
          <w:sz w:val="28"/>
          <w:szCs w:val="28"/>
          <w:lang w:val="th-TH"/>
        </w:rPr>
      </w:pPr>
      <w:r w:rsidRPr="00647168">
        <w:rPr>
          <w:rFonts w:ascii="AngsanaUPC" w:hAnsi="AngsanaUPC" w:cs="AngsanaUPC"/>
          <w:sz w:val="28"/>
          <w:szCs w:val="28"/>
          <w:lang w:val="th-TH"/>
        </w:rPr>
        <w:t>น้ำ(</w:t>
      </w:r>
      <w:r w:rsidRPr="00647168">
        <w:rPr>
          <w:rFonts w:ascii="AngsanaUPC" w:hAnsi="AngsanaUPC" w:cs="AngsanaUPC"/>
          <w:sz w:val="28"/>
          <w:szCs w:val="28"/>
        </w:rPr>
        <w:t>Vann</w:t>
      </w:r>
      <w:r w:rsidRPr="00647168">
        <w:rPr>
          <w:rFonts w:ascii="AngsanaUPC" w:hAnsi="AngsanaUPC" w:cs="AngsanaUPC"/>
          <w:sz w:val="28"/>
          <w:szCs w:val="28"/>
          <w:lang w:val="th-TH"/>
        </w:rPr>
        <w:t xml:space="preserve">) ถือเป็นสารบริสุทธิ์ แต่ไม่ใช่ธาตุ เพราะน้ำประกอบขึ้นด้วยโมเลกุลน้ำที่เหมือนกัน </w:t>
      </w:r>
    </w:p>
    <w:p w14:paraId="2AA74A47" w14:textId="77777777" w:rsidR="00245874" w:rsidRPr="00245874" w:rsidRDefault="00245874">
      <w:pPr>
        <w:rPr>
          <w:rFonts w:ascii="Microsoft Sans Serif" w:hAnsi="Microsoft Sans Serif" w:cs="Microsoft Sans Serif"/>
        </w:rPr>
      </w:pPr>
    </w:p>
    <w:p w14:paraId="68900DFC" w14:textId="18A0A801" w:rsidR="00245874" w:rsidRDefault="001E446F" w:rsidP="00245874">
      <w:pPr>
        <w:rPr>
          <w:rFonts w:ascii="Angsana New" w:eastAsia="Times New Roman" w:hAnsi="Angsana New" w:cs="Angsana New"/>
          <w:b/>
          <w:bCs/>
          <w:color w:val="000000"/>
          <w:sz w:val="32"/>
          <w:szCs w:val="32"/>
          <w:lang w:val="th-TH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431E5" wp14:editId="12372D01">
                <wp:simplePos x="0" y="0"/>
                <wp:positionH relativeFrom="column">
                  <wp:posOffset>1828800</wp:posOffset>
                </wp:positionH>
                <wp:positionV relativeFrom="paragraph">
                  <wp:posOffset>81280</wp:posOffset>
                </wp:positionV>
                <wp:extent cx="2971800" cy="1029335"/>
                <wp:effectExtent l="0" t="0" r="0" b="1206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9E343" w14:textId="77777777" w:rsidR="001B64E1" w:rsidRDefault="001B64E1" w:rsidP="001E446F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</w:rPr>
                            </w:pPr>
                          </w:p>
                          <w:p w14:paraId="21706453" w14:textId="2763DC6B" w:rsidR="001B64E1" w:rsidRPr="00342F09" w:rsidRDefault="001B64E1" w:rsidP="001E446F">
                            <w:pPr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42F09"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  <w:t>ภาพแสดงโมเลกุลน้ำ</w:t>
                            </w:r>
                            <w:proofErr w:type="spellEnd"/>
                            <w:r w:rsidRPr="00342F09"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2F09"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  <w:t>ซึ่งประกอบด้ายโอโดรเจน</w:t>
                            </w:r>
                            <w:proofErr w:type="spellEnd"/>
                            <w:r w:rsidRPr="00342F09"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2F09"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  <w:t>และออกซิเจน</w:t>
                            </w:r>
                            <w:proofErr w:type="spellEnd"/>
                          </w:p>
                          <w:p w14:paraId="4BDE93EA" w14:textId="77777777" w:rsidR="001B64E1" w:rsidRDefault="001B64E1" w:rsidP="001E446F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</w:rPr>
                            </w:pPr>
                          </w:p>
                          <w:p w14:paraId="7064787C" w14:textId="77777777" w:rsidR="001B64E1" w:rsidRPr="00342F09" w:rsidRDefault="001B64E1" w:rsidP="001E446F">
                            <w:pPr>
                              <w:rPr>
                                <w:rFonts w:ascii="AngsanaUPC" w:hAnsi="AngsanaUPC" w:cs="AngsanaUPC"/>
                              </w:rPr>
                            </w:pPr>
                            <w:proofErr w:type="spellStart"/>
                            <w:r w:rsidRPr="00342F09">
                              <w:rPr>
                                <w:rFonts w:ascii="AngsanaUPC" w:hAnsi="AngsanaUPC" w:cs="AngsanaUPC"/>
                              </w:rPr>
                              <w:t>ภาพจาก</w:t>
                            </w:r>
                            <w:proofErr w:type="spellEnd"/>
                            <w:r w:rsidRPr="00342F09">
                              <w:rPr>
                                <w:rFonts w:ascii="AngsanaUPC" w:hAnsi="AngsanaUPC" w:cs="AngsanaUPC"/>
                              </w:rPr>
                              <w:t>: Tove Haugsland: Grip 3, Naturfag</w:t>
                            </w:r>
                          </w:p>
                          <w:p w14:paraId="116D8B98" w14:textId="77777777" w:rsidR="001B64E1" w:rsidRDefault="001B6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in;margin-top:6.4pt;width:234pt;height:8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xtA9ICAAAW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SzzB&#10;SBEJJXpkrUfXukWTwM7OuAJADwZgvgU1VHnQO1CGpFtuZfhDOgjswPP+wG1wRkE5np5nFymYKNiy&#10;dDw9PY3+k+frxjr/gWmJglBiC8WLnJLtrfMQCkAHSHhN6UUjRCygUC8UAOw0LHZAd5sUEAqIARmC&#10;itX5MZ+cj6vzyXR0Vk2yUZ6lF6OqSsejm0WVVmm+mE/z658QhSRZXuygTwx0WWAImFgIsuprEsx/&#10;VxRJ6IsWzrIkNk+XHziOeQ6hJoH+juYo+b1gIQGhPjMOZYtsB0UcGDYXFm0JtDqhlCkfCxXJAHRA&#10;cSDsLRd7fKQsUvmWyx35w8ta+cNl2ShtY2lfhV1/HULmHR7IOMo7iL5dtrFfD1241PUemtPqbrid&#10;oYsGGuiWOH9PLEwzNB1sKH8HHy70rsS6lzBaa/v9T/qAh3qCFaNQ9RK7bxtiGUbio4Lxm2Z5HtZJ&#10;POTQQ3Cwx5blsUVt5FxDVTLYhYZGMeC9GERutXyCRVaFV8FEFIW3S+wHce67nQWLkLKqiiBYIIb4&#10;W/VgaHAdihTG47F9Itb0M+ShkT7pYY+Q4tUoddhwU+lq4zVv4pwFnjtWe/5h+cS27Bdl2G7H54h6&#10;XuezXwAAAP//AwBQSwMEFAAGAAgAAAAhACAe3AzeAAAACgEAAA8AAABkcnMvZG93bnJldi54bWxM&#10;j0tvwjAQhO9I/Q/WVuoN7EY8QoiDqla9toI+JG4mXpKo8TqKDUn/fbcnOO7MaHa+fDu6VlywD40n&#10;DY8zBQKp9LahSsPnx+s0BRGiIWtaT6jhFwNsi7tJbjLrB9rhZR8rwSUUMqOhjrHLpAxljc6Eme+Q&#10;2Dv53pnIZ19J25uBy10rE6WW0pmG+ENtOnyusfzZn52Gr7fT4Xuu3qsXt+gGPypJbi21frgfnzYg&#10;Io7xGob/+TwdCt509GeyQbQakjRllshGwggcWC2WLBxZWM3XIItc3iIUfwAAAP//AwBQSwECLQAU&#10;AAYACAAAACEA5JnDwPsAAADhAQAAEwAAAAAAAAAAAAAAAAAAAAAAW0NvbnRlbnRfVHlwZXNdLnht&#10;bFBLAQItABQABgAIAAAAIQAjsmrh1wAAAJQBAAALAAAAAAAAAAAAAAAAACwBAABfcmVscy8ucmVs&#10;c1BLAQItABQABgAIAAAAIQC6bG0D0gIAABYGAAAOAAAAAAAAAAAAAAAAACwCAABkcnMvZTJvRG9j&#10;LnhtbFBLAQItABQABgAIAAAAIQAgHtwM3gAAAAoBAAAPAAAAAAAAAAAAAAAAACoFAABkcnMvZG93&#10;bnJldi54bWxQSwUGAAAAAAQABADzAAAANQYAAAAA&#10;" filled="f" stroked="f">
                <v:textbox>
                  <w:txbxContent>
                    <w:p w14:paraId="6659E343" w14:textId="77777777" w:rsidR="001B64E1" w:rsidRDefault="001B64E1" w:rsidP="001E446F">
                      <w:pPr>
                        <w:rPr>
                          <w:rFonts w:ascii="Microsoft Sans Serif" w:hAnsi="Microsoft Sans Serif" w:cs="Microsoft Sans Serif"/>
                          <w:sz w:val="20"/>
                          <w:szCs w:val="20"/>
                        </w:rPr>
                      </w:pPr>
                    </w:p>
                    <w:p w14:paraId="21706453" w14:textId="2763DC6B" w:rsidR="001B64E1" w:rsidRPr="00342F09" w:rsidRDefault="001B64E1" w:rsidP="001E446F">
                      <w:pPr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342F09"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  <w:t>ภาพแสดงโมเลกุลน้ำ</w:t>
                      </w:r>
                      <w:proofErr w:type="spellEnd"/>
                      <w:r w:rsidRPr="00342F09"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42F09"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  <w:t>ซึ่งประกอบด้ายโอโดรเจน</w:t>
                      </w:r>
                      <w:proofErr w:type="spellEnd"/>
                      <w:r w:rsidRPr="00342F09"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42F09"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  <w:t>และออกซิเจน</w:t>
                      </w:r>
                      <w:proofErr w:type="spellEnd"/>
                    </w:p>
                    <w:p w14:paraId="4BDE93EA" w14:textId="77777777" w:rsidR="001B64E1" w:rsidRDefault="001B64E1" w:rsidP="001E446F">
                      <w:pPr>
                        <w:rPr>
                          <w:rFonts w:ascii="Microsoft Sans Serif" w:hAnsi="Microsoft Sans Serif" w:cs="Microsoft Sans Serif"/>
                          <w:sz w:val="20"/>
                          <w:szCs w:val="20"/>
                        </w:rPr>
                      </w:pPr>
                    </w:p>
                    <w:p w14:paraId="7064787C" w14:textId="77777777" w:rsidR="001B64E1" w:rsidRPr="00342F09" w:rsidRDefault="001B64E1" w:rsidP="001E446F">
                      <w:pPr>
                        <w:rPr>
                          <w:rFonts w:ascii="AngsanaUPC" w:hAnsi="AngsanaUPC" w:cs="AngsanaUPC"/>
                        </w:rPr>
                      </w:pPr>
                      <w:proofErr w:type="spellStart"/>
                      <w:r w:rsidRPr="00342F09">
                        <w:rPr>
                          <w:rFonts w:ascii="AngsanaUPC" w:hAnsi="AngsanaUPC" w:cs="AngsanaUPC"/>
                        </w:rPr>
                        <w:t>ภาพจาก</w:t>
                      </w:r>
                      <w:proofErr w:type="spellEnd"/>
                      <w:r w:rsidRPr="00342F09">
                        <w:rPr>
                          <w:rFonts w:ascii="AngsanaUPC" w:hAnsi="AngsanaUPC" w:cs="AngsanaUPC"/>
                        </w:rPr>
                        <w:t>: Tove Haugsland: Grip 3, Naturfag</w:t>
                      </w:r>
                    </w:p>
                    <w:p w14:paraId="116D8B98" w14:textId="77777777" w:rsidR="001B64E1" w:rsidRDefault="001B64E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gsana New" w:eastAsia="Times New Roman" w:hAnsi="Angsana New" w:cs="Angsana New"/>
          <w:b/>
          <w:bCs/>
          <w:noProof/>
          <w:color w:val="000000"/>
          <w:sz w:val="32"/>
          <w:szCs w:val="32"/>
          <w:lang w:val="en-US"/>
        </w:rPr>
        <w:drawing>
          <wp:inline distT="0" distB="0" distL="0" distR="0" wp14:anchorId="2329500C" wp14:editId="329112F3">
            <wp:extent cx="1485900" cy="1161707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09-28 kl. 13.21.5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283" cy="116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41244" w14:textId="77777777" w:rsidR="001E446F" w:rsidRDefault="001E446F" w:rsidP="00245874">
      <w:pPr>
        <w:rPr>
          <w:rFonts w:ascii="Angsana New" w:eastAsia="Times New Roman" w:hAnsi="Angsana New" w:cs="Angsana New"/>
          <w:b/>
          <w:bCs/>
          <w:color w:val="000000"/>
          <w:sz w:val="32"/>
          <w:szCs w:val="32"/>
          <w:lang w:val="th-TH"/>
        </w:rPr>
      </w:pPr>
    </w:p>
    <w:p w14:paraId="0DCD736D" w14:textId="57F7DF56" w:rsidR="001E446F" w:rsidRPr="00647168" w:rsidRDefault="001E446F" w:rsidP="00245874">
      <w:pPr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</w:pPr>
      <w:r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>โมเลกุลของน้ำประกอบขึ้นด้วยอะตอมที่ต่างกันคือ อะตอมของไฮโดรเจนสองอะตอม และอะตอมของออกซิเจนหนึ่งอะตอ</w:t>
      </w:r>
      <w:r w:rsidR="004F5926"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 xml:space="preserve">มดังภาพประกอบ เราเรียกน้ำว่าเป็น”สารประกอบ” </w:t>
      </w:r>
      <w:r w:rsidR="0063360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 xml:space="preserve">(kjemisk forbindelse) </w:t>
      </w:r>
      <w:r w:rsidR="004F5926"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>โมเลกุลของสารประกอบบางชนิดมีอะตอมหลายอะตอม</w:t>
      </w:r>
    </w:p>
    <w:p w14:paraId="2C2BD160" w14:textId="77777777" w:rsidR="004F5926" w:rsidRPr="00647168" w:rsidRDefault="004F5926" w:rsidP="00245874">
      <w:pPr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</w:pPr>
    </w:p>
    <w:p w14:paraId="280C0826" w14:textId="51D1B732" w:rsidR="004F5926" w:rsidRPr="00647168" w:rsidRDefault="00D16D32" w:rsidP="00245874">
      <w:pPr>
        <w:rPr>
          <w:rFonts w:ascii="Angsana New" w:eastAsia="Times New Roman" w:hAnsi="Angsana New" w:cs="Angsana New"/>
          <w:b/>
          <w:bCs/>
          <w:color w:val="000000"/>
          <w:sz w:val="28"/>
          <w:szCs w:val="28"/>
          <w:lang w:val="th-TH"/>
        </w:rPr>
      </w:pPr>
      <w:r>
        <w:rPr>
          <w:rFonts w:ascii="Angsana New" w:eastAsia="Times New Roman" w:hAnsi="Angsana New" w:cs="Angsana New"/>
          <w:b/>
          <w:bCs/>
          <w:color w:val="000000"/>
          <w:sz w:val="28"/>
          <w:szCs w:val="28"/>
          <w:lang w:val="th-TH"/>
        </w:rPr>
        <w:t>สาร</w:t>
      </w:r>
      <w:r w:rsidR="004F5926" w:rsidRPr="00647168">
        <w:rPr>
          <w:rFonts w:ascii="Angsana New" w:eastAsia="Times New Roman" w:hAnsi="Angsana New" w:cs="Angsana New"/>
          <w:b/>
          <w:bCs/>
          <w:color w:val="000000"/>
          <w:sz w:val="28"/>
          <w:szCs w:val="28"/>
          <w:lang w:val="th-TH"/>
        </w:rPr>
        <w:t>ผสม(</w:t>
      </w:r>
      <w:r w:rsidR="004F5926" w:rsidRPr="00647168">
        <w:rPr>
          <w:rFonts w:ascii="Angsana New" w:eastAsia="Times New Roman" w:hAnsi="Angsana New" w:cs="Angsana New"/>
          <w:b/>
          <w:bCs/>
          <w:color w:val="000000"/>
          <w:sz w:val="28"/>
          <w:szCs w:val="28"/>
        </w:rPr>
        <w:t>Blanding</w:t>
      </w:r>
      <w:r w:rsidR="00F9390B" w:rsidRPr="00647168">
        <w:rPr>
          <w:rFonts w:ascii="Angsana New" w:eastAsia="Times New Roman" w:hAnsi="Angsana New" w:cs="Angsana New"/>
          <w:b/>
          <w:bCs/>
          <w:color w:val="000000"/>
          <w:sz w:val="28"/>
          <w:szCs w:val="28"/>
        </w:rPr>
        <w:t>er</w:t>
      </w:r>
      <w:r w:rsidR="004F5926" w:rsidRPr="00647168">
        <w:rPr>
          <w:rFonts w:ascii="Angsana New" w:eastAsia="Times New Roman" w:hAnsi="Angsana New" w:cs="Angsana New"/>
          <w:b/>
          <w:bCs/>
          <w:color w:val="000000"/>
          <w:sz w:val="28"/>
          <w:szCs w:val="28"/>
          <w:lang w:val="th-TH"/>
        </w:rPr>
        <w:t xml:space="preserve">) </w:t>
      </w:r>
    </w:p>
    <w:p w14:paraId="4F49A969" w14:textId="00531FDD" w:rsidR="004F5926" w:rsidRPr="00647168" w:rsidRDefault="004F5926" w:rsidP="00245874">
      <w:pPr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</w:pPr>
      <w:r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>การผสมสารต่างๆเข้าด้วยกัน และเรายังคงมองเห็น</w:t>
      </w:r>
      <w:r w:rsidR="000D436C"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>เนื้อ</w:t>
      </w:r>
      <w:r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>สารเหล่านั้นอยู่ เรียกว่า</w:t>
      </w:r>
      <w:r w:rsidR="00F9390B"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 xml:space="preserve"> “สารเนื้อผสม”</w:t>
      </w:r>
      <w:r w:rsidR="000D436C"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 xml:space="preserve"> </w:t>
      </w:r>
      <w:r w:rsidR="00F9390B"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>(</w:t>
      </w:r>
      <w:r w:rsidR="00F9390B" w:rsidRPr="00647168">
        <w:rPr>
          <w:rFonts w:ascii="Angsana New" w:eastAsia="Times New Roman" w:hAnsi="Angsana New" w:cs="Angsana New"/>
          <w:bCs/>
          <w:color w:val="000000"/>
          <w:sz w:val="28"/>
          <w:szCs w:val="28"/>
        </w:rPr>
        <w:t>Heterogene blandinger</w:t>
      </w:r>
      <w:r w:rsidR="00F9390B"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>) เช่น</w:t>
      </w:r>
      <w:r w:rsidR="000D436C"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 xml:space="preserve"> อาหารเช้าโดยการผสมข้าวโอ๊ดกั</w:t>
      </w:r>
      <w:r w:rsidR="0063360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>บนม  แต่การผสมสารที่เราไม่สามาร</w:t>
      </w:r>
      <w:r w:rsidR="000D436C"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>มองเห็นเนื้อสารได้ เช่น การผสมโดยการละลายน้ำตาลในน้ำ เราเรียกว่า “สารเนื้อเดียว” (</w:t>
      </w:r>
      <w:r w:rsidR="000D436C" w:rsidRPr="00647168">
        <w:rPr>
          <w:rFonts w:ascii="Angsana New" w:eastAsia="Times New Roman" w:hAnsi="Angsana New" w:cs="Angsana New"/>
          <w:bCs/>
          <w:color w:val="000000"/>
          <w:sz w:val="28"/>
          <w:szCs w:val="28"/>
        </w:rPr>
        <w:t>Homogene blandinger</w:t>
      </w:r>
      <w:r w:rsidR="000D436C" w:rsidRPr="00647168"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  <w:t>)</w:t>
      </w:r>
    </w:p>
    <w:p w14:paraId="4D74782C" w14:textId="77777777" w:rsidR="004F5926" w:rsidRPr="00647168" w:rsidRDefault="004F5926" w:rsidP="00245874">
      <w:pPr>
        <w:rPr>
          <w:rFonts w:ascii="Angsana New" w:eastAsia="Times New Roman" w:hAnsi="Angsana New" w:cs="Angsana New"/>
          <w:bCs/>
          <w:color w:val="000000"/>
          <w:sz w:val="28"/>
          <w:szCs w:val="28"/>
          <w:lang w:val="th-TH"/>
        </w:rPr>
      </w:pPr>
    </w:p>
    <w:p w14:paraId="1BA9B3AF" w14:textId="5752EA32" w:rsidR="00997BA7" w:rsidRPr="00647168" w:rsidRDefault="00997BA7" w:rsidP="00245874">
      <w:pPr>
        <w:rPr>
          <w:rFonts w:ascii="Angsana New" w:eastAsia="Times New Roman" w:hAnsi="Angsana New" w:cs="Angsana New"/>
          <w:b/>
          <w:bCs/>
          <w:sz w:val="28"/>
          <w:szCs w:val="28"/>
        </w:rPr>
      </w:pPr>
      <w:r w:rsidRPr="00647168">
        <w:rPr>
          <w:rFonts w:ascii="Angsana New" w:eastAsia="Times New Roman" w:hAnsi="Angsana New" w:cs="Angsana New"/>
          <w:b/>
          <w:bCs/>
          <w:sz w:val="28"/>
          <w:szCs w:val="28"/>
          <w:lang w:val="th-TH"/>
        </w:rPr>
        <w:t>การจำแนกสาร(</w:t>
      </w:r>
      <w:r w:rsidRPr="00647168">
        <w:rPr>
          <w:rFonts w:ascii="Angsana New" w:eastAsia="Times New Roman" w:hAnsi="Angsana New" w:cs="Angsana New"/>
          <w:b/>
          <w:bCs/>
          <w:sz w:val="28"/>
          <w:szCs w:val="28"/>
        </w:rPr>
        <w:t>Å dele opp stoffene)</w:t>
      </w:r>
    </w:p>
    <w:p w14:paraId="3DA2906E" w14:textId="77777777" w:rsidR="002E47CD" w:rsidRDefault="002E47CD" w:rsidP="00245874">
      <w:pPr>
        <w:rPr>
          <w:rFonts w:ascii="Angsana New" w:eastAsia="Times New Roman" w:hAnsi="Angsana New" w:cs="Angsana New"/>
          <w:bCs/>
          <w:color w:val="FF0000"/>
          <w:sz w:val="32"/>
          <w:szCs w:val="32"/>
        </w:rPr>
      </w:pPr>
    </w:p>
    <w:p w14:paraId="208B9000" w14:textId="36CD2759" w:rsidR="002E47CD" w:rsidRPr="00997BA7" w:rsidRDefault="002E47CD" w:rsidP="00245874">
      <w:pPr>
        <w:rPr>
          <w:rFonts w:ascii="Angsana New" w:eastAsia="Times New Roman" w:hAnsi="Angsana New" w:cs="Angsana New"/>
          <w:bCs/>
          <w:color w:val="FF0000"/>
          <w:sz w:val="32"/>
          <w:szCs w:val="32"/>
        </w:rPr>
      </w:pPr>
      <w:r>
        <w:rPr>
          <w:rFonts w:ascii="Angsana New" w:eastAsia="Times New Roman" w:hAnsi="Angsana New" w:cs="Angsana New"/>
          <w:bCs/>
          <w:noProof/>
          <w:color w:val="FF0000"/>
          <w:sz w:val="32"/>
          <w:szCs w:val="32"/>
          <w:lang w:val="en-US"/>
        </w:rPr>
        <w:drawing>
          <wp:inline distT="0" distB="0" distL="0" distR="0" wp14:anchorId="776B4883" wp14:editId="5E80CD87">
            <wp:extent cx="5715000" cy="3166110"/>
            <wp:effectExtent l="50800" t="0" r="25400" b="889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19D7AD4" w14:textId="77777777" w:rsidR="002E47CD" w:rsidRDefault="002E47CD" w:rsidP="00245874">
      <w:pPr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</w:rPr>
      </w:pPr>
    </w:p>
    <w:p w14:paraId="7F5EF423" w14:textId="77777777" w:rsidR="00647168" w:rsidRDefault="00647168" w:rsidP="00245874">
      <w:pPr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</w:rPr>
      </w:pPr>
    </w:p>
    <w:p w14:paraId="78C8E550" w14:textId="77777777" w:rsidR="00647168" w:rsidRPr="00DD63F5" w:rsidRDefault="00647168" w:rsidP="00245874">
      <w:pPr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  <w:lang w:val="th-TH"/>
        </w:rPr>
      </w:pPr>
    </w:p>
    <w:p w14:paraId="517DFC9E" w14:textId="751E2FA8" w:rsidR="002E47CD" w:rsidRPr="00C8256F" w:rsidRDefault="004F0857" w:rsidP="00245874">
      <w:pPr>
        <w:rPr>
          <w:rFonts w:ascii="Angsana New" w:eastAsia="Times New Roman" w:hAnsi="Angsana New" w:cs="Angsana New"/>
          <w:sz w:val="32"/>
          <w:szCs w:val="32"/>
          <w:shd w:val="clear" w:color="auto" w:fill="FFFFFF"/>
        </w:rPr>
      </w:pPr>
      <w:proofErr w:type="spellStart"/>
      <w:r w:rsidRPr="00C8256F">
        <w:rPr>
          <w:rFonts w:ascii="Angsana New" w:eastAsia="Times New Roman" w:hAnsi="Angsana New" w:cs="Angsana New"/>
          <w:sz w:val="32"/>
          <w:szCs w:val="32"/>
          <w:shd w:val="clear" w:color="auto" w:fill="FFFFFF"/>
        </w:rPr>
        <w:t>การแยกสาร</w:t>
      </w:r>
      <w:proofErr w:type="spellEnd"/>
      <w:r w:rsidR="00A9609D" w:rsidRPr="00C8256F">
        <w:rPr>
          <w:rFonts w:ascii="Angsana New" w:eastAsia="Times New Roman" w:hAnsi="Angsana New" w:cs="Angsana New"/>
          <w:sz w:val="32"/>
          <w:szCs w:val="32"/>
          <w:shd w:val="clear" w:color="auto" w:fill="FFFFFF"/>
          <w:lang w:val="th-TH"/>
        </w:rPr>
        <w:t xml:space="preserve">ผสม </w:t>
      </w:r>
      <w:r w:rsidRPr="00C8256F">
        <w:rPr>
          <w:rFonts w:ascii="Angsana New" w:eastAsia="Times New Roman" w:hAnsi="Angsana New" w:cs="Angsana New"/>
          <w:sz w:val="32"/>
          <w:szCs w:val="32"/>
          <w:shd w:val="clear" w:color="auto" w:fill="FFFFFF"/>
        </w:rPr>
        <w:t>(Å skille stoffer i en blanding)</w:t>
      </w:r>
    </w:p>
    <w:p w14:paraId="22173106" w14:textId="1F59924E" w:rsidR="00A9609D" w:rsidRDefault="00AC4A35" w:rsidP="00245874">
      <w:pPr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</w:pPr>
      <w:proofErr w:type="spellStart"/>
      <w:r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>การแยกสารโดย</w:t>
      </w:r>
      <w:r w:rsidR="00BF6B6F" w:rsidRPr="00F21C43"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>การกรอง</w:t>
      </w:r>
      <w:proofErr w:type="spellEnd"/>
      <w:r w:rsidR="00BF6B6F" w:rsidRPr="00F21C43"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>(</w:t>
      </w:r>
      <w:proofErr w:type="spellStart"/>
      <w:r w:rsidR="00BF6B6F" w:rsidRPr="00F21C43"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>fyltrering</w:t>
      </w:r>
      <w:proofErr w:type="spellEnd"/>
      <w:r w:rsidR="00BF6B6F" w:rsidRPr="00F21C43"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 xml:space="preserve">) </w:t>
      </w:r>
      <w:r>
        <w:rPr>
          <w:rFonts w:ascii="Angsana New" w:eastAsia="Times New Roman" w:hAnsi="Angsana New" w:cs="Angsana New"/>
          <w:sz w:val="28"/>
          <w:szCs w:val="28"/>
          <w:shd w:val="clear" w:color="auto" w:fill="FFFFFF"/>
        </w:rPr>
        <w:t xml:space="preserve"> </w:t>
      </w:r>
      <w:r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เราสามารถแยกสารที่เป็นของเหลว และของแข็งได้โดยวิธีการกรอง เราใช้กระดาษกรองเพื่อแยกสารที่เป็นของเหลวออกจากสารที่เป็นของแข็ง หรือใช้แยกสารเนื้อผสม(</w:t>
      </w:r>
      <w:r w:rsidRPr="00AC4A35">
        <w:rPr>
          <w:rFonts w:ascii="Angsana New" w:eastAsia="Times New Roman" w:hAnsi="Angsana New" w:cs="Angsana New"/>
          <w:bCs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/>
          <w:bCs/>
          <w:color w:val="000000"/>
          <w:sz w:val="32"/>
          <w:szCs w:val="32"/>
        </w:rPr>
        <w:t>Heterogen blandinge</w:t>
      </w:r>
      <w:r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)</w:t>
      </w:r>
    </w:p>
    <w:p w14:paraId="5E177137" w14:textId="77777777" w:rsidR="00AC4A35" w:rsidRDefault="00AC4A35" w:rsidP="00245874">
      <w:pPr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</w:pPr>
    </w:p>
    <w:p w14:paraId="445F2A37" w14:textId="48714BF0" w:rsidR="00AC4A35" w:rsidRPr="00316594" w:rsidRDefault="00AC4A35" w:rsidP="00245874">
      <w:pPr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</w:pPr>
      <w:proofErr w:type="spellStart"/>
      <w:r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>การแยกสารโดย</w:t>
      </w:r>
      <w:r w:rsidR="00316594"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>การระเหย</w:t>
      </w:r>
      <w:proofErr w:type="spellEnd"/>
      <w:r w:rsidRPr="00F21C43"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>(</w:t>
      </w:r>
      <w:r w:rsidR="00316594"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 xml:space="preserve">inndamping) </w:t>
      </w:r>
      <w:r w:rsidR="00316594" w:rsidRPr="00316594">
        <w:rPr>
          <w:rFonts w:ascii="Angsana New" w:eastAsia="Times New Roman" w:hAnsi="Angsana New" w:cs="Angsana New"/>
          <w:sz w:val="28"/>
          <w:szCs w:val="28"/>
          <w:shd w:val="clear" w:color="auto" w:fill="FFFFFF"/>
        </w:rPr>
        <w:t>น้ำ</w:t>
      </w:r>
      <w:r w:rsidR="00316594">
        <w:rPr>
          <w:rFonts w:ascii="Angsana New" w:eastAsia="Times New Roman" w:hAnsi="Angsana New" w:cs="Angsana New"/>
          <w:sz w:val="28"/>
          <w:szCs w:val="28"/>
          <w:shd w:val="clear" w:color="auto" w:fill="FFFFFF"/>
        </w:rPr>
        <w:t xml:space="preserve">ทะเลมีส่วนประกอบของเกลือ </w:t>
      </w:r>
      <w:r w:rsidR="00316594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ในประเทศร้อน </w:t>
      </w:r>
      <w:r w:rsidR="00316594" w:rsidRPr="00316594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เช่นประเทศไทย</w:t>
      </w:r>
      <w:r w:rsidR="00316594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 จะมีการทำนาเกลือ เนื่องจากน้ำทะเลไหลเข้าสู่ที่นาซึ่งมีพื้นที่ต่ำกว่าระดับน้ำทะเล ความร้อนจากแสงอาทิตย์ทำให้ น้ำ</w:t>
      </w:r>
      <w:r w:rsidR="002B0EF5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ระเหยกลายเป็นไอ</w:t>
      </w:r>
      <w:r w:rsidR="00316594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(å </w:t>
      </w:r>
      <w:r w:rsidR="00316594">
        <w:rPr>
          <w:rFonts w:ascii="Angsana New" w:eastAsia="Times New Roman" w:hAnsi="Angsana New" w:cs="Angsana New"/>
          <w:sz w:val="28"/>
          <w:szCs w:val="28"/>
          <w:shd w:val="clear" w:color="auto" w:fill="FFFFFF"/>
        </w:rPr>
        <w:t>fordampe</w:t>
      </w:r>
      <w:r w:rsidR="00316594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) </w:t>
      </w:r>
      <w:r w:rsidR="002B0EF5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ซึ่งในที่นายังคงเหลือแต่เกลือเท่านั้น เราสามารถแยกน้ำเกลือ และน้ำที่ผสมน้ำตาล ออกจากกันได้โดยวิธีการเดียวกัน เช่นการต้มน้ำในหม้อเพื่อให้น้ำระเหยออกหมด</w:t>
      </w:r>
    </w:p>
    <w:p w14:paraId="0154FC47" w14:textId="77777777" w:rsidR="004F0857" w:rsidRDefault="004F0857" w:rsidP="00245874">
      <w:pPr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</w:rPr>
      </w:pPr>
    </w:p>
    <w:p w14:paraId="10C0408D" w14:textId="6D2FC485" w:rsidR="002B0EF5" w:rsidRDefault="002B0EF5" w:rsidP="00245874">
      <w:pPr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</w:pPr>
      <w:proofErr w:type="spellStart"/>
      <w:r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>การแยกสารโดยการกลั่น</w:t>
      </w:r>
      <w:proofErr w:type="spellEnd"/>
      <w:r w:rsidRPr="00F21C43"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>(</w:t>
      </w:r>
      <w:r>
        <w:rPr>
          <w:rFonts w:ascii="Angsana New" w:eastAsia="Times New Roman" w:hAnsi="Angsana New" w:cs="Angsana New"/>
          <w:i/>
          <w:sz w:val="28"/>
          <w:szCs w:val="28"/>
          <w:shd w:val="clear" w:color="auto" w:fill="FFFFFF"/>
        </w:rPr>
        <w:t xml:space="preserve">Destillering) </w:t>
      </w:r>
      <w:r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เราสามารถแยกสารจ</w:t>
      </w:r>
      <w:r w:rsidR="009101CC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า</w:t>
      </w:r>
      <w:r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กของเหลวโดยการกลั่น</w:t>
      </w:r>
      <w:r w:rsidR="00971523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 </w:t>
      </w:r>
      <w:r w:rsidR="009101CC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สารที่แตกต่างกันใช้ความร้อน ในอุณหภูมิที่ต่างกัน</w:t>
      </w:r>
      <w:r w:rsidR="00647168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ในการระเหยกลายเป็นไอ </w:t>
      </w:r>
      <w:r w:rsidR="00DC2485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เช่น </w:t>
      </w:r>
      <w:r w:rsidR="00647168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เมื่อเราต้องการน้ำจากสารผสม เราจะใช้วิธีการต้ม เมื่อสารผสม</w:t>
      </w:r>
      <w:r w:rsidR="00DC2485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 </w:t>
      </w:r>
      <w:r w:rsidR="00647168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เดือด น้ำจะระเหย</w:t>
      </w:r>
      <w:r w:rsidR="00DC2485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>กลายเป็นไอ</w:t>
      </w:r>
      <w:r w:rsidR="00EB3D6C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 เมื่อไอน้ำกระทบความเเย็นและกลายเป็นหยดน้ำอีกครั้ง ซึ่งหยดน้ำเหล่านี้เป็นน้ำที่</w:t>
      </w:r>
      <w:r w:rsidR="00DC2485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 บริสุทธิ์</w:t>
      </w:r>
      <w:r w:rsidR="000872FA"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  <w:t xml:space="preserve">หยดลงในขวดรูปชมพู่ </w:t>
      </w:r>
    </w:p>
    <w:p w14:paraId="53C81728" w14:textId="77777777" w:rsidR="00EB3D6C" w:rsidRDefault="00EB3D6C" w:rsidP="00245874">
      <w:pPr>
        <w:rPr>
          <w:rFonts w:ascii="Angsana New" w:eastAsia="Times New Roman" w:hAnsi="Angsana New" w:cs="Angsana New"/>
          <w:sz w:val="28"/>
          <w:szCs w:val="28"/>
          <w:shd w:val="clear" w:color="auto" w:fill="FFFFFF"/>
          <w:lang w:val="th-TH"/>
        </w:rPr>
      </w:pPr>
    </w:p>
    <w:p w14:paraId="169C63C6" w14:textId="67801BFD" w:rsidR="00EB3D6C" w:rsidRPr="002B0EF5" w:rsidRDefault="00EB3D6C" w:rsidP="00245874">
      <w:pPr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  <w:lang w:val="th-TH"/>
        </w:rPr>
      </w:pPr>
      <w:r>
        <w:rPr>
          <w:rFonts w:ascii="Angsana New" w:eastAsia="Times New Roman" w:hAnsi="Angsana New" w:cs="Angsana New"/>
          <w:noProof/>
          <w:color w:val="000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EB5BE" wp14:editId="13381234">
                <wp:simplePos x="0" y="0"/>
                <wp:positionH relativeFrom="column">
                  <wp:posOffset>2743200</wp:posOffset>
                </wp:positionH>
                <wp:positionV relativeFrom="paragraph">
                  <wp:posOffset>1675765</wp:posOffset>
                </wp:positionV>
                <wp:extent cx="2171700" cy="914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0B08F" w14:textId="46018E9C" w:rsidR="001B64E1" w:rsidRPr="00EB3D6C" w:rsidRDefault="001B64E1">
                            <w:pPr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3D6C">
                              <w:rPr>
                                <w:rFonts w:ascii="AngsanaUPC" w:hAnsi="AngsanaUPC" w:cs="AngsanaUPC"/>
                                <w:i/>
                                <w:sz w:val="28"/>
                                <w:szCs w:val="28"/>
                              </w:rPr>
                              <w:t>ภาพแสดงการแยกน้ำโดยการกลั่น</w:t>
                            </w:r>
                            <w:proofErr w:type="spellEnd"/>
                          </w:p>
                          <w:p w14:paraId="6D25D82B" w14:textId="77777777" w:rsidR="001B64E1" w:rsidRDefault="001B64E1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  <w:p w14:paraId="5FE2D930" w14:textId="645AA53E" w:rsidR="001B64E1" w:rsidRPr="00EB3D6C" w:rsidRDefault="001B64E1">
                            <w:pPr>
                              <w:rPr>
                                <w:rFonts w:ascii="AngsanaUPC" w:hAnsi="AngsanaUPC" w:cs="AngsanaUP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B3D6C">
                              <w:rPr>
                                <w:rFonts w:ascii="AngsanaUPC" w:hAnsi="AngsanaUPC" w:cs="AngsanaUPC"/>
                                <w:sz w:val="20"/>
                                <w:szCs w:val="20"/>
                              </w:rPr>
                              <w:t>ภาพจาก</w:t>
                            </w:r>
                            <w:proofErr w:type="spellEnd"/>
                            <w:r w:rsidRPr="00EB3D6C">
                              <w:rPr>
                                <w:rFonts w:ascii="AngsanaUPC" w:hAnsi="AngsanaUPC" w:cs="AngsanaUPC"/>
                                <w:sz w:val="20"/>
                                <w:szCs w:val="20"/>
                              </w:rPr>
                              <w:t>: https://ja.wikipedia.org/wiki/</w:t>
                            </w:r>
                            <w:r w:rsidRPr="00EB3D6C">
                              <w:rPr>
                                <w:rFonts w:ascii="AngsanaUPC" w:hAnsi="AngsanaUPC" w:cs="AngsanaUPC"/>
                                <w:sz w:val="20"/>
                                <w:szCs w:val="20"/>
                              </w:rPr>
                              <w:t>冷却器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in;margin-top:131.95pt;width:17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r9184CAAAVBgAADgAAAGRycy9lMm9Eb2MueG1srFRNb9swDL0P2H8QdE9tB27TGHUKN0WGAUVb&#10;rB16VmQpMaavSUribOh/HyXbadrtsA67yDRJUeTjIy8uWynQllnXaFXi7CTFiCmq60atSvz1cTE6&#10;x8h5omoitGIl3jOHL2cfP1zsTMHGeq1FzSyCIMoVO1PitfemSBJH10wSd6INU2Dk2kri4deuktqS&#10;HUSXIhmn6Vmy07Y2VlPmHGivOyOexficM+rvOHfMI1FiyM3H08ZzGc5kdkGKlSVm3dA+DfIPWUjS&#10;KHj0EOqaeII2tvktlGyo1U5zf0K1TDTnDWWxBqgmS99U87AmhsVaABxnDjC5/xeW3m7vLWrqEk8x&#10;UkRCix5Z69GVbtE0oLMzrgCnBwNuvgU1dHnQO1CGoltuZfhCOQjsgPP+gG0IRkE5zibZJAUTBds0&#10;y3OQIXzycttY5z8xLVEQSmyhdxFSsr1xvnMdXMJjSi8aIWL/hHqlgJidhkUCdLdJAZmAGDxDTrE5&#10;P+enk3E1OZ2OzqrTbJRn6fmoqtLx6HpRpVWaL+bT/OoZspAky4sd0MQAyQJAAMRCkFXfkmD+u55I&#10;Ql8xOMuSyJ2uPggcIRlSTQL6HcpR8nvBQgFCfWEcuhbBDoo4L2wuLNoSYDqhlCkf+xTBAO/gxQGw&#10;91zs/SNkEcr3XO7AH17Wyh8uy0ZpG1v7Ju3625Ay7/wBjKO6g+jbZRvpeiDhUtd74KbV3Ww7QxcN&#10;EOiGOH9PLAwzcA4WlL+Dgwu9K7HuJYzW2v74kz74Qz/BilHoeond9w2xDCPxWcH0Rf7CNok/OXAI&#10;3rDHluWxRW3kXENXMliFhkYx+HsxiNxq+QR7rAqvgokoCm+X2A/i3HcrC/YgZVUVnWB/GOJv1IOh&#10;IXRoUhiPx/aJWNPPkAci3ephjZDizSh1vuGm0tXGa97EOQs4d6j2+MPuibTs92RYbsf/0etlm89+&#10;AQAA//8DAFBLAwQUAAYACAAAACEAjdTeeN8AAAALAQAADwAAAGRycy9kb3ducmV2LnhtbEyPwU7D&#10;MBBE70j8g7VI3KhNGpomxKkQiCuoBSpxc+NtEhGvo9htwt+znOC4M6PZN+Vmdr044xg6TxpuFwoE&#10;Uu1tR42G97fnmzWIEA1Z03tCDd8YYFNdXpSmsH6iLZ53sRFcQqEwGtoYh0LKULfoTFj4AYm9ox+d&#10;iXyOjbSjmbjc9TJRaiWd6Yg/tGbAxxbrr93Jafh4OX7uU/XaPLm7YfKzkuRyqfX11fxwDyLiHP/C&#10;8IvP6FAx08GfyAbRa0iXCW+JGpLVMgfBiSxLWTmwpbIcZFXK/xuqHwAAAP//AwBQSwECLQAUAAYA&#10;CAAAACEA5JnDwPsAAADhAQAAEwAAAAAAAAAAAAAAAAAAAAAAW0NvbnRlbnRfVHlwZXNdLnhtbFBL&#10;AQItABQABgAIAAAAIQAjsmrh1wAAAJQBAAALAAAAAAAAAAAAAAAAACwBAABfcmVscy8ucmVsc1BL&#10;AQItABQABgAIAAAAIQBl6v3XzgIAABUGAAAOAAAAAAAAAAAAAAAAACwCAABkcnMvZTJvRG9jLnht&#10;bFBLAQItABQABgAIAAAAIQCN1N543wAAAAsBAAAPAAAAAAAAAAAAAAAAACYFAABkcnMvZG93bnJl&#10;di54bWxQSwUGAAAAAAQABADzAAAAMgYAAAAA&#10;" filled="f" stroked="f">
                <v:textbox>
                  <w:txbxContent>
                    <w:p w14:paraId="7D80B08F" w14:textId="46018E9C" w:rsidR="00E60C02" w:rsidRPr="00EB3D6C" w:rsidRDefault="00E60C02">
                      <w:pPr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EB3D6C">
                        <w:rPr>
                          <w:rFonts w:ascii="AngsanaUPC" w:hAnsi="AngsanaUPC" w:cs="AngsanaUPC"/>
                          <w:i/>
                          <w:sz w:val="28"/>
                          <w:szCs w:val="28"/>
                        </w:rPr>
                        <w:t>ภาพแสดงการแยกน้ำโดยการกลั่น</w:t>
                      </w:r>
                      <w:proofErr w:type="spellEnd"/>
                    </w:p>
                    <w:p w14:paraId="6D25D82B" w14:textId="77777777" w:rsidR="00E60C02" w:rsidRDefault="00E60C02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  <w:p w14:paraId="5FE2D930" w14:textId="645AA53E" w:rsidR="00E60C02" w:rsidRPr="00EB3D6C" w:rsidRDefault="00E60C02">
                      <w:pPr>
                        <w:rPr>
                          <w:rFonts w:ascii="AngsanaUPC" w:hAnsi="AngsanaUPC" w:cs="AngsanaUPC"/>
                          <w:sz w:val="20"/>
                          <w:szCs w:val="20"/>
                          <w:lang/>
                        </w:rPr>
                      </w:pPr>
                      <w:proofErr w:type="spellStart"/>
                      <w:r w:rsidRPr="00EB3D6C">
                        <w:rPr>
                          <w:rFonts w:ascii="AngsanaUPC" w:hAnsi="AngsanaUPC" w:cs="AngsanaUPC"/>
                          <w:sz w:val="20"/>
                          <w:szCs w:val="20"/>
                        </w:rPr>
                        <w:t>ภาพจาก</w:t>
                      </w:r>
                      <w:proofErr w:type="spellEnd"/>
                      <w:r w:rsidRPr="00EB3D6C">
                        <w:rPr>
                          <w:rFonts w:ascii="AngsanaUPC" w:hAnsi="AngsanaUPC" w:cs="AngsanaUPC"/>
                          <w:sz w:val="20"/>
                          <w:szCs w:val="20"/>
                          <w:lang/>
                        </w:rPr>
                        <w:t>: https://ja.wikipedia.org/wiki/</w:t>
                      </w:r>
                      <w:r w:rsidRPr="00EB3D6C">
                        <w:rPr>
                          <w:rFonts w:ascii="AngsanaUPC" w:hAnsi="AngsanaUPC" w:cs="AngsanaUPC"/>
                          <w:sz w:val="20"/>
                          <w:szCs w:val="20"/>
                          <w:lang/>
                        </w:rPr>
                        <w:t>冷却器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gsana New" w:eastAsia="Times New Roman" w:hAnsi="Angsana New" w:cs="Angsana New"/>
          <w:noProof/>
          <w:color w:val="000000"/>
          <w:sz w:val="32"/>
          <w:szCs w:val="32"/>
          <w:shd w:val="clear" w:color="auto" w:fill="FFFFFF"/>
          <w:lang w:val="en-US"/>
        </w:rPr>
        <w:drawing>
          <wp:inline distT="0" distB="0" distL="0" distR="0" wp14:anchorId="7DC93820" wp14:editId="011312E2">
            <wp:extent cx="2372882" cy="2800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illation_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201" cy="280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ED6FB" w14:textId="77777777" w:rsidR="004F0857" w:rsidRDefault="004F0857" w:rsidP="00245874">
      <w:pPr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</w:rPr>
      </w:pPr>
    </w:p>
    <w:p w14:paraId="379DF1A2" w14:textId="508EFB8F" w:rsidR="002B0EF5" w:rsidRPr="00476660" w:rsidRDefault="00DC2485" w:rsidP="00245874">
      <w:pPr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  <w:lang w:val="th-TH"/>
        </w:rPr>
      </w:pPr>
      <w:proofErr w:type="spellStart"/>
      <w:r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การกลั่นเป็นวิธีการหนึ่งที่ใช้ในการทำเหล้า</w:t>
      </w:r>
      <w:proofErr w:type="spellEnd"/>
      <w:r w:rsidR="006923E7"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  <w:lang w:val="th-TH"/>
        </w:rPr>
        <w:t xml:space="preserve"> และการแยกสารต่างๆจากน้ำมันดิบ(</w:t>
      </w:r>
      <w:r w:rsidR="006923E7"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råolje</w:t>
      </w:r>
      <w:r w:rsidR="006923E7"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  <w:lang w:val="th-TH"/>
        </w:rPr>
        <w:t xml:space="preserve">) </w:t>
      </w:r>
      <w:r w:rsidR="003F3595"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  <w:lang w:val="th-TH"/>
        </w:rPr>
        <w:t>การกลั่น น้ำมันดิบกระทำที่โรงกลั่นน้ำมัน(</w:t>
      </w:r>
      <w:r w:rsidR="003F3595"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</w:rPr>
        <w:t>Oljeraffineri</w:t>
      </w:r>
      <w:r w:rsidR="003F3595"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  <w:lang w:val="th-TH"/>
        </w:rPr>
        <w:t>) สิ่งที่ได้</w:t>
      </w:r>
      <w:r w:rsidR="00E60C02"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  <w:lang w:val="th-TH"/>
        </w:rPr>
        <w:t>จากการ</w:t>
      </w:r>
      <w:r w:rsidR="00892F3F"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  <w:lang w:val="th-TH"/>
        </w:rPr>
        <w:t xml:space="preserve">กลั่นน้ำมันดิบ เช่น </w:t>
      </w:r>
      <w:r w:rsidR="006923E7"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  <w:lang w:val="th-TH"/>
        </w:rPr>
        <w:t>น้ำมันเบนซิน ยางมะตอย และน้ำมันเครื่อง</w:t>
      </w:r>
      <w:r w:rsidR="00892F3F" w:rsidRPr="00476660">
        <w:rPr>
          <w:rFonts w:ascii="Angsana New" w:eastAsia="Times New Roman" w:hAnsi="Angsana New" w:cs="Angsana New"/>
          <w:color w:val="000000"/>
          <w:sz w:val="28"/>
          <w:szCs w:val="28"/>
          <w:shd w:val="clear" w:color="auto" w:fill="FFFFFF"/>
          <w:lang w:val="th-TH"/>
        </w:rPr>
        <w:t>จักร</w:t>
      </w:r>
    </w:p>
    <w:p w14:paraId="414BB735" w14:textId="77777777" w:rsidR="002B0EF5" w:rsidRDefault="002B0EF5" w:rsidP="00245874">
      <w:pPr>
        <w:rPr>
          <w:rFonts w:ascii="Angsana New" w:eastAsia="Times New Roman" w:hAnsi="Angsana New" w:cs="Angsana New"/>
          <w:color w:val="000000"/>
          <w:sz w:val="32"/>
          <w:szCs w:val="32"/>
          <w:shd w:val="clear" w:color="auto" w:fill="FFFFFF"/>
        </w:rPr>
      </w:pPr>
    </w:p>
    <w:p w14:paraId="488ECB0B" w14:textId="77777777" w:rsidR="00210936" w:rsidRPr="002B0EF5" w:rsidRDefault="00210936">
      <w:pPr>
        <w:rPr>
          <w:rFonts w:ascii="Microsoft Sans Serif" w:hAnsi="Microsoft Sans Serif" w:cs="Microsoft Sans Serif"/>
          <w:lang w:val="th-TH"/>
        </w:rPr>
      </w:pPr>
    </w:p>
    <w:p w14:paraId="71723074" w14:textId="77777777" w:rsidR="00210936" w:rsidRDefault="00210936">
      <w:pPr>
        <w:rPr>
          <w:rFonts w:ascii="Microsoft Sans Serif" w:hAnsi="Microsoft Sans Serif" w:cs="Microsoft Sans Serif"/>
          <w:lang w:val="th-TH"/>
        </w:rPr>
      </w:pPr>
    </w:p>
    <w:p w14:paraId="44B9B5CC" w14:textId="77777777" w:rsidR="00210936" w:rsidRDefault="00210936">
      <w:pPr>
        <w:rPr>
          <w:rFonts w:ascii="Microsoft Sans Serif" w:hAnsi="Microsoft Sans Serif" w:cs="Microsoft Sans Serif"/>
          <w:lang w:val="th-TH"/>
        </w:rPr>
      </w:pPr>
    </w:p>
    <w:p w14:paraId="23801D11" w14:textId="08CA17E7" w:rsidR="00210936" w:rsidRPr="00476660" w:rsidRDefault="00C8256F">
      <w:pPr>
        <w:rPr>
          <w:rFonts w:ascii="AngsanaUPC" w:hAnsi="AngsanaUPC" w:cs="AngsanaUPC"/>
          <w:lang w:val="th-TH"/>
        </w:rPr>
      </w:pPr>
      <w:r w:rsidRPr="00476660">
        <w:rPr>
          <w:rFonts w:ascii="AngsanaUPC" w:hAnsi="AngsanaUPC" w:cs="AngsanaUPC"/>
          <w:lang w:val="th-TH"/>
        </w:rPr>
        <w:t>Kilde:</w:t>
      </w:r>
    </w:p>
    <w:p w14:paraId="4418DC59" w14:textId="09B67F7C" w:rsidR="00C8256F" w:rsidRPr="00476660" w:rsidRDefault="00C8256F">
      <w:pPr>
        <w:rPr>
          <w:rFonts w:ascii="AngsanaUPC" w:hAnsi="AngsanaUPC" w:cs="AngsanaUPC"/>
          <w:lang w:val="th-TH"/>
        </w:rPr>
      </w:pPr>
      <w:r w:rsidRPr="00476660">
        <w:rPr>
          <w:rFonts w:ascii="AngsanaUPC" w:hAnsi="AngsanaUPC" w:cs="AngsanaUPC"/>
          <w:lang w:val="th-TH"/>
        </w:rPr>
        <w:t>Haugsland T., 2017, Grip 3; Naturfag. Fagbokforlaget</w:t>
      </w:r>
    </w:p>
    <w:p w14:paraId="4972FE36" w14:textId="32574290" w:rsidR="000C6978" w:rsidRPr="00476660" w:rsidRDefault="00B37F1F">
      <w:pPr>
        <w:rPr>
          <w:rFonts w:ascii="AngsanaUPC" w:hAnsi="AngsanaUPC" w:cs="AngsanaUPC"/>
          <w:lang w:val="th-TH"/>
        </w:rPr>
      </w:pPr>
      <w:r w:rsidRPr="00476660">
        <w:rPr>
          <w:rFonts w:ascii="AngsanaUPC" w:hAnsi="AngsanaUPC" w:cs="AngsanaUPC"/>
          <w:lang w:val="th-TH"/>
        </w:rPr>
        <w:t xml:space="preserve">ครูเจน เรียนวิทยาศาตร์ ม.1 Lastet ned 25.09.18 fra </w:t>
      </w:r>
      <w:r w:rsidR="000C6978" w:rsidRPr="00476660">
        <w:rPr>
          <w:rFonts w:ascii="AngsanaUPC" w:hAnsi="AngsanaUPC" w:cs="AngsanaUPC"/>
          <w:lang w:val="th-TH"/>
        </w:rPr>
        <w:t>https://sites.google.com/site/sciencekrujane/sar-laea-kar-canaek</w:t>
      </w:r>
    </w:p>
    <w:p w14:paraId="00E97CE6" w14:textId="7C0D6218" w:rsidR="00DD63F5" w:rsidRPr="00476660" w:rsidRDefault="00DD63F5">
      <w:pPr>
        <w:rPr>
          <w:rFonts w:ascii="AngsanaUPC" w:hAnsi="AngsanaUPC" w:cs="AngsanaUPC"/>
          <w:lang w:val="th-TH"/>
        </w:rPr>
      </w:pPr>
      <w:r w:rsidRPr="00476660">
        <w:rPr>
          <w:rFonts w:ascii="AngsanaUPC" w:hAnsi="AngsanaUPC" w:cs="AngsanaUPC"/>
          <w:lang w:val="th-TH"/>
        </w:rPr>
        <w:t xml:space="preserve">มหาวิทยาลัยเกษตรศาสตร์ เคมีทั่วไป </w:t>
      </w:r>
      <w:r w:rsidRPr="00476660">
        <w:rPr>
          <w:rFonts w:ascii="AngsanaUPC" w:hAnsi="AngsanaUPC" w:cs="AngsanaUPC"/>
        </w:rPr>
        <w:t xml:space="preserve">Lastet ned 26.09.18 </w:t>
      </w:r>
      <w:r w:rsidR="000C6978" w:rsidRPr="00476660">
        <w:rPr>
          <w:rFonts w:ascii="AngsanaUPC" w:hAnsi="AngsanaUPC" w:cs="AngsanaUPC"/>
        </w:rPr>
        <w:t xml:space="preserve">fra </w:t>
      </w:r>
      <w:r w:rsidRPr="00476660">
        <w:rPr>
          <w:rFonts w:ascii="AngsanaUPC" w:hAnsi="AngsanaUPC" w:cs="AngsanaUPC"/>
          <w:lang w:val="th-TH"/>
        </w:rPr>
        <w:t>http://chem.flas.kps.ku.ac.th/SLIDE/SLIDE-01403113-53-CH01.pdf</w:t>
      </w:r>
    </w:p>
    <w:sectPr w:rsidR="00DD63F5" w:rsidRPr="00476660" w:rsidSect="00801E5F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C4"/>
    <w:rsid w:val="000872FA"/>
    <w:rsid w:val="00096066"/>
    <w:rsid w:val="00096DCD"/>
    <w:rsid w:val="000C6978"/>
    <w:rsid w:val="000D436C"/>
    <w:rsid w:val="001B64E1"/>
    <w:rsid w:val="001E446F"/>
    <w:rsid w:val="002008C2"/>
    <w:rsid w:val="00210936"/>
    <w:rsid w:val="00245874"/>
    <w:rsid w:val="00283C76"/>
    <w:rsid w:val="002B0EF5"/>
    <w:rsid w:val="002E47CD"/>
    <w:rsid w:val="00316594"/>
    <w:rsid w:val="00342F09"/>
    <w:rsid w:val="003D5553"/>
    <w:rsid w:val="003E413D"/>
    <w:rsid w:val="003F3595"/>
    <w:rsid w:val="00441A54"/>
    <w:rsid w:val="00476660"/>
    <w:rsid w:val="00493A0F"/>
    <w:rsid w:val="004E33B3"/>
    <w:rsid w:val="004F0857"/>
    <w:rsid w:val="004F5926"/>
    <w:rsid w:val="00510D69"/>
    <w:rsid w:val="00545A26"/>
    <w:rsid w:val="00633608"/>
    <w:rsid w:val="00647168"/>
    <w:rsid w:val="006923E7"/>
    <w:rsid w:val="006A275D"/>
    <w:rsid w:val="00703C04"/>
    <w:rsid w:val="00801E5F"/>
    <w:rsid w:val="00812B93"/>
    <w:rsid w:val="00892F3F"/>
    <w:rsid w:val="009101CC"/>
    <w:rsid w:val="00926571"/>
    <w:rsid w:val="00971523"/>
    <w:rsid w:val="00997BA7"/>
    <w:rsid w:val="009F19EF"/>
    <w:rsid w:val="00A55EC2"/>
    <w:rsid w:val="00A77966"/>
    <w:rsid w:val="00A9609D"/>
    <w:rsid w:val="00AC4A35"/>
    <w:rsid w:val="00B37F1F"/>
    <w:rsid w:val="00B474F3"/>
    <w:rsid w:val="00BC4D36"/>
    <w:rsid w:val="00BF6B6F"/>
    <w:rsid w:val="00C07DA6"/>
    <w:rsid w:val="00C8256F"/>
    <w:rsid w:val="00CC4EC4"/>
    <w:rsid w:val="00D16D32"/>
    <w:rsid w:val="00D74820"/>
    <w:rsid w:val="00DC2485"/>
    <w:rsid w:val="00DD63F5"/>
    <w:rsid w:val="00E60C02"/>
    <w:rsid w:val="00EB3D6C"/>
    <w:rsid w:val="00F21C43"/>
    <w:rsid w:val="00F9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BC6B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D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A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245874"/>
  </w:style>
  <w:style w:type="character" w:styleId="Hyperlink">
    <w:name w:val="Hyperlink"/>
    <w:basedOn w:val="DefaultParagraphFont"/>
    <w:uiPriority w:val="99"/>
    <w:unhideWhenUsed/>
    <w:rsid w:val="00DD63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D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A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245874"/>
  </w:style>
  <w:style w:type="character" w:styleId="Hyperlink">
    <w:name w:val="Hyperlink"/>
    <w:basedOn w:val="DefaultParagraphFont"/>
    <w:uiPriority w:val="99"/>
    <w:unhideWhenUsed/>
    <w:rsid w:val="00DD63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image" Target="media/image3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77903A-C0A1-D540-BA0B-232E18975BD2}" type="doc">
      <dgm:prSet loTypeId="urn:microsoft.com/office/officeart/2005/8/layout/hierarchy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8D590BE-F5E6-9947-B03F-1430ECE50682}">
      <dgm:prSet phldrT="[Text]"/>
      <dgm:spPr/>
      <dgm:t>
        <a:bodyPr/>
        <a:lstStyle/>
        <a:p>
          <a:r>
            <a:rPr lang="th-TH">
              <a:latin typeface="AngsanaUPC"/>
              <a:cs typeface="AngsanaUPC"/>
            </a:rPr>
            <a:t>สสาร</a:t>
          </a:r>
          <a:endParaRPr lang="nb-NO">
            <a:latin typeface="AngsanaUPC"/>
            <a:cs typeface="AngsanaUPC"/>
          </a:endParaRPr>
        </a:p>
        <a:p>
          <a:r>
            <a:rPr lang="nb-NO">
              <a:latin typeface="AngsanaUPC"/>
              <a:cs typeface="AngsanaUPC"/>
            </a:rPr>
            <a:t>Alle stoffer</a:t>
          </a:r>
          <a:endParaRPr lang="en-US">
            <a:latin typeface="AngsanaUPC"/>
            <a:cs typeface="AngsanaUPC"/>
          </a:endParaRPr>
        </a:p>
      </dgm:t>
    </dgm:pt>
    <dgm:pt modelId="{870A0BB6-093B-C049-9405-63853496559A}" type="parTrans" cxnId="{06575708-D1CE-5D46-AF32-2F62E8117259}">
      <dgm:prSet/>
      <dgm:spPr/>
      <dgm:t>
        <a:bodyPr/>
        <a:lstStyle/>
        <a:p>
          <a:endParaRPr lang="en-US"/>
        </a:p>
      </dgm:t>
    </dgm:pt>
    <dgm:pt modelId="{5C26EEB7-D3F4-D444-BD6B-2400BCDD6BD5}" type="sibTrans" cxnId="{06575708-D1CE-5D46-AF32-2F62E8117259}">
      <dgm:prSet/>
      <dgm:spPr/>
      <dgm:t>
        <a:bodyPr/>
        <a:lstStyle/>
        <a:p>
          <a:endParaRPr lang="en-US"/>
        </a:p>
      </dgm:t>
    </dgm:pt>
    <dgm:pt modelId="{71B7A8E6-6FA6-BA4A-8A11-3EE4295DDC99}">
      <dgm:prSet phldrT="[Text]"/>
      <dgm:spPr/>
      <dgm:t>
        <a:bodyPr/>
        <a:lstStyle/>
        <a:p>
          <a:r>
            <a:rPr lang="th-TH">
              <a:latin typeface="AngsanaUPC"/>
              <a:cs typeface="AngsanaUPC"/>
            </a:rPr>
            <a:t>สารบริสุทธิ์</a:t>
          </a:r>
        </a:p>
        <a:p>
          <a:r>
            <a:rPr lang="en-US">
              <a:latin typeface="AngsanaUPC"/>
              <a:cs typeface="AngsanaUPC"/>
            </a:rPr>
            <a:t>Rene stoffer</a:t>
          </a:r>
        </a:p>
      </dgm:t>
    </dgm:pt>
    <dgm:pt modelId="{97274DFC-3EC7-AB43-BAA1-B980B3142934}" type="parTrans" cxnId="{2E1F4CB2-09A6-594A-97C1-7F8BB07381DB}">
      <dgm:prSet/>
      <dgm:spPr/>
      <dgm:t>
        <a:bodyPr/>
        <a:lstStyle/>
        <a:p>
          <a:endParaRPr lang="en-US"/>
        </a:p>
      </dgm:t>
    </dgm:pt>
    <dgm:pt modelId="{BC2B08D4-46A5-284B-A9B7-4EDC0DAFCC63}" type="sibTrans" cxnId="{2E1F4CB2-09A6-594A-97C1-7F8BB07381DB}">
      <dgm:prSet/>
      <dgm:spPr/>
      <dgm:t>
        <a:bodyPr/>
        <a:lstStyle/>
        <a:p>
          <a:endParaRPr lang="en-US"/>
        </a:p>
      </dgm:t>
    </dgm:pt>
    <dgm:pt modelId="{84FD4999-08C4-0642-A286-C040025E07BE}">
      <dgm:prSet phldrT="[Text]"/>
      <dgm:spPr/>
      <dgm:t>
        <a:bodyPr/>
        <a:lstStyle/>
        <a:p>
          <a:r>
            <a:rPr lang="th-TH">
              <a:latin typeface="AngsanaUPC"/>
              <a:cs typeface="AngsanaUPC"/>
            </a:rPr>
            <a:t>ธาตุ</a:t>
          </a:r>
          <a:endParaRPr lang="nb-NO">
            <a:latin typeface="AngsanaUPC"/>
            <a:cs typeface="AngsanaUPC"/>
          </a:endParaRPr>
        </a:p>
        <a:p>
          <a:r>
            <a:rPr lang="nb-NO">
              <a:latin typeface="AngsanaUPC"/>
              <a:cs typeface="AngsanaUPC"/>
            </a:rPr>
            <a:t>Grunnstoffer</a:t>
          </a:r>
          <a:endParaRPr lang="en-US">
            <a:latin typeface="AngsanaUPC"/>
            <a:cs typeface="AngsanaUPC"/>
          </a:endParaRPr>
        </a:p>
      </dgm:t>
    </dgm:pt>
    <dgm:pt modelId="{E097C9A2-401C-B34F-B8D2-25B1298F3B25}" type="parTrans" cxnId="{C992E7EC-1DED-0B46-8A56-428964E64926}">
      <dgm:prSet/>
      <dgm:spPr/>
      <dgm:t>
        <a:bodyPr/>
        <a:lstStyle/>
        <a:p>
          <a:endParaRPr lang="en-US"/>
        </a:p>
      </dgm:t>
    </dgm:pt>
    <dgm:pt modelId="{0D540550-D249-7F4C-9CFA-E90B4BA82F62}" type="sibTrans" cxnId="{C992E7EC-1DED-0B46-8A56-428964E64926}">
      <dgm:prSet/>
      <dgm:spPr/>
      <dgm:t>
        <a:bodyPr/>
        <a:lstStyle/>
        <a:p>
          <a:endParaRPr lang="en-US"/>
        </a:p>
      </dgm:t>
    </dgm:pt>
    <dgm:pt modelId="{77E9CF3F-1A4E-104A-B5E8-26E117A34299}">
      <dgm:prSet phldrT="[Text]"/>
      <dgm:spPr/>
      <dgm:t>
        <a:bodyPr/>
        <a:lstStyle/>
        <a:p>
          <a:r>
            <a:rPr lang="th-TH">
              <a:latin typeface="AngsanaUPC"/>
              <a:cs typeface="AngsanaUPC"/>
            </a:rPr>
            <a:t>สารประกอบ</a:t>
          </a:r>
          <a:endParaRPr lang="nb-NO">
            <a:latin typeface="AngsanaUPC"/>
            <a:cs typeface="AngsanaUPC"/>
          </a:endParaRPr>
        </a:p>
        <a:p>
          <a:r>
            <a:rPr lang="nb-NO">
              <a:latin typeface="AngsanaUPC"/>
              <a:cs typeface="AngsanaUPC"/>
            </a:rPr>
            <a:t>Kjemiske forbindelser</a:t>
          </a:r>
          <a:endParaRPr lang="en-US">
            <a:latin typeface="AngsanaUPC"/>
            <a:cs typeface="AngsanaUPC"/>
          </a:endParaRPr>
        </a:p>
      </dgm:t>
    </dgm:pt>
    <dgm:pt modelId="{5FE684A8-01AC-BE45-9C65-82EF1A6FE6A2}" type="parTrans" cxnId="{56228CFD-D691-7846-B24B-645A9FF2B323}">
      <dgm:prSet/>
      <dgm:spPr/>
      <dgm:t>
        <a:bodyPr/>
        <a:lstStyle/>
        <a:p>
          <a:endParaRPr lang="en-US"/>
        </a:p>
      </dgm:t>
    </dgm:pt>
    <dgm:pt modelId="{D463BDA3-CCFC-8B4A-BE93-7F794C63B958}" type="sibTrans" cxnId="{56228CFD-D691-7846-B24B-645A9FF2B323}">
      <dgm:prSet/>
      <dgm:spPr/>
      <dgm:t>
        <a:bodyPr/>
        <a:lstStyle/>
        <a:p>
          <a:endParaRPr lang="en-US"/>
        </a:p>
      </dgm:t>
    </dgm:pt>
    <dgm:pt modelId="{E3C34542-1677-144A-A8A0-A2F8CD3CF56B}">
      <dgm:prSet phldrT="[Text]"/>
      <dgm:spPr/>
      <dgm:t>
        <a:bodyPr/>
        <a:lstStyle/>
        <a:p>
          <a:r>
            <a:rPr lang="th-TH">
              <a:latin typeface="AngsanaUPC"/>
              <a:cs typeface="AngsanaUPC"/>
            </a:rPr>
            <a:t>สาร</a:t>
          </a:r>
          <a:r>
            <a:rPr lang="nb-NO">
              <a:latin typeface="AngsanaUPC"/>
              <a:cs typeface="AngsanaUPC"/>
            </a:rPr>
            <a:t>/</a:t>
          </a:r>
          <a:r>
            <a:rPr lang="th-TH">
              <a:latin typeface="AngsanaUPC"/>
              <a:cs typeface="AngsanaUPC"/>
            </a:rPr>
            <a:t>ของผสม</a:t>
          </a:r>
          <a:endParaRPr lang="en-US">
            <a:latin typeface="AngsanaUPC"/>
            <a:cs typeface="AngsanaUPC"/>
          </a:endParaRPr>
        </a:p>
      </dgm:t>
    </dgm:pt>
    <dgm:pt modelId="{0A539411-CA99-1142-8F17-709F741E92BC}" type="parTrans" cxnId="{B4913B5C-5B92-4948-B4C8-AFC3F7B3E429}">
      <dgm:prSet/>
      <dgm:spPr/>
      <dgm:t>
        <a:bodyPr/>
        <a:lstStyle/>
        <a:p>
          <a:endParaRPr lang="en-US"/>
        </a:p>
      </dgm:t>
    </dgm:pt>
    <dgm:pt modelId="{11C0E211-C65D-244C-8C6D-F1479EF1A1FF}" type="sibTrans" cxnId="{B4913B5C-5B92-4948-B4C8-AFC3F7B3E429}">
      <dgm:prSet/>
      <dgm:spPr/>
      <dgm:t>
        <a:bodyPr/>
        <a:lstStyle/>
        <a:p>
          <a:endParaRPr lang="en-US"/>
        </a:p>
      </dgm:t>
    </dgm:pt>
    <dgm:pt modelId="{5A4BC599-A341-CD47-9D1C-B361B500247A}">
      <dgm:prSet phldrT="[Text]"/>
      <dgm:spPr/>
      <dgm:t>
        <a:bodyPr/>
        <a:lstStyle/>
        <a:p>
          <a:r>
            <a:rPr lang="th-TH">
              <a:latin typeface="AngsanaUPC"/>
              <a:cs typeface="AngsanaUPC"/>
            </a:rPr>
            <a:t>สารเนื้อผสม</a:t>
          </a:r>
          <a:endParaRPr lang="nb-NO">
            <a:latin typeface="AngsanaUPC"/>
            <a:cs typeface="AngsanaUPC"/>
          </a:endParaRPr>
        </a:p>
        <a:p>
          <a:r>
            <a:rPr lang="nb-NO">
              <a:latin typeface="AngsanaUPC"/>
              <a:cs typeface="AngsanaUPC"/>
            </a:rPr>
            <a:t>Heterogen blanding</a:t>
          </a:r>
          <a:endParaRPr lang="en-US">
            <a:latin typeface="AngsanaUPC"/>
            <a:cs typeface="AngsanaUPC"/>
          </a:endParaRPr>
        </a:p>
      </dgm:t>
    </dgm:pt>
    <dgm:pt modelId="{CCC967F8-DBD5-B447-A8E7-ADBF19A2C2E0}" type="parTrans" cxnId="{9C9A4042-CEF5-DE44-8263-78D5BA0C2658}">
      <dgm:prSet/>
      <dgm:spPr/>
      <dgm:t>
        <a:bodyPr/>
        <a:lstStyle/>
        <a:p>
          <a:endParaRPr lang="en-US"/>
        </a:p>
      </dgm:t>
    </dgm:pt>
    <dgm:pt modelId="{132839AB-8AE2-744E-910B-C4150BD31A60}" type="sibTrans" cxnId="{9C9A4042-CEF5-DE44-8263-78D5BA0C2658}">
      <dgm:prSet/>
      <dgm:spPr/>
      <dgm:t>
        <a:bodyPr/>
        <a:lstStyle/>
        <a:p>
          <a:endParaRPr lang="en-US"/>
        </a:p>
      </dgm:t>
    </dgm:pt>
    <dgm:pt modelId="{956D4A70-FED7-EA4B-BEB4-F46F1DC6B9FC}">
      <dgm:prSet phldrT="[Text]"/>
      <dgm:spPr/>
      <dgm:t>
        <a:bodyPr/>
        <a:lstStyle/>
        <a:p>
          <a:r>
            <a:rPr lang="th-TH">
              <a:latin typeface="AngsanaUPC"/>
              <a:cs typeface="AngsanaUPC"/>
            </a:rPr>
            <a:t>สารเนื้อเดียว</a:t>
          </a:r>
          <a:endParaRPr lang="nb-NO">
            <a:latin typeface="AngsanaUPC"/>
            <a:cs typeface="AngsanaUPC"/>
          </a:endParaRPr>
        </a:p>
        <a:p>
          <a:r>
            <a:rPr lang="nb-NO">
              <a:latin typeface="AngsanaUPC"/>
              <a:cs typeface="AngsanaUPC"/>
            </a:rPr>
            <a:t>Homogen blanding</a:t>
          </a:r>
        </a:p>
        <a:p>
          <a:r>
            <a:rPr lang="en-US">
              <a:latin typeface="AngsanaUPC"/>
              <a:cs typeface="AngsanaUPC"/>
            </a:rPr>
            <a:t>(</a:t>
          </a:r>
          <a:r>
            <a:rPr lang="th-TH">
              <a:latin typeface="AngsanaUPC"/>
              <a:cs typeface="AngsanaUPC"/>
            </a:rPr>
            <a:t>สารละลาย</a:t>
          </a:r>
          <a:r>
            <a:rPr lang="en-US">
              <a:latin typeface="AngsanaUPC"/>
              <a:cs typeface="AngsanaUPC"/>
            </a:rPr>
            <a:t>:løsning)</a:t>
          </a:r>
        </a:p>
      </dgm:t>
    </dgm:pt>
    <dgm:pt modelId="{31F87E0D-6A2D-D343-93C4-687632599EF8}" type="parTrans" cxnId="{0B3D0284-D0A4-034F-8222-7370A5C4539B}">
      <dgm:prSet/>
      <dgm:spPr/>
      <dgm:t>
        <a:bodyPr/>
        <a:lstStyle/>
        <a:p>
          <a:endParaRPr lang="en-US"/>
        </a:p>
      </dgm:t>
    </dgm:pt>
    <dgm:pt modelId="{136F7BCD-37F0-4044-9FF7-C4712661C9DC}" type="sibTrans" cxnId="{0B3D0284-D0A4-034F-8222-7370A5C4539B}">
      <dgm:prSet/>
      <dgm:spPr/>
      <dgm:t>
        <a:bodyPr/>
        <a:lstStyle/>
        <a:p>
          <a:endParaRPr lang="en-US"/>
        </a:p>
      </dgm:t>
    </dgm:pt>
    <dgm:pt modelId="{2198A5D1-EC35-E444-B5EB-5D2BF95AECEB}" type="pres">
      <dgm:prSet presAssocID="{FA77903A-C0A1-D540-BA0B-232E18975BD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731F79B-1DA0-4F45-9D38-6E8A278257C1}" type="pres">
      <dgm:prSet presAssocID="{18D590BE-F5E6-9947-B03F-1430ECE50682}" presName="hierRoot1" presStyleCnt="0"/>
      <dgm:spPr/>
    </dgm:pt>
    <dgm:pt modelId="{F51B4E79-0788-F14B-882A-8737BEC7E29D}" type="pres">
      <dgm:prSet presAssocID="{18D590BE-F5E6-9947-B03F-1430ECE50682}" presName="composite" presStyleCnt="0"/>
      <dgm:spPr/>
    </dgm:pt>
    <dgm:pt modelId="{8DE0ED9E-11BB-034D-9D27-71D0682DD32C}" type="pres">
      <dgm:prSet presAssocID="{18D590BE-F5E6-9947-B03F-1430ECE50682}" presName="background" presStyleLbl="node0" presStyleIdx="0" presStyleCnt="1"/>
      <dgm:spPr/>
    </dgm:pt>
    <dgm:pt modelId="{3FE86B12-18F0-5A4B-9AB2-DB363CC0B861}" type="pres">
      <dgm:prSet presAssocID="{18D590BE-F5E6-9947-B03F-1430ECE50682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922E3C-5329-BC4E-B6A0-B7812B474123}" type="pres">
      <dgm:prSet presAssocID="{18D590BE-F5E6-9947-B03F-1430ECE50682}" presName="hierChild2" presStyleCnt="0"/>
      <dgm:spPr/>
    </dgm:pt>
    <dgm:pt modelId="{02903B79-F674-CE45-A899-05EB49AD0E84}" type="pres">
      <dgm:prSet presAssocID="{97274DFC-3EC7-AB43-BAA1-B980B3142934}" presName="Name10" presStyleLbl="parChTrans1D2" presStyleIdx="0" presStyleCnt="2"/>
      <dgm:spPr/>
      <dgm:t>
        <a:bodyPr/>
        <a:lstStyle/>
        <a:p>
          <a:endParaRPr lang="en-US"/>
        </a:p>
      </dgm:t>
    </dgm:pt>
    <dgm:pt modelId="{BD25AF37-1D37-0D49-AE0A-39BA112FCBD0}" type="pres">
      <dgm:prSet presAssocID="{71B7A8E6-6FA6-BA4A-8A11-3EE4295DDC99}" presName="hierRoot2" presStyleCnt="0"/>
      <dgm:spPr/>
    </dgm:pt>
    <dgm:pt modelId="{74E11B98-E6A8-9446-999B-51F491D69FBB}" type="pres">
      <dgm:prSet presAssocID="{71B7A8E6-6FA6-BA4A-8A11-3EE4295DDC99}" presName="composite2" presStyleCnt="0"/>
      <dgm:spPr/>
    </dgm:pt>
    <dgm:pt modelId="{4C35088E-7976-7348-AFA0-26C6FA403355}" type="pres">
      <dgm:prSet presAssocID="{71B7A8E6-6FA6-BA4A-8A11-3EE4295DDC99}" presName="background2" presStyleLbl="node2" presStyleIdx="0" presStyleCnt="2"/>
      <dgm:spPr/>
    </dgm:pt>
    <dgm:pt modelId="{99D66C53-02BB-D24A-8EB2-1F85A367D7FD}" type="pres">
      <dgm:prSet presAssocID="{71B7A8E6-6FA6-BA4A-8A11-3EE4295DDC99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F543A9-AB1A-1B4D-A8C4-68D26EAFBA30}" type="pres">
      <dgm:prSet presAssocID="{71B7A8E6-6FA6-BA4A-8A11-3EE4295DDC99}" presName="hierChild3" presStyleCnt="0"/>
      <dgm:spPr/>
    </dgm:pt>
    <dgm:pt modelId="{9D2F7E98-DF11-A94C-9835-11177DCFA1E8}" type="pres">
      <dgm:prSet presAssocID="{E097C9A2-401C-B34F-B8D2-25B1298F3B25}" presName="Name17" presStyleLbl="parChTrans1D3" presStyleIdx="0" presStyleCnt="4"/>
      <dgm:spPr/>
      <dgm:t>
        <a:bodyPr/>
        <a:lstStyle/>
        <a:p>
          <a:endParaRPr lang="en-US"/>
        </a:p>
      </dgm:t>
    </dgm:pt>
    <dgm:pt modelId="{33C7B34C-3C07-8840-8A5F-A32B1C36EB93}" type="pres">
      <dgm:prSet presAssocID="{84FD4999-08C4-0642-A286-C040025E07BE}" presName="hierRoot3" presStyleCnt="0"/>
      <dgm:spPr/>
    </dgm:pt>
    <dgm:pt modelId="{CD70D1E9-8DC0-3045-A349-17A3CBE72D67}" type="pres">
      <dgm:prSet presAssocID="{84FD4999-08C4-0642-A286-C040025E07BE}" presName="composite3" presStyleCnt="0"/>
      <dgm:spPr/>
    </dgm:pt>
    <dgm:pt modelId="{6D7A80A1-1D95-1C49-BE44-3BC64D7200A2}" type="pres">
      <dgm:prSet presAssocID="{84FD4999-08C4-0642-A286-C040025E07BE}" presName="background3" presStyleLbl="node3" presStyleIdx="0" presStyleCnt="4"/>
      <dgm:spPr/>
    </dgm:pt>
    <dgm:pt modelId="{A2B8CC81-F646-2348-9575-121ED8C204D4}" type="pres">
      <dgm:prSet presAssocID="{84FD4999-08C4-0642-A286-C040025E07BE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BEBEE6-5142-704E-84FB-A4797DD4021D}" type="pres">
      <dgm:prSet presAssocID="{84FD4999-08C4-0642-A286-C040025E07BE}" presName="hierChild4" presStyleCnt="0"/>
      <dgm:spPr/>
    </dgm:pt>
    <dgm:pt modelId="{773DA085-16A7-BA49-AE57-C149BD10806C}" type="pres">
      <dgm:prSet presAssocID="{5FE684A8-01AC-BE45-9C65-82EF1A6FE6A2}" presName="Name17" presStyleLbl="parChTrans1D3" presStyleIdx="1" presStyleCnt="4"/>
      <dgm:spPr/>
      <dgm:t>
        <a:bodyPr/>
        <a:lstStyle/>
        <a:p>
          <a:endParaRPr lang="en-US"/>
        </a:p>
      </dgm:t>
    </dgm:pt>
    <dgm:pt modelId="{620928D6-F7FB-7A42-876E-FBD41D338987}" type="pres">
      <dgm:prSet presAssocID="{77E9CF3F-1A4E-104A-B5E8-26E117A34299}" presName="hierRoot3" presStyleCnt="0"/>
      <dgm:spPr/>
    </dgm:pt>
    <dgm:pt modelId="{8E5B88B7-F3E0-8E4B-9D93-DAE5FFB66A52}" type="pres">
      <dgm:prSet presAssocID="{77E9CF3F-1A4E-104A-B5E8-26E117A34299}" presName="composite3" presStyleCnt="0"/>
      <dgm:spPr/>
    </dgm:pt>
    <dgm:pt modelId="{CD98DFB3-4688-9640-9B33-4C6519EC3357}" type="pres">
      <dgm:prSet presAssocID="{77E9CF3F-1A4E-104A-B5E8-26E117A34299}" presName="background3" presStyleLbl="node3" presStyleIdx="1" presStyleCnt="4"/>
      <dgm:spPr/>
    </dgm:pt>
    <dgm:pt modelId="{44B8DFEB-2B8B-1143-95ED-CA671F20935E}" type="pres">
      <dgm:prSet presAssocID="{77E9CF3F-1A4E-104A-B5E8-26E117A34299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8289A6-E2DF-1844-88D2-C43EA1FCE95D}" type="pres">
      <dgm:prSet presAssocID="{77E9CF3F-1A4E-104A-B5E8-26E117A34299}" presName="hierChild4" presStyleCnt="0"/>
      <dgm:spPr/>
    </dgm:pt>
    <dgm:pt modelId="{249A848E-EBE8-0847-A859-E4D18DE4514A}" type="pres">
      <dgm:prSet presAssocID="{0A539411-CA99-1142-8F17-709F741E92BC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1624D53-2658-F343-8C39-772AFEC19881}" type="pres">
      <dgm:prSet presAssocID="{E3C34542-1677-144A-A8A0-A2F8CD3CF56B}" presName="hierRoot2" presStyleCnt="0"/>
      <dgm:spPr/>
    </dgm:pt>
    <dgm:pt modelId="{CD7A6A63-3334-FC4B-A113-0C2584FEA961}" type="pres">
      <dgm:prSet presAssocID="{E3C34542-1677-144A-A8A0-A2F8CD3CF56B}" presName="composite2" presStyleCnt="0"/>
      <dgm:spPr/>
    </dgm:pt>
    <dgm:pt modelId="{305204C9-683D-8E42-8803-169A4729F5D8}" type="pres">
      <dgm:prSet presAssocID="{E3C34542-1677-144A-A8A0-A2F8CD3CF56B}" presName="background2" presStyleLbl="node2" presStyleIdx="1" presStyleCnt="2"/>
      <dgm:spPr/>
    </dgm:pt>
    <dgm:pt modelId="{4517B0F6-A92C-0949-B776-AE6C388175FA}" type="pres">
      <dgm:prSet presAssocID="{E3C34542-1677-144A-A8A0-A2F8CD3CF56B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45CD04C-382D-4548-82D0-1A0BF9494709}" type="pres">
      <dgm:prSet presAssocID="{E3C34542-1677-144A-A8A0-A2F8CD3CF56B}" presName="hierChild3" presStyleCnt="0"/>
      <dgm:spPr/>
    </dgm:pt>
    <dgm:pt modelId="{DA166393-D084-7044-A340-173EC674EA64}" type="pres">
      <dgm:prSet presAssocID="{CCC967F8-DBD5-B447-A8E7-ADBF19A2C2E0}" presName="Name17" presStyleLbl="parChTrans1D3" presStyleIdx="2" presStyleCnt="4"/>
      <dgm:spPr/>
      <dgm:t>
        <a:bodyPr/>
        <a:lstStyle/>
        <a:p>
          <a:endParaRPr lang="en-US"/>
        </a:p>
      </dgm:t>
    </dgm:pt>
    <dgm:pt modelId="{4B3928E2-E679-E942-B7AB-2986AAA812DA}" type="pres">
      <dgm:prSet presAssocID="{5A4BC599-A341-CD47-9D1C-B361B500247A}" presName="hierRoot3" presStyleCnt="0"/>
      <dgm:spPr/>
    </dgm:pt>
    <dgm:pt modelId="{D5FE9E85-3DF4-3541-B496-96E300EF9A2A}" type="pres">
      <dgm:prSet presAssocID="{5A4BC599-A341-CD47-9D1C-B361B500247A}" presName="composite3" presStyleCnt="0"/>
      <dgm:spPr/>
    </dgm:pt>
    <dgm:pt modelId="{8E4F3569-7E99-5B43-B4CB-5E0C381B4FB4}" type="pres">
      <dgm:prSet presAssocID="{5A4BC599-A341-CD47-9D1C-B361B500247A}" presName="background3" presStyleLbl="node3" presStyleIdx="2" presStyleCnt="4"/>
      <dgm:spPr/>
    </dgm:pt>
    <dgm:pt modelId="{E1FAF29B-6738-AE48-9D3E-2BFA3A433BFE}" type="pres">
      <dgm:prSet presAssocID="{5A4BC599-A341-CD47-9D1C-B361B500247A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54AAE8-695F-214F-B6A6-80E903537B96}" type="pres">
      <dgm:prSet presAssocID="{5A4BC599-A341-CD47-9D1C-B361B500247A}" presName="hierChild4" presStyleCnt="0"/>
      <dgm:spPr/>
    </dgm:pt>
    <dgm:pt modelId="{9B3A7E75-2C78-8B49-B487-C469EB06C7F4}" type="pres">
      <dgm:prSet presAssocID="{31F87E0D-6A2D-D343-93C4-687632599EF8}" presName="Name17" presStyleLbl="parChTrans1D3" presStyleIdx="3" presStyleCnt="4"/>
      <dgm:spPr/>
      <dgm:t>
        <a:bodyPr/>
        <a:lstStyle/>
        <a:p>
          <a:endParaRPr lang="en-US"/>
        </a:p>
      </dgm:t>
    </dgm:pt>
    <dgm:pt modelId="{3B334518-B476-C744-B1DE-76CAA3AA2626}" type="pres">
      <dgm:prSet presAssocID="{956D4A70-FED7-EA4B-BEB4-F46F1DC6B9FC}" presName="hierRoot3" presStyleCnt="0"/>
      <dgm:spPr/>
    </dgm:pt>
    <dgm:pt modelId="{2AE5EE3A-56C9-B648-8C58-FB9E8EB48C18}" type="pres">
      <dgm:prSet presAssocID="{956D4A70-FED7-EA4B-BEB4-F46F1DC6B9FC}" presName="composite3" presStyleCnt="0"/>
      <dgm:spPr/>
    </dgm:pt>
    <dgm:pt modelId="{0D26C3BB-B3C6-9343-BC00-128B2123F1AB}" type="pres">
      <dgm:prSet presAssocID="{956D4A70-FED7-EA4B-BEB4-F46F1DC6B9FC}" presName="background3" presStyleLbl="node3" presStyleIdx="3" presStyleCnt="4"/>
      <dgm:spPr/>
    </dgm:pt>
    <dgm:pt modelId="{33EEC89D-CE54-1546-9856-35C2AFD7E0F0}" type="pres">
      <dgm:prSet presAssocID="{956D4A70-FED7-EA4B-BEB4-F46F1DC6B9FC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5190C8-998A-C543-84BC-C28CA4A63F7C}" type="pres">
      <dgm:prSet presAssocID="{956D4A70-FED7-EA4B-BEB4-F46F1DC6B9FC}" presName="hierChild4" presStyleCnt="0"/>
      <dgm:spPr/>
    </dgm:pt>
  </dgm:ptLst>
  <dgm:cxnLst>
    <dgm:cxn modelId="{536A1D0B-72A4-4346-B9FC-72164BAF3541}" type="presOf" srcId="{CCC967F8-DBD5-B447-A8E7-ADBF19A2C2E0}" destId="{DA166393-D084-7044-A340-173EC674EA64}" srcOrd="0" destOrd="0" presId="urn:microsoft.com/office/officeart/2005/8/layout/hierarchy1"/>
    <dgm:cxn modelId="{56228CFD-D691-7846-B24B-645A9FF2B323}" srcId="{71B7A8E6-6FA6-BA4A-8A11-3EE4295DDC99}" destId="{77E9CF3F-1A4E-104A-B5E8-26E117A34299}" srcOrd="1" destOrd="0" parTransId="{5FE684A8-01AC-BE45-9C65-82EF1A6FE6A2}" sibTransId="{D463BDA3-CCFC-8B4A-BE93-7F794C63B958}"/>
    <dgm:cxn modelId="{3B590DE5-CC98-4D4A-B721-36D8D97A2BEA}" type="presOf" srcId="{956D4A70-FED7-EA4B-BEB4-F46F1DC6B9FC}" destId="{33EEC89D-CE54-1546-9856-35C2AFD7E0F0}" srcOrd="0" destOrd="0" presId="urn:microsoft.com/office/officeart/2005/8/layout/hierarchy1"/>
    <dgm:cxn modelId="{B4913B5C-5B92-4948-B4C8-AFC3F7B3E429}" srcId="{18D590BE-F5E6-9947-B03F-1430ECE50682}" destId="{E3C34542-1677-144A-A8A0-A2F8CD3CF56B}" srcOrd="1" destOrd="0" parTransId="{0A539411-CA99-1142-8F17-709F741E92BC}" sibTransId="{11C0E211-C65D-244C-8C6D-F1479EF1A1FF}"/>
    <dgm:cxn modelId="{79485D00-C2E6-B943-85D1-CC133D8E6CA4}" type="presOf" srcId="{5FE684A8-01AC-BE45-9C65-82EF1A6FE6A2}" destId="{773DA085-16A7-BA49-AE57-C149BD10806C}" srcOrd="0" destOrd="0" presId="urn:microsoft.com/office/officeart/2005/8/layout/hierarchy1"/>
    <dgm:cxn modelId="{2FE08A3C-1813-8E43-9371-FC3449C8A190}" type="presOf" srcId="{0A539411-CA99-1142-8F17-709F741E92BC}" destId="{249A848E-EBE8-0847-A859-E4D18DE4514A}" srcOrd="0" destOrd="0" presId="urn:microsoft.com/office/officeart/2005/8/layout/hierarchy1"/>
    <dgm:cxn modelId="{289F80F1-AE90-0F45-9D58-A153E95E06A6}" type="presOf" srcId="{E097C9A2-401C-B34F-B8D2-25B1298F3B25}" destId="{9D2F7E98-DF11-A94C-9835-11177DCFA1E8}" srcOrd="0" destOrd="0" presId="urn:microsoft.com/office/officeart/2005/8/layout/hierarchy1"/>
    <dgm:cxn modelId="{FD634389-8474-534B-8465-A31480A838BC}" type="presOf" srcId="{31F87E0D-6A2D-D343-93C4-687632599EF8}" destId="{9B3A7E75-2C78-8B49-B487-C469EB06C7F4}" srcOrd="0" destOrd="0" presId="urn:microsoft.com/office/officeart/2005/8/layout/hierarchy1"/>
    <dgm:cxn modelId="{06575708-D1CE-5D46-AF32-2F62E8117259}" srcId="{FA77903A-C0A1-D540-BA0B-232E18975BD2}" destId="{18D590BE-F5E6-9947-B03F-1430ECE50682}" srcOrd="0" destOrd="0" parTransId="{870A0BB6-093B-C049-9405-63853496559A}" sibTransId="{5C26EEB7-D3F4-D444-BD6B-2400BCDD6BD5}"/>
    <dgm:cxn modelId="{2E1F4CB2-09A6-594A-97C1-7F8BB07381DB}" srcId="{18D590BE-F5E6-9947-B03F-1430ECE50682}" destId="{71B7A8E6-6FA6-BA4A-8A11-3EE4295DDC99}" srcOrd="0" destOrd="0" parTransId="{97274DFC-3EC7-AB43-BAA1-B980B3142934}" sibTransId="{BC2B08D4-46A5-284B-A9B7-4EDC0DAFCC63}"/>
    <dgm:cxn modelId="{6DB65487-CB12-C24F-8C5E-1F446FCC3F48}" type="presOf" srcId="{97274DFC-3EC7-AB43-BAA1-B980B3142934}" destId="{02903B79-F674-CE45-A899-05EB49AD0E84}" srcOrd="0" destOrd="0" presId="urn:microsoft.com/office/officeart/2005/8/layout/hierarchy1"/>
    <dgm:cxn modelId="{C992E7EC-1DED-0B46-8A56-428964E64926}" srcId="{71B7A8E6-6FA6-BA4A-8A11-3EE4295DDC99}" destId="{84FD4999-08C4-0642-A286-C040025E07BE}" srcOrd="0" destOrd="0" parTransId="{E097C9A2-401C-B34F-B8D2-25B1298F3B25}" sibTransId="{0D540550-D249-7F4C-9CFA-E90B4BA82F62}"/>
    <dgm:cxn modelId="{0B3D0284-D0A4-034F-8222-7370A5C4539B}" srcId="{E3C34542-1677-144A-A8A0-A2F8CD3CF56B}" destId="{956D4A70-FED7-EA4B-BEB4-F46F1DC6B9FC}" srcOrd="1" destOrd="0" parTransId="{31F87E0D-6A2D-D343-93C4-687632599EF8}" sibTransId="{136F7BCD-37F0-4044-9FF7-C4712661C9DC}"/>
    <dgm:cxn modelId="{9C9A4042-CEF5-DE44-8263-78D5BA0C2658}" srcId="{E3C34542-1677-144A-A8A0-A2F8CD3CF56B}" destId="{5A4BC599-A341-CD47-9D1C-B361B500247A}" srcOrd="0" destOrd="0" parTransId="{CCC967F8-DBD5-B447-A8E7-ADBF19A2C2E0}" sibTransId="{132839AB-8AE2-744E-910B-C4150BD31A60}"/>
    <dgm:cxn modelId="{1CD1A66A-39D3-8344-8403-0763B587B673}" type="presOf" srcId="{77E9CF3F-1A4E-104A-B5E8-26E117A34299}" destId="{44B8DFEB-2B8B-1143-95ED-CA671F20935E}" srcOrd="0" destOrd="0" presId="urn:microsoft.com/office/officeart/2005/8/layout/hierarchy1"/>
    <dgm:cxn modelId="{A6DF14BA-4A9B-1245-BEEB-84E255F67D6F}" type="presOf" srcId="{FA77903A-C0A1-D540-BA0B-232E18975BD2}" destId="{2198A5D1-EC35-E444-B5EB-5D2BF95AECEB}" srcOrd="0" destOrd="0" presId="urn:microsoft.com/office/officeart/2005/8/layout/hierarchy1"/>
    <dgm:cxn modelId="{71AC7CDD-CD48-EF4C-BB28-41B4B0A2FD19}" type="presOf" srcId="{18D590BE-F5E6-9947-B03F-1430ECE50682}" destId="{3FE86B12-18F0-5A4B-9AB2-DB363CC0B861}" srcOrd="0" destOrd="0" presId="urn:microsoft.com/office/officeart/2005/8/layout/hierarchy1"/>
    <dgm:cxn modelId="{7C26E291-CC88-2748-88F0-1855F8624905}" type="presOf" srcId="{E3C34542-1677-144A-A8A0-A2F8CD3CF56B}" destId="{4517B0F6-A92C-0949-B776-AE6C388175FA}" srcOrd="0" destOrd="0" presId="urn:microsoft.com/office/officeart/2005/8/layout/hierarchy1"/>
    <dgm:cxn modelId="{FED16256-3794-9344-B65F-AFAFF8117218}" type="presOf" srcId="{5A4BC599-A341-CD47-9D1C-B361B500247A}" destId="{E1FAF29B-6738-AE48-9D3E-2BFA3A433BFE}" srcOrd="0" destOrd="0" presId="urn:microsoft.com/office/officeart/2005/8/layout/hierarchy1"/>
    <dgm:cxn modelId="{9E858BD8-8A2E-7B49-9D89-46A6BBE5D6A6}" type="presOf" srcId="{84FD4999-08C4-0642-A286-C040025E07BE}" destId="{A2B8CC81-F646-2348-9575-121ED8C204D4}" srcOrd="0" destOrd="0" presId="urn:microsoft.com/office/officeart/2005/8/layout/hierarchy1"/>
    <dgm:cxn modelId="{D958ABAB-5A69-B54A-B67F-A6D984C53D83}" type="presOf" srcId="{71B7A8E6-6FA6-BA4A-8A11-3EE4295DDC99}" destId="{99D66C53-02BB-D24A-8EB2-1F85A367D7FD}" srcOrd="0" destOrd="0" presId="urn:microsoft.com/office/officeart/2005/8/layout/hierarchy1"/>
    <dgm:cxn modelId="{D44B3A0F-CFED-7C49-8E23-596CAE4B2F71}" type="presParOf" srcId="{2198A5D1-EC35-E444-B5EB-5D2BF95AECEB}" destId="{C731F79B-1DA0-4F45-9D38-6E8A278257C1}" srcOrd="0" destOrd="0" presId="urn:microsoft.com/office/officeart/2005/8/layout/hierarchy1"/>
    <dgm:cxn modelId="{3BEA5E10-AEC8-8B42-9ACE-A4BE7CEF2E17}" type="presParOf" srcId="{C731F79B-1DA0-4F45-9D38-6E8A278257C1}" destId="{F51B4E79-0788-F14B-882A-8737BEC7E29D}" srcOrd="0" destOrd="0" presId="urn:microsoft.com/office/officeart/2005/8/layout/hierarchy1"/>
    <dgm:cxn modelId="{6870938E-9E63-2348-B69C-636620CAF6F6}" type="presParOf" srcId="{F51B4E79-0788-F14B-882A-8737BEC7E29D}" destId="{8DE0ED9E-11BB-034D-9D27-71D0682DD32C}" srcOrd="0" destOrd="0" presId="urn:microsoft.com/office/officeart/2005/8/layout/hierarchy1"/>
    <dgm:cxn modelId="{AF925EE5-E950-6644-BCA3-FAEFACA6CC06}" type="presParOf" srcId="{F51B4E79-0788-F14B-882A-8737BEC7E29D}" destId="{3FE86B12-18F0-5A4B-9AB2-DB363CC0B861}" srcOrd="1" destOrd="0" presId="urn:microsoft.com/office/officeart/2005/8/layout/hierarchy1"/>
    <dgm:cxn modelId="{DD01DA8A-7078-CB45-99D7-2E68CC41C3BA}" type="presParOf" srcId="{C731F79B-1DA0-4F45-9D38-6E8A278257C1}" destId="{F3922E3C-5329-BC4E-B6A0-B7812B474123}" srcOrd="1" destOrd="0" presId="urn:microsoft.com/office/officeart/2005/8/layout/hierarchy1"/>
    <dgm:cxn modelId="{4F0FFE73-99BE-5D4D-ACA1-F17C5D2746CC}" type="presParOf" srcId="{F3922E3C-5329-BC4E-B6A0-B7812B474123}" destId="{02903B79-F674-CE45-A899-05EB49AD0E84}" srcOrd="0" destOrd="0" presId="urn:microsoft.com/office/officeart/2005/8/layout/hierarchy1"/>
    <dgm:cxn modelId="{606B472F-08B5-C343-88E8-A578376C019D}" type="presParOf" srcId="{F3922E3C-5329-BC4E-B6A0-B7812B474123}" destId="{BD25AF37-1D37-0D49-AE0A-39BA112FCBD0}" srcOrd="1" destOrd="0" presId="urn:microsoft.com/office/officeart/2005/8/layout/hierarchy1"/>
    <dgm:cxn modelId="{8C583598-DE42-D74B-90A7-E80819E6CF58}" type="presParOf" srcId="{BD25AF37-1D37-0D49-AE0A-39BA112FCBD0}" destId="{74E11B98-E6A8-9446-999B-51F491D69FBB}" srcOrd="0" destOrd="0" presId="urn:microsoft.com/office/officeart/2005/8/layout/hierarchy1"/>
    <dgm:cxn modelId="{48EDF98A-E812-7F41-858D-979DC006EDB8}" type="presParOf" srcId="{74E11B98-E6A8-9446-999B-51F491D69FBB}" destId="{4C35088E-7976-7348-AFA0-26C6FA403355}" srcOrd="0" destOrd="0" presId="urn:microsoft.com/office/officeart/2005/8/layout/hierarchy1"/>
    <dgm:cxn modelId="{942588AA-EBBF-9743-B5A4-7AC2799AA531}" type="presParOf" srcId="{74E11B98-E6A8-9446-999B-51F491D69FBB}" destId="{99D66C53-02BB-D24A-8EB2-1F85A367D7FD}" srcOrd="1" destOrd="0" presId="urn:microsoft.com/office/officeart/2005/8/layout/hierarchy1"/>
    <dgm:cxn modelId="{9CEB7E8D-B644-114B-9C32-D2B5D07D2FD3}" type="presParOf" srcId="{BD25AF37-1D37-0D49-AE0A-39BA112FCBD0}" destId="{9EF543A9-AB1A-1B4D-A8C4-68D26EAFBA30}" srcOrd="1" destOrd="0" presId="urn:microsoft.com/office/officeart/2005/8/layout/hierarchy1"/>
    <dgm:cxn modelId="{20D840B7-F2FC-294D-AE66-42F45A36991D}" type="presParOf" srcId="{9EF543A9-AB1A-1B4D-A8C4-68D26EAFBA30}" destId="{9D2F7E98-DF11-A94C-9835-11177DCFA1E8}" srcOrd="0" destOrd="0" presId="urn:microsoft.com/office/officeart/2005/8/layout/hierarchy1"/>
    <dgm:cxn modelId="{0181678A-4417-804B-AD6E-8930BC98C4B4}" type="presParOf" srcId="{9EF543A9-AB1A-1B4D-A8C4-68D26EAFBA30}" destId="{33C7B34C-3C07-8840-8A5F-A32B1C36EB93}" srcOrd="1" destOrd="0" presId="urn:microsoft.com/office/officeart/2005/8/layout/hierarchy1"/>
    <dgm:cxn modelId="{2B92C54F-B315-F04D-8E27-B4E3069A4343}" type="presParOf" srcId="{33C7B34C-3C07-8840-8A5F-A32B1C36EB93}" destId="{CD70D1E9-8DC0-3045-A349-17A3CBE72D67}" srcOrd="0" destOrd="0" presId="urn:microsoft.com/office/officeart/2005/8/layout/hierarchy1"/>
    <dgm:cxn modelId="{75615626-B282-7D46-976F-769F648E5DC6}" type="presParOf" srcId="{CD70D1E9-8DC0-3045-A349-17A3CBE72D67}" destId="{6D7A80A1-1D95-1C49-BE44-3BC64D7200A2}" srcOrd="0" destOrd="0" presId="urn:microsoft.com/office/officeart/2005/8/layout/hierarchy1"/>
    <dgm:cxn modelId="{C006F5C9-9C7B-514D-9B09-7A794607228E}" type="presParOf" srcId="{CD70D1E9-8DC0-3045-A349-17A3CBE72D67}" destId="{A2B8CC81-F646-2348-9575-121ED8C204D4}" srcOrd="1" destOrd="0" presId="urn:microsoft.com/office/officeart/2005/8/layout/hierarchy1"/>
    <dgm:cxn modelId="{35C100D1-E4E2-8E4A-8DDC-8E3ACB7B5F01}" type="presParOf" srcId="{33C7B34C-3C07-8840-8A5F-A32B1C36EB93}" destId="{45BEBEE6-5142-704E-84FB-A4797DD4021D}" srcOrd="1" destOrd="0" presId="urn:microsoft.com/office/officeart/2005/8/layout/hierarchy1"/>
    <dgm:cxn modelId="{ED2E48BD-B9DA-A446-A795-3E8E438E506F}" type="presParOf" srcId="{9EF543A9-AB1A-1B4D-A8C4-68D26EAFBA30}" destId="{773DA085-16A7-BA49-AE57-C149BD10806C}" srcOrd="2" destOrd="0" presId="urn:microsoft.com/office/officeart/2005/8/layout/hierarchy1"/>
    <dgm:cxn modelId="{550F2611-10A7-964D-9053-FBB141A42A8F}" type="presParOf" srcId="{9EF543A9-AB1A-1B4D-A8C4-68D26EAFBA30}" destId="{620928D6-F7FB-7A42-876E-FBD41D338987}" srcOrd="3" destOrd="0" presId="urn:microsoft.com/office/officeart/2005/8/layout/hierarchy1"/>
    <dgm:cxn modelId="{15170219-7387-A94F-8DD5-D195F61B7DF8}" type="presParOf" srcId="{620928D6-F7FB-7A42-876E-FBD41D338987}" destId="{8E5B88B7-F3E0-8E4B-9D93-DAE5FFB66A52}" srcOrd="0" destOrd="0" presId="urn:microsoft.com/office/officeart/2005/8/layout/hierarchy1"/>
    <dgm:cxn modelId="{A5961068-0338-F44E-843A-0F0AE82DE8C2}" type="presParOf" srcId="{8E5B88B7-F3E0-8E4B-9D93-DAE5FFB66A52}" destId="{CD98DFB3-4688-9640-9B33-4C6519EC3357}" srcOrd="0" destOrd="0" presId="urn:microsoft.com/office/officeart/2005/8/layout/hierarchy1"/>
    <dgm:cxn modelId="{A7EFD293-F38E-3949-A0EF-642D9F48E1D5}" type="presParOf" srcId="{8E5B88B7-F3E0-8E4B-9D93-DAE5FFB66A52}" destId="{44B8DFEB-2B8B-1143-95ED-CA671F20935E}" srcOrd="1" destOrd="0" presId="urn:microsoft.com/office/officeart/2005/8/layout/hierarchy1"/>
    <dgm:cxn modelId="{5F179700-CD42-E94D-BEF0-E5E9BB3BC0AC}" type="presParOf" srcId="{620928D6-F7FB-7A42-876E-FBD41D338987}" destId="{658289A6-E2DF-1844-88D2-C43EA1FCE95D}" srcOrd="1" destOrd="0" presId="urn:microsoft.com/office/officeart/2005/8/layout/hierarchy1"/>
    <dgm:cxn modelId="{2F7F7522-521D-D948-9E77-63BD9B6CEC93}" type="presParOf" srcId="{F3922E3C-5329-BC4E-B6A0-B7812B474123}" destId="{249A848E-EBE8-0847-A859-E4D18DE4514A}" srcOrd="2" destOrd="0" presId="urn:microsoft.com/office/officeart/2005/8/layout/hierarchy1"/>
    <dgm:cxn modelId="{95C66060-630A-8A4E-BB43-1BF73362DDAD}" type="presParOf" srcId="{F3922E3C-5329-BC4E-B6A0-B7812B474123}" destId="{31624D53-2658-F343-8C39-772AFEC19881}" srcOrd="3" destOrd="0" presId="urn:microsoft.com/office/officeart/2005/8/layout/hierarchy1"/>
    <dgm:cxn modelId="{C83F618B-38F3-2348-ABF4-6B01576CF4AE}" type="presParOf" srcId="{31624D53-2658-F343-8C39-772AFEC19881}" destId="{CD7A6A63-3334-FC4B-A113-0C2584FEA961}" srcOrd="0" destOrd="0" presId="urn:microsoft.com/office/officeart/2005/8/layout/hierarchy1"/>
    <dgm:cxn modelId="{50E8BA51-ED4B-9D47-B614-507653825D18}" type="presParOf" srcId="{CD7A6A63-3334-FC4B-A113-0C2584FEA961}" destId="{305204C9-683D-8E42-8803-169A4729F5D8}" srcOrd="0" destOrd="0" presId="urn:microsoft.com/office/officeart/2005/8/layout/hierarchy1"/>
    <dgm:cxn modelId="{17FF64A5-0AD8-1E4B-A990-CB2E541F2F62}" type="presParOf" srcId="{CD7A6A63-3334-FC4B-A113-0C2584FEA961}" destId="{4517B0F6-A92C-0949-B776-AE6C388175FA}" srcOrd="1" destOrd="0" presId="urn:microsoft.com/office/officeart/2005/8/layout/hierarchy1"/>
    <dgm:cxn modelId="{2BEAE9C6-74A3-1F4E-BAED-459A5E6772AB}" type="presParOf" srcId="{31624D53-2658-F343-8C39-772AFEC19881}" destId="{B45CD04C-382D-4548-82D0-1A0BF9494709}" srcOrd="1" destOrd="0" presId="urn:microsoft.com/office/officeart/2005/8/layout/hierarchy1"/>
    <dgm:cxn modelId="{297A2985-ABA6-FB4E-A3A1-8135DAB7E682}" type="presParOf" srcId="{B45CD04C-382D-4548-82D0-1A0BF9494709}" destId="{DA166393-D084-7044-A340-173EC674EA64}" srcOrd="0" destOrd="0" presId="urn:microsoft.com/office/officeart/2005/8/layout/hierarchy1"/>
    <dgm:cxn modelId="{43A59EE0-4945-D148-8DD5-038DB87FF370}" type="presParOf" srcId="{B45CD04C-382D-4548-82D0-1A0BF9494709}" destId="{4B3928E2-E679-E942-B7AB-2986AAA812DA}" srcOrd="1" destOrd="0" presId="urn:microsoft.com/office/officeart/2005/8/layout/hierarchy1"/>
    <dgm:cxn modelId="{9F37CC60-0B68-FD4C-AF60-159ED71F1016}" type="presParOf" srcId="{4B3928E2-E679-E942-B7AB-2986AAA812DA}" destId="{D5FE9E85-3DF4-3541-B496-96E300EF9A2A}" srcOrd="0" destOrd="0" presId="urn:microsoft.com/office/officeart/2005/8/layout/hierarchy1"/>
    <dgm:cxn modelId="{47BE12AA-12CF-3E40-864F-4310C2D76776}" type="presParOf" srcId="{D5FE9E85-3DF4-3541-B496-96E300EF9A2A}" destId="{8E4F3569-7E99-5B43-B4CB-5E0C381B4FB4}" srcOrd="0" destOrd="0" presId="urn:microsoft.com/office/officeart/2005/8/layout/hierarchy1"/>
    <dgm:cxn modelId="{D793FBF9-AD77-634D-996B-892F689DCD4A}" type="presParOf" srcId="{D5FE9E85-3DF4-3541-B496-96E300EF9A2A}" destId="{E1FAF29B-6738-AE48-9D3E-2BFA3A433BFE}" srcOrd="1" destOrd="0" presId="urn:microsoft.com/office/officeart/2005/8/layout/hierarchy1"/>
    <dgm:cxn modelId="{F2289E6B-E88E-EF43-8E90-21FAE61A0D5E}" type="presParOf" srcId="{4B3928E2-E679-E942-B7AB-2986AAA812DA}" destId="{E454AAE8-695F-214F-B6A6-80E903537B96}" srcOrd="1" destOrd="0" presId="urn:microsoft.com/office/officeart/2005/8/layout/hierarchy1"/>
    <dgm:cxn modelId="{16175303-4696-6048-A094-0EB60F77E968}" type="presParOf" srcId="{B45CD04C-382D-4548-82D0-1A0BF9494709}" destId="{9B3A7E75-2C78-8B49-B487-C469EB06C7F4}" srcOrd="2" destOrd="0" presId="urn:microsoft.com/office/officeart/2005/8/layout/hierarchy1"/>
    <dgm:cxn modelId="{858349CC-D870-7143-AD1B-EFC6611B09B5}" type="presParOf" srcId="{B45CD04C-382D-4548-82D0-1A0BF9494709}" destId="{3B334518-B476-C744-B1DE-76CAA3AA2626}" srcOrd="3" destOrd="0" presId="urn:microsoft.com/office/officeart/2005/8/layout/hierarchy1"/>
    <dgm:cxn modelId="{C76190E5-02AB-0E49-BCB0-FF6F2EA347A6}" type="presParOf" srcId="{3B334518-B476-C744-B1DE-76CAA3AA2626}" destId="{2AE5EE3A-56C9-B648-8C58-FB9E8EB48C18}" srcOrd="0" destOrd="0" presId="urn:microsoft.com/office/officeart/2005/8/layout/hierarchy1"/>
    <dgm:cxn modelId="{0546D3BE-00A1-5745-B9CF-6B36DA07814F}" type="presParOf" srcId="{2AE5EE3A-56C9-B648-8C58-FB9E8EB48C18}" destId="{0D26C3BB-B3C6-9343-BC00-128B2123F1AB}" srcOrd="0" destOrd="0" presId="urn:microsoft.com/office/officeart/2005/8/layout/hierarchy1"/>
    <dgm:cxn modelId="{D89900D0-4C62-FE44-8FED-D29B70DE6260}" type="presParOf" srcId="{2AE5EE3A-56C9-B648-8C58-FB9E8EB48C18}" destId="{33EEC89D-CE54-1546-9856-35C2AFD7E0F0}" srcOrd="1" destOrd="0" presId="urn:microsoft.com/office/officeart/2005/8/layout/hierarchy1"/>
    <dgm:cxn modelId="{AEE47D73-4377-0444-9587-1C5273C3BA09}" type="presParOf" srcId="{3B334518-B476-C744-B1DE-76CAA3AA2626}" destId="{405190C8-998A-C543-84BC-C28CA4A63F7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3A7E75-2C78-8B49-B487-C469EB06C7F4}">
      <dsp:nvSpPr>
        <dsp:cNvPr id="0" name=""/>
        <dsp:cNvSpPr/>
      </dsp:nvSpPr>
      <dsp:spPr>
        <a:xfrm>
          <a:off x="4252205" y="1899520"/>
          <a:ext cx="730560" cy="347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933"/>
              </a:lnTo>
              <a:lnTo>
                <a:pt x="730560" y="236933"/>
              </a:lnTo>
              <a:lnTo>
                <a:pt x="730560" y="34768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166393-D084-7044-A340-173EC674EA64}">
      <dsp:nvSpPr>
        <dsp:cNvPr id="0" name=""/>
        <dsp:cNvSpPr/>
      </dsp:nvSpPr>
      <dsp:spPr>
        <a:xfrm>
          <a:off x="3521645" y="1899520"/>
          <a:ext cx="730560" cy="347680"/>
        </a:xfrm>
        <a:custGeom>
          <a:avLst/>
          <a:gdLst/>
          <a:ahLst/>
          <a:cxnLst/>
          <a:rect l="0" t="0" r="0" b="0"/>
          <a:pathLst>
            <a:path>
              <a:moveTo>
                <a:pt x="730560" y="0"/>
              </a:moveTo>
              <a:lnTo>
                <a:pt x="730560" y="236933"/>
              </a:lnTo>
              <a:lnTo>
                <a:pt x="0" y="236933"/>
              </a:lnTo>
              <a:lnTo>
                <a:pt x="0" y="34768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9A848E-EBE8-0847-A859-E4D18DE4514A}">
      <dsp:nvSpPr>
        <dsp:cNvPr id="0" name=""/>
        <dsp:cNvSpPr/>
      </dsp:nvSpPr>
      <dsp:spPr>
        <a:xfrm>
          <a:off x="2791085" y="792721"/>
          <a:ext cx="1461120" cy="347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933"/>
              </a:lnTo>
              <a:lnTo>
                <a:pt x="1461120" y="236933"/>
              </a:lnTo>
              <a:lnTo>
                <a:pt x="1461120" y="347680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3DA085-16A7-BA49-AE57-C149BD10806C}">
      <dsp:nvSpPr>
        <dsp:cNvPr id="0" name=""/>
        <dsp:cNvSpPr/>
      </dsp:nvSpPr>
      <dsp:spPr>
        <a:xfrm>
          <a:off x="1329965" y="1899520"/>
          <a:ext cx="730560" cy="347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933"/>
              </a:lnTo>
              <a:lnTo>
                <a:pt x="730560" y="236933"/>
              </a:lnTo>
              <a:lnTo>
                <a:pt x="730560" y="34768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2F7E98-DF11-A94C-9835-11177DCFA1E8}">
      <dsp:nvSpPr>
        <dsp:cNvPr id="0" name=""/>
        <dsp:cNvSpPr/>
      </dsp:nvSpPr>
      <dsp:spPr>
        <a:xfrm>
          <a:off x="599405" y="1899520"/>
          <a:ext cx="730560" cy="347680"/>
        </a:xfrm>
        <a:custGeom>
          <a:avLst/>
          <a:gdLst/>
          <a:ahLst/>
          <a:cxnLst/>
          <a:rect l="0" t="0" r="0" b="0"/>
          <a:pathLst>
            <a:path>
              <a:moveTo>
                <a:pt x="730560" y="0"/>
              </a:moveTo>
              <a:lnTo>
                <a:pt x="730560" y="236933"/>
              </a:lnTo>
              <a:lnTo>
                <a:pt x="0" y="236933"/>
              </a:lnTo>
              <a:lnTo>
                <a:pt x="0" y="34768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903B79-F674-CE45-A899-05EB49AD0E84}">
      <dsp:nvSpPr>
        <dsp:cNvPr id="0" name=""/>
        <dsp:cNvSpPr/>
      </dsp:nvSpPr>
      <dsp:spPr>
        <a:xfrm>
          <a:off x="1329965" y="792721"/>
          <a:ext cx="1461120" cy="347680"/>
        </a:xfrm>
        <a:custGeom>
          <a:avLst/>
          <a:gdLst/>
          <a:ahLst/>
          <a:cxnLst/>
          <a:rect l="0" t="0" r="0" b="0"/>
          <a:pathLst>
            <a:path>
              <a:moveTo>
                <a:pt x="1461120" y="0"/>
              </a:moveTo>
              <a:lnTo>
                <a:pt x="1461120" y="236933"/>
              </a:lnTo>
              <a:lnTo>
                <a:pt x="0" y="236933"/>
              </a:lnTo>
              <a:lnTo>
                <a:pt x="0" y="347680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E0ED9E-11BB-034D-9D27-71D0682DD32C}">
      <dsp:nvSpPr>
        <dsp:cNvPr id="0" name=""/>
        <dsp:cNvSpPr/>
      </dsp:nvSpPr>
      <dsp:spPr>
        <a:xfrm>
          <a:off x="2193354" y="33603"/>
          <a:ext cx="1195461" cy="7591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FE86B12-18F0-5A4B-9AB2-DB363CC0B861}">
      <dsp:nvSpPr>
        <dsp:cNvPr id="0" name=""/>
        <dsp:cNvSpPr/>
      </dsp:nvSpPr>
      <dsp:spPr>
        <a:xfrm>
          <a:off x="2326183" y="159791"/>
          <a:ext cx="1195461" cy="7591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>
              <a:latin typeface="AngsanaUPC"/>
              <a:cs typeface="AngsanaUPC"/>
            </a:rPr>
            <a:t>สสาร</a:t>
          </a:r>
          <a:endParaRPr lang="nb-NO" sz="1100" kern="1200">
            <a:latin typeface="AngsanaUPC"/>
            <a:cs typeface="AngsanaUPC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latin typeface="AngsanaUPC"/>
              <a:cs typeface="AngsanaUPC"/>
            </a:rPr>
            <a:t>Alle stoffer</a:t>
          </a:r>
          <a:endParaRPr lang="en-US" sz="1100" kern="1200">
            <a:latin typeface="AngsanaUPC"/>
            <a:cs typeface="AngsanaUPC"/>
          </a:endParaRPr>
        </a:p>
      </dsp:txBody>
      <dsp:txXfrm>
        <a:off x="2348417" y="182025"/>
        <a:ext cx="1150993" cy="714650"/>
      </dsp:txXfrm>
    </dsp:sp>
    <dsp:sp modelId="{4C35088E-7976-7348-AFA0-26C6FA403355}">
      <dsp:nvSpPr>
        <dsp:cNvPr id="0" name=""/>
        <dsp:cNvSpPr/>
      </dsp:nvSpPr>
      <dsp:spPr>
        <a:xfrm>
          <a:off x="732234" y="1140402"/>
          <a:ext cx="1195461" cy="7591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9D66C53-02BB-D24A-8EB2-1F85A367D7FD}">
      <dsp:nvSpPr>
        <dsp:cNvPr id="0" name=""/>
        <dsp:cNvSpPr/>
      </dsp:nvSpPr>
      <dsp:spPr>
        <a:xfrm>
          <a:off x="865063" y="1266589"/>
          <a:ext cx="1195461" cy="7591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>
              <a:latin typeface="AngsanaUPC"/>
              <a:cs typeface="AngsanaUPC"/>
            </a:rPr>
            <a:t>สารบริสุทธิ์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AngsanaUPC"/>
              <a:cs typeface="AngsanaUPC"/>
            </a:rPr>
            <a:t>Rene stoffer</a:t>
          </a:r>
        </a:p>
      </dsp:txBody>
      <dsp:txXfrm>
        <a:off x="887297" y="1288823"/>
        <a:ext cx="1150993" cy="714650"/>
      </dsp:txXfrm>
    </dsp:sp>
    <dsp:sp modelId="{6D7A80A1-1D95-1C49-BE44-3BC64D7200A2}">
      <dsp:nvSpPr>
        <dsp:cNvPr id="0" name=""/>
        <dsp:cNvSpPr/>
      </dsp:nvSpPr>
      <dsp:spPr>
        <a:xfrm>
          <a:off x="1674" y="2247200"/>
          <a:ext cx="1195461" cy="7591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B8CC81-F646-2348-9575-121ED8C204D4}">
      <dsp:nvSpPr>
        <dsp:cNvPr id="0" name=""/>
        <dsp:cNvSpPr/>
      </dsp:nvSpPr>
      <dsp:spPr>
        <a:xfrm>
          <a:off x="134503" y="2373388"/>
          <a:ext cx="1195461" cy="7591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>
              <a:latin typeface="AngsanaUPC"/>
              <a:cs typeface="AngsanaUPC"/>
            </a:rPr>
            <a:t>ธาตุ</a:t>
          </a:r>
          <a:endParaRPr lang="nb-NO" sz="1100" kern="1200">
            <a:latin typeface="AngsanaUPC"/>
            <a:cs typeface="AngsanaUPC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latin typeface="AngsanaUPC"/>
              <a:cs typeface="AngsanaUPC"/>
            </a:rPr>
            <a:t>Grunnstoffer</a:t>
          </a:r>
          <a:endParaRPr lang="en-US" sz="1100" kern="1200">
            <a:latin typeface="AngsanaUPC"/>
            <a:cs typeface="AngsanaUPC"/>
          </a:endParaRPr>
        </a:p>
      </dsp:txBody>
      <dsp:txXfrm>
        <a:off x="156737" y="2395622"/>
        <a:ext cx="1150993" cy="714650"/>
      </dsp:txXfrm>
    </dsp:sp>
    <dsp:sp modelId="{CD98DFB3-4688-9640-9B33-4C6519EC3357}">
      <dsp:nvSpPr>
        <dsp:cNvPr id="0" name=""/>
        <dsp:cNvSpPr/>
      </dsp:nvSpPr>
      <dsp:spPr>
        <a:xfrm>
          <a:off x="1462794" y="2247200"/>
          <a:ext cx="1195461" cy="7591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4B8DFEB-2B8B-1143-95ED-CA671F20935E}">
      <dsp:nvSpPr>
        <dsp:cNvPr id="0" name=""/>
        <dsp:cNvSpPr/>
      </dsp:nvSpPr>
      <dsp:spPr>
        <a:xfrm>
          <a:off x="1595623" y="2373388"/>
          <a:ext cx="1195461" cy="7591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>
              <a:latin typeface="AngsanaUPC"/>
              <a:cs typeface="AngsanaUPC"/>
            </a:rPr>
            <a:t>สารประกอบ</a:t>
          </a:r>
          <a:endParaRPr lang="nb-NO" sz="1100" kern="1200">
            <a:latin typeface="AngsanaUPC"/>
            <a:cs typeface="AngsanaUPC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latin typeface="AngsanaUPC"/>
              <a:cs typeface="AngsanaUPC"/>
            </a:rPr>
            <a:t>Kjemiske forbindelser</a:t>
          </a:r>
          <a:endParaRPr lang="en-US" sz="1100" kern="1200">
            <a:latin typeface="AngsanaUPC"/>
            <a:cs typeface="AngsanaUPC"/>
          </a:endParaRPr>
        </a:p>
      </dsp:txBody>
      <dsp:txXfrm>
        <a:off x="1617857" y="2395622"/>
        <a:ext cx="1150993" cy="714650"/>
      </dsp:txXfrm>
    </dsp:sp>
    <dsp:sp modelId="{305204C9-683D-8E42-8803-169A4729F5D8}">
      <dsp:nvSpPr>
        <dsp:cNvPr id="0" name=""/>
        <dsp:cNvSpPr/>
      </dsp:nvSpPr>
      <dsp:spPr>
        <a:xfrm>
          <a:off x="3654474" y="1140402"/>
          <a:ext cx="1195461" cy="7591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517B0F6-A92C-0949-B776-AE6C388175FA}">
      <dsp:nvSpPr>
        <dsp:cNvPr id="0" name=""/>
        <dsp:cNvSpPr/>
      </dsp:nvSpPr>
      <dsp:spPr>
        <a:xfrm>
          <a:off x="3787303" y="1266589"/>
          <a:ext cx="1195461" cy="7591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>
              <a:latin typeface="AngsanaUPC"/>
              <a:cs typeface="AngsanaUPC"/>
            </a:rPr>
            <a:t>สาร</a:t>
          </a:r>
          <a:r>
            <a:rPr lang="nb-NO" sz="1100" kern="1200">
              <a:latin typeface="AngsanaUPC"/>
              <a:cs typeface="AngsanaUPC"/>
            </a:rPr>
            <a:t>/</a:t>
          </a:r>
          <a:r>
            <a:rPr lang="th-TH" sz="1100" kern="1200">
              <a:latin typeface="AngsanaUPC"/>
              <a:cs typeface="AngsanaUPC"/>
            </a:rPr>
            <a:t>ของผสม</a:t>
          </a:r>
          <a:endParaRPr lang="en-US" sz="1100" kern="1200">
            <a:latin typeface="AngsanaUPC"/>
            <a:cs typeface="AngsanaUPC"/>
          </a:endParaRPr>
        </a:p>
      </dsp:txBody>
      <dsp:txXfrm>
        <a:off x="3809537" y="1288823"/>
        <a:ext cx="1150993" cy="714650"/>
      </dsp:txXfrm>
    </dsp:sp>
    <dsp:sp modelId="{8E4F3569-7E99-5B43-B4CB-5E0C381B4FB4}">
      <dsp:nvSpPr>
        <dsp:cNvPr id="0" name=""/>
        <dsp:cNvSpPr/>
      </dsp:nvSpPr>
      <dsp:spPr>
        <a:xfrm>
          <a:off x="2923914" y="2247200"/>
          <a:ext cx="1195461" cy="7591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1FAF29B-6738-AE48-9D3E-2BFA3A433BFE}">
      <dsp:nvSpPr>
        <dsp:cNvPr id="0" name=""/>
        <dsp:cNvSpPr/>
      </dsp:nvSpPr>
      <dsp:spPr>
        <a:xfrm>
          <a:off x="3056743" y="2373388"/>
          <a:ext cx="1195461" cy="7591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>
              <a:latin typeface="AngsanaUPC"/>
              <a:cs typeface="AngsanaUPC"/>
            </a:rPr>
            <a:t>สารเนื้อผสม</a:t>
          </a:r>
          <a:endParaRPr lang="nb-NO" sz="1100" kern="1200">
            <a:latin typeface="AngsanaUPC"/>
            <a:cs typeface="AngsanaUPC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latin typeface="AngsanaUPC"/>
              <a:cs typeface="AngsanaUPC"/>
            </a:rPr>
            <a:t>Heterogen blanding</a:t>
          </a:r>
          <a:endParaRPr lang="en-US" sz="1100" kern="1200">
            <a:latin typeface="AngsanaUPC"/>
            <a:cs typeface="AngsanaUPC"/>
          </a:endParaRPr>
        </a:p>
      </dsp:txBody>
      <dsp:txXfrm>
        <a:off x="3078977" y="2395622"/>
        <a:ext cx="1150993" cy="714650"/>
      </dsp:txXfrm>
    </dsp:sp>
    <dsp:sp modelId="{0D26C3BB-B3C6-9343-BC00-128B2123F1AB}">
      <dsp:nvSpPr>
        <dsp:cNvPr id="0" name=""/>
        <dsp:cNvSpPr/>
      </dsp:nvSpPr>
      <dsp:spPr>
        <a:xfrm>
          <a:off x="4385034" y="2247200"/>
          <a:ext cx="1195461" cy="7591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EEC89D-CE54-1546-9856-35C2AFD7E0F0}">
      <dsp:nvSpPr>
        <dsp:cNvPr id="0" name=""/>
        <dsp:cNvSpPr/>
      </dsp:nvSpPr>
      <dsp:spPr>
        <a:xfrm>
          <a:off x="4517863" y="2373388"/>
          <a:ext cx="1195461" cy="7591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>
              <a:latin typeface="AngsanaUPC"/>
              <a:cs typeface="AngsanaUPC"/>
            </a:rPr>
            <a:t>สารเนื้อเดียว</a:t>
          </a:r>
          <a:endParaRPr lang="nb-NO" sz="1100" kern="1200">
            <a:latin typeface="AngsanaUPC"/>
            <a:cs typeface="AngsanaUPC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latin typeface="AngsanaUPC"/>
              <a:cs typeface="AngsanaUPC"/>
            </a:rPr>
            <a:t>Homogen blanding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AngsanaUPC"/>
              <a:cs typeface="AngsanaUPC"/>
            </a:rPr>
            <a:t>(</a:t>
          </a:r>
          <a:r>
            <a:rPr lang="th-TH" sz="1100" kern="1200">
              <a:latin typeface="AngsanaUPC"/>
              <a:cs typeface="AngsanaUPC"/>
            </a:rPr>
            <a:t>สารละลาย</a:t>
          </a:r>
          <a:r>
            <a:rPr lang="en-US" sz="1100" kern="1200">
              <a:latin typeface="AngsanaUPC"/>
              <a:cs typeface="AngsanaUPC"/>
            </a:rPr>
            <a:t>:løsning)</a:t>
          </a:r>
        </a:p>
      </dsp:txBody>
      <dsp:txXfrm>
        <a:off x="4540097" y="2395622"/>
        <a:ext cx="1150993" cy="7146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596</Words>
  <Characters>3400</Characters>
  <Application>Microsoft Macintosh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25</cp:revision>
  <cp:lastPrinted>2018-09-29T07:15:00Z</cp:lastPrinted>
  <dcterms:created xsi:type="dcterms:W3CDTF">2018-09-28T07:08:00Z</dcterms:created>
  <dcterms:modified xsi:type="dcterms:W3CDTF">2018-10-05T11:40:00Z</dcterms:modified>
</cp:coreProperties>
</file>