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01" w:rsidRPr="00E03F6D" w:rsidRDefault="00024B19" w:rsidP="00024B19">
      <w:pPr>
        <w:jc w:val="center"/>
        <w:rPr>
          <w:b/>
          <w:color w:val="FF0000"/>
          <w:sz w:val="48"/>
          <w:szCs w:val="48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3F6D">
        <w:rPr>
          <w:b/>
          <w:color w:val="FF0000"/>
          <w:sz w:val="48"/>
          <w:szCs w:val="48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Žodynėlis</w:t>
      </w:r>
      <w:r>
        <w:rPr>
          <w:b/>
          <w:color w:val="FF0000"/>
          <w:sz w:val="48"/>
          <w:szCs w:val="48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E03F6D">
        <w:rPr>
          <w:b/>
          <w:color w:val="FF0000"/>
          <w:sz w:val="48"/>
          <w:szCs w:val="48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Ordliste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3964"/>
      </w:tblGrid>
      <w:tr w:rsidR="00E03F6D" w:rsidTr="00024B19">
        <w:tc>
          <w:tcPr>
            <w:tcW w:w="2405" w:type="dxa"/>
          </w:tcPr>
          <w:p w:rsidR="00E03F6D" w:rsidRPr="00E03F6D" w:rsidRDefault="00E03F6D">
            <w:pPr>
              <w:rPr>
                <w:b/>
                <w:sz w:val="36"/>
                <w:szCs w:val="36"/>
                <w:lang w:val="lt-LT"/>
              </w:rPr>
            </w:pPr>
            <w:r w:rsidRPr="00E03F6D">
              <w:rPr>
                <w:b/>
                <w:sz w:val="36"/>
                <w:szCs w:val="36"/>
                <w:lang w:val="lt-LT"/>
              </w:rPr>
              <w:t xml:space="preserve">Norsk </w:t>
            </w:r>
          </w:p>
        </w:tc>
        <w:tc>
          <w:tcPr>
            <w:tcW w:w="2693" w:type="dxa"/>
          </w:tcPr>
          <w:p w:rsidR="00E03F6D" w:rsidRPr="00E03F6D" w:rsidRDefault="00E03F6D">
            <w:pPr>
              <w:rPr>
                <w:b/>
                <w:sz w:val="36"/>
                <w:szCs w:val="36"/>
                <w:lang w:val="lt-LT"/>
              </w:rPr>
            </w:pPr>
            <w:r w:rsidRPr="00E03F6D">
              <w:rPr>
                <w:b/>
                <w:sz w:val="36"/>
                <w:szCs w:val="36"/>
                <w:lang w:val="lt-LT"/>
              </w:rPr>
              <w:t xml:space="preserve">Litauisk </w:t>
            </w:r>
          </w:p>
        </w:tc>
        <w:tc>
          <w:tcPr>
            <w:tcW w:w="3964" w:type="dxa"/>
          </w:tcPr>
          <w:p w:rsidR="00E03F6D" w:rsidRPr="00E03F6D" w:rsidRDefault="00E03F6D">
            <w:pPr>
              <w:rPr>
                <w:b/>
                <w:sz w:val="36"/>
                <w:szCs w:val="36"/>
                <w:lang w:val="lt-LT"/>
              </w:rPr>
            </w:pPr>
            <w:r w:rsidRPr="00E03F6D">
              <w:rPr>
                <w:b/>
                <w:sz w:val="36"/>
                <w:szCs w:val="36"/>
                <w:lang w:val="lt-LT"/>
              </w:rPr>
              <w:t>Bilde</w:t>
            </w:r>
          </w:p>
        </w:tc>
      </w:tr>
      <w:tr w:rsidR="00E03F6D" w:rsidTr="00024B19">
        <w:tc>
          <w:tcPr>
            <w:tcW w:w="2405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f</w:t>
            </w:r>
            <w:r w:rsidRPr="00E03F6D">
              <w:rPr>
                <w:sz w:val="36"/>
                <w:szCs w:val="36"/>
                <w:lang w:val="lt-LT"/>
              </w:rPr>
              <w:t>abrikk</w:t>
            </w:r>
          </w:p>
        </w:tc>
        <w:tc>
          <w:tcPr>
            <w:tcW w:w="2693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f</w:t>
            </w:r>
            <w:r w:rsidRPr="00E03F6D">
              <w:rPr>
                <w:sz w:val="36"/>
                <w:szCs w:val="36"/>
                <w:lang w:val="lt-LT"/>
              </w:rPr>
              <w:t>abrikas, gamykla</w:t>
            </w:r>
          </w:p>
        </w:tc>
        <w:tc>
          <w:tcPr>
            <w:tcW w:w="3964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 wp14:anchorId="2F254C5B" wp14:editId="44EF0617">
                  <wp:extent cx="2209994" cy="1562100"/>
                  <wp:effectExtent l="0" t="0" r="0" b="0"/>
                  <wp:docPr id="2" name="Bilde 2" descr="http://1.bp.blogspot.com/-lC3U1eWmmjU/UDdtxxetGqI/AAAAAAAAH_M/EXxAnavgc88/s1600/6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lC3U1eWmmjU/UDdtxxetGqI/AAAAAAAAH_M/EXxAnavgc88/s1600/6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7648" cy="157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F6D" w:rsidTr="00024B19">
        <w:tc>
          <w:tcPr>
            <w:tcW w:w="2405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 xml:space="preserve">arbeidsforhold </w:t>
            </w:r>
          </w:p>
        </w:tc>
        <w:tc>
          <w:tcPr>
            <w:tcW w:w="2693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darbo sąlygos</w:t>
            </w:r>
          </w:p>
        </w:tc>
        <w:tc>
          <w:tcPr>
            <w:tcW w:w="3964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 wp14:anchorId="20C981B1" wp14:editId="6D8114E7">
                  <wp:extent cx="2362200" cy="1571390"/>
                  <wp:effectExtent l="0" t="0" r="0" b="0"/>
                  <wp:docPr id="3" name="Bilde 3" descr="https://www.altinn.no/Global/Starte%20og%20drive%20bedrift/Illustrasjoner/Haandverk-141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www.altinn.no/Global/Starte%20og%20drive%20bedrift/Illustrasjoner/Haandverk-141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68" t="13071" r="10479" b="3955"/>
                          <a:stretch/>
                        </pic:blipFill>
                        <pic:spPr bwMode="auto">
                          <a:xfrm>
                            <a:off x="0" y="0"/>
                            <a:ext cx="2364515" cy="157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F6D" w:rsidTr="00024B19">
        <w:tc>
          <w:tcPr>
            <w:tcW w:w="2405" w:type="dxa"/>
          </w:tcPr>
          <w:p w:rsidR="00E03F6D" w:rsidRPr="00E03F6D" w:rsidRDefault="00E03F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lt-LT"/>
              </w:rPr>
              <w:t>l</w:t>
            </w:r>
            <w:proofErr w:type="spellStart"/>
            <w:r>
              <w:rPr>
                <w:sz w:val="36"/>
                <w:szCs w:val="36"/>
              </w:rPr>
              <w:t>ønn</w:t>
            </w:r>
            <w:proofErr w:type="spellEnd"/>
          </w:p>
        </w:tc>
        <w:tc>
          <w:tcPr>
            <w:tcW w:w="2693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 xml:space="preserve">atlyginimas </w:t>
            </w:r>
          </w:p>
        </w:tc>
        <w:tc>
          <w:tcPr>
            <w:tcW w:w="3964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</w:p>
        </w:tc>
      </w:tr>
      <w:tr w:rsidR="00E03F6D" w:rsidTr="00024B19">
        <w:tc>
          <w:tcPr>
            <w:tcW w:w="2405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fabrikkeier</w:t>
            </w:r>
          </w:p>
        </w:tc>
        <w:tc>
          <w:tcPr>
            <w:tcW w:w="2693" w:type="dxa"/>
          </w:tcPr>
          <w:p w:rsidR="00E03F6D" w:rsidRPr="00E03F6D" w:rsidRDefault="00E03F6D" w:rsidP="00E03F6D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 xml:space="preserve">fabriko savininkas </w:t>
            </w:r>
          </w:p>
        </w:tc>
        <w:tc>
          <w:tcPr>
            <w:tcW w:w="3964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 wp14:anchorId="0C0BC534" wp14:editId="3A9902EE">
                  <wp:extent cx="2333625" cy="1773916"/>
                  <wp:effectExtent l="0" t="0" r="0" b="0"/>
                  <wp:docPr id="4" name="Bilde 4" descr="http://www.nb.no/utstillinger/kivijarvi/bilder/maxi/fabrikkeier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nb.no/utstillinger/kivijarvi/bilder/maxi/fabrikkeier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745" cy="1783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F6D" w:rsidTr="00024B19">
        <w:tc>
          <w:tcPr>
            <w:tcW w:w="2405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tjene</w:t>
            </w:r>
          </w:p>
        </w:tc>
        <w:tc>
          <w:tcPr>
            <w:tcW w:w="2693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uždirbti</w:t>
            </w:r>
          </w:p>
        </w:tc>
        <w:tc>
          <w:tcPr>
            <w:tcW w:w="3964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</w:p>
        </w:tc>
      </w:tr>
      <w:tr w:rsidR="00E03F6D" w:rsidTr="00024B19">
        <w:tc>
          <w:tcPr>
            <w:tcW w:w="2405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 xml:space="preserve">forening </w:t>
            </w:r>
          </w:p>
        </w:tc>
        <w:tc>
          <w:tcPr>
            <w:tcW w:w="2693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sąjunga</w:t>
            </w:r>
          </w:p>
        </w:tc>
        <w:tc>
          <w:tcPr>
            <w:tcW w:w="3964" w:type="dxa"/>
          </w:tcPr>
          <w:p w:rsidR="00E03F6D" w:rsidRPr="00E03F6D" w:rsidRDefault="00E03F6D">
            <w:pPr>
              <w:rPr>
                <w:sz w:val="36"/>
                <w:szCs w:val="36"/>
                <w:lang w:val="lt-LT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>
                  <wp:extent cx="2324100" cy="1449568"/>
                  <wp:effectExtent l="0" t="0" r="0" b="0"/>
                  <wp:docPr id="5" name="Bilde 5" descr="http://sajunga.webs.com/paveikslas2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ajunga.webs.com/paveikslas2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018" cy="1472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F6D" w:rsidTr="00024B19">
        <w:tc>
          <w:tcPr>
            <w:tcW w:w="2405" w:type="dxa"/>
          </w:tcPr>
          <w:p w:rsidR="00E03F6D" w:rsidRPr="00E03F6D" w:rsidRDefault="00024B19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Arbeider</w:t>
            </w:r>
            <w:r w:rsidR="00E03F6D">
              <w:rPr>
                <w:sz w:val="36"/>
                <w:szCs w:val="36"/>
                <w:lang w:val="lt-LT"/>
              </w:rPr>
              <w:t>parti</w:t>
            </w:r>
          </w:p>
        </w:tc>
        <w:tc>
          <w:tcPr>
            <w:tcW w:w="2693" w:type="dxa"/>
          </w:tcPr>
          <w:p w:rsidR="00E03F6D" w:rsidRPr="00E03F6D" w:rsidRDefault="00024B19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 xml:space="preserve">Darbo </w:t>
            </w:r>
            <w:r w:rsidR="00E03F6D">
              <w:rPr>
                <w:sz w:val="36"/>
                <w:szCs w:val="36"/>
                <w:lang w:val="lt-LT"/>
              </w:rPr>
              <w:t>partija</w:t>
            </w:r>
          </w:p>
        </w:tc>
        <w:tc>
          <w:tcPr>
            <w:tcW w:w="3964" w:type="dxa"/>
          </w:tcPr>
          <w:p w:rsidR="00E03F6D" w:rsidRDefault="00024B19">
            <w:pPr>
              <w:rPr>
                <w:sz w:val="36"/>
                <w:szCs w:val="36"/>
                <w:lang w:val="lt-LT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>
                  <wp:extent cx="619125" cy="571500"/>
                  <wp:effectExtent l="0" t="0" r="9525" b="0"/>
                  <wp:docPr id="6" name="Bilde 6" descr="http://apps.o5.no.s3.amazonaws.com/dna/org/level1_1/level2_1_18/level3_1_18_1865/main_site/20141119162157-1108-jxhv/1000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apps.o5.no.s3.amazonaws.com/dna/org/level1_1/level2_1_18/level3_1_18_1865/main_site/20141119162157-1108-jxhv/1000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31" r="12462" b="21319"/>
                          <a:stretch/>
                        </pic:blipFill>
                        <pic:spPr bwMode="auto">
                          <a:xfrm>
                            <a:off x="0" y="0"/>
                            <a:ext cx="633188" cy="58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24B19" w:rsidRPr="00024B19" w:rsidRDefault="00024B19">
            <w:pPr>
              <w:rPr>
                <w:sz w:val="16"/>
                <w:szCs w:val="16"/>
                <w:lang w:val="lt-LT"/>
              </w:rPr>
            </w:pPr>
          </w:p>
        </w:tc>
      </w:tr>
    </w:tbl>
    <w:p w:rsidR="00E03F6D" w:rsidRPr="00E03F6D" w:rsidRDefault="00E03F6D">
      <w:pPr>
        <w:rPr>
          <w:lang w:val="lt-LT"/>
        </w:rPr>
      </w:pPr>
      <w:bookmarkStart w:id="0" w:name="_GoBack"/>
      <w:bookmarkEnd w:id="0"/>
    </w:p>
    <w:sectPr w:rsidR="00E03F6D" w:rsidRPr="00E03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6D"/>
    <w:rsid w:val="00024B19"/>
    <w:rsid w:val="00387101"/>
    <w:rsid w:val="00E0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2A5AF-D1B6-424A-8FC4-E10E642D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0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o/url?sa=i&amp;rct=j&amp;q=&amp;esrc=s&amp;source=images&amp;cd=&amp;cad=rja&amp;uact=8&amp;ved=0ahUKEwiL1dvcl93MAhXCAJoKHZsjAoMQjRwIBw&amp;url=http%3A%2F%2Fwww.nb.no%2Futstillinger%2Fkivijarvi%2Fskolebilder.php&amp;bvm=bv.122129774,d.bGs&amp;psig=AFQjCNFX-tygPVGxkW-3rvvkC3dkrgRerw&amp;ust=1463439648716433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oogle.no/url?sa=i&amp;rct=j&amp;q=&amp;esrc=s&amp;source=images&amp;cd=&amp;cad=rja&amp;uact=8&amp;ved=0ahUKEwjO7ruKmd3MAhUCESwKHX6LCQAQjRwIBw&amp;url=http%3A%2F%2Fverdal.arbeiderparti.no%2Fkontakt&amp;bvm=bv.122129774,d.bGg&amp;psig=AFQjCNExtqQBAezujvwcqS0tHBqqKTbjGw&amp;ust=14634400121235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o/url?sa=i&amp;rct=j&amp;q=&amp;esrc=s&amp;source=images&amp;cd=&amp;cad=rja&amp;uact=8&amp;ved=0ahUKEwith5qkl93MAhWHCJoKHcOHA1YQjRwIBw&amp;url=https%3A%2F%2Fwww.altinn.no%2Fen%2FStart-and-Run-a-Business%2FOperation%2FWorking-conditions%2F&amp;bvm=bv.122129774,d.bGs&amp;psig=AFQjCNHTp3bfF3ZqjupmjYofCvyrjIvSDA&amp;ust=146343953288950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google.no/url?sa=i&amp;rct=j&amp;q=&amp;esrc=s&amp;source=images&amp;cd=&amp;cad=rja&amp;uact=8&amp;ved=0ahUKEwj4gJPFmN3MAhXCFiwKHTlcBA4QjRwIBw&amp;url=http%3A%2F%2Fsajunga.webs.com%2F&amp;bvm=bv.122129774,d.bGg&amp;psig=AFQjCNEwIvaroUf8HVY-IFaKmgtH9wa_-Q&amp;ust=1463439874199573" TargetMode="External"/><Relationship Id="rId4" Type="http://schemas.openxmlformats.org/officeDocument/2006/relationships/hyperlink" Target="http://www.google.no/url?sa=i&amp;rct=j&amp;q=&amp;esrc=s&amp;source=images&amp;cd=&amp;cad=rja&amp;uact=8&amp;ved=0ahUKEwiml6bolt3MAhWId5oKHVUIBywQjRwIBw&amp;url=http%3A%2F%2Fwww.imagui.com%2Fa%2Findustria-para-colorear-cLLrdBGx7&amp;bvm=bv.122129774,d.bGs&amp;psig=AFQjCNHwyXB0xTg_mMo7hBhPdOpHDnKQ5Q&amp;ust=1463439199615291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2016-05-15T22:54:00Z</dcterms:created>
  <dcterms:modified xsi:type="dcterms:W3CDTF">2016-05-15T23:09:00Z</dcterms:modified>
</cp:coreProperties>
</file>