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31A" w:rsidRPr="000B09E3" w:rsidRDefault="000B09E3" w:rsidP="000B09E3">
      <w:pPr>
        <w:rPr>
          <w:sz w:val="32"/>
          <w:szCs w:val="32"/>
        </w:rPr>
      </w:pPr>
      <w:bookmarkStart w:id="0" w:name="_GoBack"/>
      <w:bookmarkEnd w:id="0"/>
      <w:r w:rsidRPr="000B09E3">
        <w:rPr>
          <w:sz w:val="32"/>
          <w:szCs w:val="32"/>
        </w:rPr>
        <w:t>Memory spill</w:t>
      </w:r>
      <w:r w:rsidR="00031824">
        <w:rPr>
          <w:sz w:val="32"/>
          <w:szCs w:val="32"/>
        </w:rPr>
        <w:t xml:space="preserve"> om</w:t>
      </w:r>
      <w:r w:rsidRPr="000B09E3">
        <w:rPr>
          <w:sz w:val="32"/>
          <w:szCs w:val="32"/>
        </w:rPr>
        <w:t xml:space="preserve"> bær: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B09E3" w:rsidTr="000B09E3">
        <w:tc>
          <w:tcPr>
            <w:tcW w:w="4606" w:type="dxa"/>
          </w:tcPr>
          <w:p w:rsidR="000B09E3" w:rsidRDefault="000B09E3" w:rsidP="000B09E3"/>
          <w:p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46A45028" wp14:editId="28A3FB7B">
                  <wp:extent cx="2676525" cy="2333625"/>
                  <wp:effectExtent l="0" t="0" r="9525" b="95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91" cy="233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3" w:rsidRDefault="000B09E3" w:rsidP="000B09E3"/>
        </w:tc>
        <w:tc>
          <w:tcPr>
            <w:tcW w:w="4606" w:type="dxa"/>
          </w:tcPr>
          <w:p w:rsidR="00031824" w:rsidRDefault="00031824" w:rsidP="000B09E3"/>
          <w:p w:rsidR="00031824" w:rsidRPr="00031824" w:rsidRDefault="00031824" w:rsidP="00031824"/>
          <w:p w:rsidR="00031824" w:rsidRDefault="00031824" w:rsidP="00031824"/>
          <w:p w:rsidR="00031824" w:rsidRDefault="00031824" w:rsidP="00031824"/>
          <w:p w:rsidR="00031824" w:rsidRDefault="00031824" w:rsidP="00031824"/>
          <w:p w:rsidR="00031824" w:rsidRDefault="00031824" w:rsidP="00031824"/>
          <w:p w:rsidR="00031824" w:rsidRPr="00031824" w:rsidRDefault="004627B6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hyperlink r:id="rId6" w:tooltip="Tyttebær" w:history="1">
              <w:r w:rsidR="00031824" w:rsidRPr="00031824">
                <w:rPr>
                  <w:rStyle w:val="Hyperkobling"/>
                  <w:b/>
                  <w:bCs/>
                  <w:color w:val="auto"/>
                  <w:sz w:val="52"/>
                  <w:szCs w:val="52"/>
                  <w:u w:val="none"/>
                </w:rPr>
                <w:t>Tyttebær</w:t>
              </w:r>
            </w:hyperlink>
            <w:r w:rsidR="00031824" w:rsidRPr="00031824">
              <w:rPr>
                <w:b/>
                <w:bCs/>
                <w:sz w:val="52"/>
                <w:szCs w:val="52"/>
              </w:rPr>
              <w:t xml:space="preserve"> </w:t>
            </w:r>
          </w:p>
          <w:p w:rsidR="000B09E3" w:rsidRPr="00031824" w:rsidRDefault="000B09E3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0B09E3" w:rsidTr="000B09E3">
        <w:tc>
          <w:tcPr>
            <w:tcW w:w="4606" w:type="dxa"/>
          </w:tcPr>
          <w:p w:rsidR="000B09E3" w:rsidRDefault="000B09E3" w:rsidP="000B09E3"/>
          <w:p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35F35535" wp14:editId="53189C95">
                  <wp:extent cx="2676525" cy="2457450"/>
                  <wp:effectExtent l="0" t="0" r="9525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32" cy="245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3" w:rsidRDefault="000B09E3" w:rsidP="000B09E3"/>
        </w:tc>
        <w:tc>
          <w:tcPr>
            <w:tcW w:w="4606" w:type="dxa"/>
          </w:tcPr>
          <w:p w:rsidR="000B09E3" w:rsidRDefault="000B09E3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r w:rsidRPr="00031824">
              <w:rPr>
                <w:b/>
                <w:bCs/>
                <w:sz w:val="52"/>
                <w:szCs w:val="52"/>
              </w:rPr>
              <w:t>Blåbær</w:t>
            </w:r>
          </w:p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0B09E3" w:rsidTr="000B09E3">
        <w:tc>
          <w:tcPr>
            <w:tcW w:w="4606" w:type="dxa"/>
          </w:tcPr>
          <w:p w:rsidR="000B09E3" w:rsidRDefault="000B09E3" w:rsidP="000B09E3"/>
          <w:p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723BE129" wp14:editId="7E39C459">
                  <wp:extent cx="2676525" cy="2466975"/>
                  <wp:effectExtent l="0" t="0" r="9525" b="952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697" cy="2469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3" w:rsidRDefault="000B09E3" w:rsidP="000B09E3"/>
        </w:tc>
        <w:tc>
          <w:tcPr>
            <w:tcW w:w="4606" w:type="dxa"/>
          </w:tcPr>
          <w:p w:rsidR="000B09E3" w:rsidRDefault="000B09E3" w:rsidP="000B09E3"/>
          <w:p w:rsidR="00031824" w:rsidRDefault="00031824" w:rsidP="000B09E3"/>
          <w:p w:rsidR="00031824" w:rsidRDefault="00031824" w:rsidP="000B09E3"/>
          <w:p w:rsidR="00067129" w:rsidRDefault="00067129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r w:rsidRPr="00031824">
              <w:rPr>
                <w:b/>
                <w:bCs/>
                <w:sz w:val="52"/>
                <w:szCs w:val="52"/>
              </w:rPr>
              <w:t>Bringebær</w:t>
            </w:r>
          </w:p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031824" w:rsidRDefault="00031824" w:rsidP="000B09E3"/>
        </w:tc>
      </w:tr>
      <w:tr w:rsidR="000B09E3" w:rsidTr="000B09E3">
        <w:tc>
          <w:tcPr>
            <w:tcW w:w="4606" w:type="dxa"/>
          </w:tcPr>
          <w:p w:rsidR="000B09E3" w:rsidRDefault="000B09E3" w:rsidP="000B09E3">
            <w:pPr>
              <w:rPr>
                <w:noProof/>
                <w:lang w:eastAsia="nb-NO"/>
              </w:rPr>
            </w:pPr>
          </w:p>
          <w:p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092E7E40" wp14:editId="57AE10BA">
                  <wp:extent cx="2743200" cy="247650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94" cy="247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3" w:rsidRDefault="000B09E3" w:rsidP="000B09E3"/>
          <w:p w:rsidR="003C600C" w:rsidRDefault="003C600C" w:rsidP="000B09E3"/>
        </w:tc>
        <w:tc>
          <w:tcPr>
            <w:tcW w:w="4606" w:type="dxa"/>
          </w:tcPr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r w:rsidRPr="00031824">
              <w:rPr>
                <w:b/>
                <w:bCs/>
                <w:sz w:val="52"/>
                <w:szCs w:val="52"/>
              </w:rPr>
              <w:t>Jordbær</w:t>
            </w:r>
          </w:p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0B09E3" w:rsidTr="000B09E3">
        <w:tc>
          <w:tcPr>
            <w:tcW w:w="4606" w:type="dxa"/>
          </w:tcPr>
          <w:p w:rsidR="000B09E3" w:rsidRDefault="000B09E3" w:rsidP="000B09E3"/>
          <w:p w:rsidR="000B09E3" w:rsidRDefault="000B09E3" w:rsidP="00067129">
            <w:r>
              <w:rPr>
                <w:noProof/>
                <w:lang w:eastAsia="nb-NO"/>
              </w:rPr>
              <w:drawing>
                <wp:inline distT="0" distB="0" distL="0" distR="0" wp14:anchorId="4BC4813E" wp14:editId="4C9F00EA">
                  <wp:extent cx="2676525" cy="2552700"/>
                  <wp:effectExtent l="0" t="0" r="9525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08" cy="255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719" w:rsidRDefault="004B6719" w:rsidP="00067129"/>
        </w:tc>
        <w:tc>
          <w:tcPr>
            <w:tcW w:w="4606" w:type="dxa"/>
          </w:tcPr>
          <w:p w:rsidR="000B09E3" w:rsidRDefault="000B09E3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r w:rsidRPr="00031824">
              <w:rPr>
                <w:b/>
                <w:bCs/>
                <w:sz w:val="52"/>
                <w:szCs w:val="52"/>
              </w:rPr>
              <w:t>Multe</w:t>
            </w:r>
          </w:p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067129" w:rsidTr="000B09E3">
        <w:tc>
          <w:tcPr>
            <w:tcW w:w="4606" w:type="dxa"/>
          </w:tcPr>
          <w:p w:rsidR="00067129" w:rsidRDefault="00067129" w:rsidP="000B09E3"/>
          <w:p w:rsidR="009667A2" w:rsidRDefault="004B6719" w:rsidP="00F15B08">
            <w:r>
              <w:rPr>
                <w:noProof/>
                <w:lang w:eastAsia="nb-NO"/>
              </w:rPr>
              <w:drawing>
                <wp:inline distT="0" distB="0" distL="0" distR="0" wp14:anchorId="1A9728C6" wp14:editId="3403EAA1">
                  <wp:extent cx="2542639" cy="2432983"/>
                  <wp:effectExtent l="0" t="0" r="0" b="571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72" cy="2429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5B08" w:rsidRDefault="00F15B08" w:rsidP="00F15B08"/>
        </w:tc>
        <w:tc>
          <w:tcPr>
            <w:tcW w:w="4606" w:type="dxa"/>
          </w:tcPr>
          <w:p w:rsidR="00067129" w:rsidRDefault="00067129" w:rsidP="000B09E3"/>
          <w:p w:rsidR="004B6719" w:rsidRDefault="004B6719" w:rsidP="000B09E3"/>
          <w:p w:rsidR="004B6719" w:rsidRDefault="004B6719" w:rsidP="000B09E3"/>
          <w:p w:rsidR="004B6719" w:rsidRDefault="004B6719" w:rsidP="000B09E3"/>
          <w:p w:rsidR="004B6719" w:rsidRDefault="004B6719" w:rsidP="000B09E3"/>
          <w:p w:rsidR="004B6719" w:rsidRDefault="004B6719" w:rsidP="000B09E3"/>
          <w:p w:rsidR="004B6719" w:rsidRPr="004B6719" w:rsidRDefault="004B6719" w:rsidP="004B6719">
            <w:pPr>
              <w:jc w:val="center"/>
              <w:rPr>
                <w:b/>
                <w:bCs/>
                <w:sz w:val="52"/>
                <w:szCs w:val="52"/>
              </w:rPr>
            </w:pPr>
            <w:r w:rsidRPr="004B6719">
              <w:rPr>
                <w:b/>
                <w:bCs/>
                <w:sz w:val="52"/>
                <w:szCs w:val="52"/>
              </w:rPr>
              <w:t>Bjørnebær</w:t>
            </w:r>
          </w:p>
          <w:p w:rsidR="004B6719" w:rsidRPr="004B6719" w:rsidRDefault="004B6719" w:rsidP="000B09E3">
            <w:pPr>
              <w:rPr>
                <w:b/>
                <w:bCs/>
                <w:sz w:val="52"/>
                <w:szCs w:val="52"/>
              </w:rPr>
            </w:pPr>
          </w:p>
        </w:tc>
      </w:tr>
    </w:tbl>
    <w:p w:rsidR="000B09E3" w:rsidRPr="000B09E3" w:rsidRDefault="000B09E3" w:rsidP="00F15B08"/>
    <w:sectPr w:rsidR="000B09E3" w:rsidRPr="000B09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E3"/>
    <w:rsid w:val="00031824"/>
    <w:rsid w:val="00067129"/>
    <w:rsid w:val="000B09E3"/>
    <w:rsid w:val="003C600C"/>
    <w:rsid w:val="004627B6"/>
    <w:rsid w:val="004B6719"/>
    <w:rsid w:val="009667A2"/>
    <w:rsid w:val="00EC131A"/>
    <w:rsid w:val="00F1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B0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0B09E3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0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B0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0B09E3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0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no.wikipedia.org/wiki/Tytteb%C3%A6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 Midlertidig</dc:creator>
  <cp:lastModifiedBy>Mohamed Melioui</cp:lastModifiedBy>
  <cp:revision>2</cp:revision>
  <dcterms:created xsi:type="dcterms:W3CDTF">2014-10-06T10:54:00Z</dcterms:created>
  <dcterms:modified xsi:type="dcterms:W3CDTF">2014-10-06T10:54:00Z</dcterms:modified>
</cp:coreProperties>
</file>