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0D3E4" w14:textId="49A2B707" w:rsidR="001E1EDD" w:rsidRPr="003D4727" w:rsidRDefault="001E1EDD" w:rsidP="003D4727">
      <w:pPr>
        <w:pStyle w:val="Tittel"/>
        <w:bidi/>
        <w:rPr>
          <w:rFonts w:cstheme="majorHAnsi"/>
          <w:b/>
          <w:bCs/>
          <w:sz w:val="40"/>
          <w:szCs w:val="40"/>
          <w:lang w:bidi="ps-AF"/>
        </w:rPr>
      </w:pPr>
      <w:r w:rsidRPr="003D4727">
        <w:rPr>
          <w:rFonts w:cstheme="majorHAnsi"/>
          <w:b/>
          <w:bCs/>
          <w:sz w:val="40"/>
          <w:szCs w:val="40"/>
          <w:rtl/>
        </w:rPr>
        <w:t xml:space="preserve">انرژي </w:t>
      </w:r>
    </w:p>
    <w:p w14:paraId="40D07A3C" w14:textId="7D505FAF" w:rsidR="001E1EDD" w:rsidRPr="003D4727" w:rsidRDefault="001E1EDD" w:rsidP="003D4727">
      <w:pPr>
        <w:bidi/>
        <w:spacing w:line="360" w:lineRule="auto"/>
        <w:rPr>
          <w:rFonts w:asciiTheme="minorHAnsi" w:hAnsiTheme="minorHAnsi"/>
          <w:rtl/>
          <w:lang w:bidi="ps-AF"/>
        </w:rPr>
      </w:pPr>
      <w:r w:rsidRPr="003D4727">
        <w:rPr>
          <w:rFonts w:asciiTheme="minorHAnsi" w:hAnsiTheme="minorHAnsi"/>
          <w:rtl/>
          <w:lang w:bidi="ps-AF"/>
        </w:rPr>
        <w:t xml:space="preserve">هغه لامل چې وسیلې پکار واچوي، دشیانو د </w:t>
      </w:r>
      <w:r w:rsidR="003444C2" w:rsidRPr="003D4727">
        <w:rPr>
          <w:rFonts w:asciiTheme="minorHAnsi" w:hAnsiTheme="minorHAnsi"/>
          <w:rtl/>
          <w:lang w:bidi="ps-AF"/>
        </w:rPr>
        <w:t>ح</w:t>
      </w:r>
      <w:r w:rsidRPr="003D4727">
        <w:rPr>
          <w:rFonts w:asciiTheme="minorHAnsi" w:hAnsiTheme="minorHAnsi"/>
          <w:rtl/>
          <w:lang w:bidi="ps-AF"/>
        </w:rPr>
        <w:t>رکت سبب شي او یا هغوي بدلون ورکړي د انرژي په نامه یادېږي.</w:t>
      </w:r>
    </w:p>
    <w:p w14:paraId="21569B34" w14:textId="77777777" w:rsidR="00102A98" w:rsidRPr="003D4727" w:rsidRDefault="00102A98" w:rsidP="003D4727">
      <w:pPr>
        <w:pStyle w:val="Overskrift1"/>
        <w:bidi/>
        <w:rPr>
          <w:rFonts w:cstheme="majorHAnsi"/>
          <w:b/>
          <w:bCs/>
          <w:color w:val="auto"/>
          <w:sz w:val="28"/>
          <w:szCs w:val="28"/>
        </w:rPr>
      </w:pPr>
      <w:r w:rsidRPr="003D4727">
        <w:rPr>
          <w:rFonts w:cstheme="majorHAnsi"/>
          <w:b/>
          <w:bCs/>
          <w:color w:val="auto"/>
          <w:sz w:val="28"/>
          <w:szCs w:val="28"/>
          <w:rtl/>
        </w:rPr>
        <w:t>د انرژۍ قانون</w:t>
      </w:r>
      <w:r w:rsidRPr="003D4727">
        <w:rPr>
          <w:rFonts w:cstheme="majorHAnsi"/>
          <w:b/>
          <w:bCs/>
          <w:color w:val="auto"/>
          <w:sz w:val="28"/>
          <w:szCs w:val="28"/>
        </w:rPr>
        <w:t>:</w:t>
      </w:r>
    </w:p>
    <w:p w14:paraId="128CD89C" w14:textId="4920F08D" w:rsidR="00102A98" w:rsidRPr="003D4727" w:rsidRDefault="00102A98" w:rsidP="003D4727">
      <w:pPr>
        <w:pStyle w:val="NormalWeb"/>
        <w:bidi/>
        <w:spacing w:before="200" w:line="360" w:lineRule="auto"/>
        <w:rPr>
          <w:rFonts w:asciiTheme="minorHAnsi" w:eastAsiaTheme="minorEastAsia" w:hAnsiTheme="minorHAnsi" w:cstheme="majorBidi"/>
          <w:color w:val="000000" w:themeColor="text1"/>
          <w:kern w:val="24"/>
          <w:lang w:bidi="ps-AF"/>
        </w:rPr>
      </w:pPr>
      <w:r w:rsidRPr="003D4727">
        <w:rPr>
          <w:rFonts w:asciiTheme="minorHAnsi" w:eastAsiaTheme="minorEastAsia" w:hAnsiTheme="minorHAnsi"/>
          <w:color w:val="000000" w:themeColor="text1"/>
          <w:kern w:val="24"/>
          <w:rtl/>
        </w:rPr>
        <w:t xml:space="preserve">انرژي نه رامنځته کېږی </w:t>
      </w:r>
      <w:r w:rsidRPr="003D4727">
        <w:rPr>
          <w:rFonts w:asciiTheme="minorHAnsi" w:eastAsiaTheme="minorEastAsia" w:hAnsiTheme="minorHAnsi" w:cstheme="majorBidi"/>
          <w:kern w:val="24"/>
          <w:rtl/>
        </w:rPr>
        <w:t xml:space="preserve">او </w:t>
      </w:r>
      <w:r w:rsidR="00C66ED7" w:rsidRPr="003D4727">
        <w:rPr>
          <w:rFonts w:asciiTheme="minorHAnsi" w:hAnsiTheme="minorHAnsi" w:cstheme="majorBidi"/>
          <w:shd w:val="clear" w:color="auto" w:fill="FFFFFF"/>
        </w:rPr>
        <w:t> </w:t>
      </w:r>
      <w:r w:rsidR="00C66ED7" w:rsidRPr="003D4727">
        <w:rPr>
          <w:rStyle w:val="Utheving"/>
          <w:rFonts w:asciiTheme="minorHAnsi" w:hAnsiTheme="minorHAnsi" w:cstheme="majorBidi"/>
          <w:i w:val="0"/>
          <w:iCs w:val="0"/>
          <w:shd w:val="clear" w:color="auto" w:fill="FFFFFF"/>
          <w:rtl/>
        </w:rPr>
        <w:t>له منځه نه ځي</w:t>
      </w:r>
      <w:r w:rsidR="00C66ED7" w:rsidRPr="003D4727">
        <w:rPr>
          <w:rStyle w:val="Utheving"/>
          <w:rFonts w:asciiTheme="minorHAnsi" w:hAnsiTheme="minorHAnsi" w:cstheme="majorBidi"/>
          <w:i w:val="0"/>
          <w:iCs w:val="0"/>
          <w:shd w:val="clear" w:color="auto" w:fill="FFFFFF"/>
          <w:rtl/>
          <w:lang w:bidi="ps-AF"/>
        </w:rPr>
        <w:t>.</w:t>
      </w:r>
    </w:p>
    <w:p w14:paraId="053771E9" w14:textId="798A9BD3" w:rsidR="00102A98" w:rsidRPr="003D4727" w:rsidRDefault="00102A98" w:rsidP="003D4727">
      <w:pPr>
        <w:pStyle w:val="NormalWeb"/>
        <w:bidi/>
        <w:spacing w:before="200" w:beforeAutospacing="0" w:after="0" w:afterAutospacing="0" w:line="360" w:lineRule="auto"/>
        <w:rPr>
          <w:rFonts w:asciiTheme="minorHAnsi" w:eastAsiaTheme="minorEastAsia" w:hAnsiTheme="minorHAnsi" w:cstheme="majorBidi"/>
          <w:color w:val="000000" w:themeColor="text1"/>
          <w:kern w:val="24"/>
        </w:rPr>
      </w:pPr>
      <w:r w:rsidRPr="003D4727">
        <w:rPr>
          <w:rFonts w:asciiTheme="minorHAnsi" w:eastAsiaTheme="minorEastAsia" w:hAnsiTheme="minorHAnsi"/>
          <w:color w:val="000000" w:themeColor="text1"/>
          <w:kern w:val="24"/>
          <w:rtl/>
        </w:rPr>
        <w:t xml:space="preserve">نو کله چې تاسو انرژي کاروئ ، انرژی </w:t>
      </w:r>
      <w:r w:rsidR="00C66ED7" w:rsidRPr="003D4727">
        <w:rPr>
          <w:rStyle w:val="Utheving"/>
          <w:rFonts w:asciiTheme="minorHAnsi" w:hAnsiTheme="minorHAnsi" w:cstheme="majorBidi"/>
          <w:i w:val="0"/>
          <w:iCs w:val="0"/>
          <w:shd w:val="clear" w:color="auto" w:fill="FFFFFF"/>
          <w:rtl/>
        </w:rPr>
        <w:t>له منځه نه ځي</w:t>
      </w:r>
      <w:r w:rsidRPr="003D4727">
        <w:rPr>
          <w:rFonts w:asciiTheme="minorHAnsi" w:eastAsiaTheme="minorEastAsia" w:hAnsiTheme="minorHAnsi"/>
          <w:color w:val="000000" w:themeColor="text1"/>
          <w:kern w:val="24"/>
          <w:rtl/>
        </w:rPr>
        <w:t>. دا یوازې بل شکل ته بدلون مومی. انرژي بیلابیل ډولونه لري</w:t>
      </w:r>
      <w:r w:rsidRPr="003D4727">
        <w:rPr>
          <w:rFonts w:asciiTheme="minorHAnsi" w:eastAsiaTheme="minorEastAsia" w:hAnsiTheme="minorHAnsi" w:cstheme="majorBidi"/>
          <w:color w:val="000000" w:themeColor="text1"/>
          <w:kern w:val="24"/>
        </w:rPr>
        <w:t>.</w:t>
      </w:r>
    </w:p>
    <w:p w14:paraId="1E587E4D" w14:textId="4B88C776" w:rsidR="00102A98" w:rsidRPr="003D4727" w:rsidRDefault="00102A98" w:rsidP="003D4727">
      <w:pPr>
        <w:pStyle w:val="Overskrift1"/>
        <w:bidi/>
        <w:rPr>
          <w:b/>
          <w:bCs/>
          <w:color w:val="auto"/>
          <w:sz w:val="28"/>
          <w:szCs w:val="28"/>
          <w:rtl/>
        </w:rPr>
      </w:pPr>
      <w:r w:rsidRPr="003D4727">
        <w:rPr>
          <w:b/>
          <w:bCs/>
          <w:color w:val="auto"/>
          <w:sz w:val="28"/>
          <w:szCs w:val="28"/>
          <w:rtl/>
        </w:rPr>
        <w:t>په عمومي ټوګه دوه ډوله انرژي شته</w:t>
      </w:r>
      <w:r w:rsidRPr="003D4727">
        <w:rPr>
          <w:b/>
          <w:bCs/>
          <w:color w:val="auto"/>
          <w:sz w:val="28"/>
          <w:szCs w:val="28"/>
        </w:rPr>
        <w:t>:</w:t>
      </w:r>
    </w:p>
    <w:p w14:paraId="680FEB4B" w14:textId="67DE5BDD" w:rsidR="00FB5E06" w:rsidRPr="003D4727" w:rsidRDefault="00FB5E06" w:rsidP="003D4727">
      <w:pPr>
        <w:pStyle w:val="NormalWeb"/>
        <w:bidi/>
        <w:spacing w:before="200" w:line="360" w:lineRule="auto"/>
        <w:rPr>
          <w:rFonts w:asciiTheme="minorHAnsi" w:hAnsiTheme="minorHAnsi"/>
          <w:rtl/>
        </w:rPr>
      </w:pPr>
      <w:r w:rsidRPr="003D4727">
        <w:rPr>
          <w:rFonts w:asciiTheme="majorHAnsi" w:hAnsiTheme="majorHAnsi" w:cstheme="majorHAnsi"/>
          <w:b/>
          <w:bCs/>
          <w:rtl/>
        </w:rPr>
        <w:t>حرکي انرژي(چې د متحرک انرژی په نوم هم یادیږي)</w:t>
      </w:r>
      <w:r w:rsidR="003444C2" w:rsidRPr="003D4727">
        <w:rPr>
          <w:rFonts w:asciiTheme="majorHAnsi" w:hAnsiTheme="majorHAnsi" w:cstheme="majorHAnsi"/>
          <w:b/>
          <w:bCs/>
          <w:rtl/>
          <w:lang w:bidi="ps-AF"/>
        </w:rPr>
        <w:t>:</w:t>
      </w:r>
      <w:r w:rsidRPr="003D4727">
        <w:rPr>
          <w:rFonts w:asciiTheme="minorHAnsi" w:hAnsiTheme="minorHAnsi"/>
          <w:rtl/>
        </w:rPr>
        <w:t xml:space="preserve"> هغه انرژي ده چې شیان یې د خپل حرکت په حال کې لري</w:t>
      </w:r>
      <w:r w:rsidRPr="003D4727">
        <w:rPr>
          <w:rFonts w:asciiTheme="minorHAnsi" w:hAnsiTheme="minorHAnsi"/>
        </w:rPr>
        <w:t>.</w:t>
      </w:r>
    </w:p>
    <w:p w14:paraId="45C283B9" w14:textId="77777777" w:rsidR="00FB5E06" w:rsidRPr="003D4727" w:rsidRDefault="00FB5E06" w:rsidP="003D4727">
      <w:pPr>
        <w:pStyle w:val="NormalWeb"/>
        <w:bidi/>
        <w:spacing w:before="200" w:line="360" w:lineRule="auto"/>
        <w:rPr>
          <w:rFonts w:asciiTheme="minorHAnsi" w:hAnsiTheme="minorHAnsi"/>
          <w:rtl/>
        </w:rPr>
      </w:pPr>
      <w:r w:rsidRPr="003D4727">
        <w:rPr>
          <w:rFonts w:asciiTheme="minorHAnsi" w:hAnsiTheme="minorHAnsi"/>
          <w:rtl/>
        </w:rPr>
        <w:t>اوبه چې بهېږي د حرکت انرژي لري. یو توپ چې غورځېږي هم حرکي انرژي لري. کله چې موږ په لاس کې یو توپ ولرو ،  مخکې د غورځولو ، دا توپ هم حرکي انرژي لري</w:t>
      </w:r>
      <w:r w:rsidRPr="003D4727">
        <w:rPr>
          <w:rFonts w:asciiTheme="minorHAnsi" w:hAnsiTheme="minorHAnsi"/>
        </w:rPr>
        <w:t>.</w:t>
      </w:r>
    </w:p>
    <w:p w14:paraId="5958E1DE" w14:textId="3643CCF2" w:rsidR="00FB5E06" w:rsidRPr="003D4727" w:rsidRDefault="00B452E2" w:rsidP="003D4727">
      <w:pPr>
        <w:pStyle w:val="NormalWeb"/>
        <w:bidi/>
        <w:spacing w:before="200" w:beforeAutospacing="0" w:after="0" w:afterAutospacing="0" w:line="360" w:lineRule="auto"/>
        <w:rPr>
          <w:rFonts w:asciiTheme="minorHAnsi" w:hAnsiTheme="minorHAnsi"/>
        </w:rPr>
      </w:pPr>
      <w:r w:rsidRPr="003D4727">
        <w:rPr>
          <w:rFonts w:asciiTheme="majorHAnsi" w:hAnsiTheme="majorHAnsi" w:cstheme="majorHAnsi"/>
          <w:b/>
          <w:bCs/>
          <w:rtl/>
        </w:rPr>
        <w:t>زیرمه ییزه</w:t>
      </w:r>
      <w:r w:rsidR="00FB5E06" w:rsidRPr="003D4727">
        <w:rPr>
          <w:rFonts w:asciiTheme="majorHAnsi" w:hAnsiTheme="majorHAnsi" w:cstheme="majorHAnsi"/>
          <w:b/>
          <w:bCs/>
          <w:rtl/>
        </w:rPr>
        <w:t xml:space="preserve"> انرژي (</w:t>
      </w:r>
      <w:r w:rsidR="00E9128F" w:rsidRPr="003D4727">
        <w:rPr>
          <w:rFonts w:asciiTheme="majorHAnsi" w:hAnsiTheme="majorHAnsi" w:cstheme="majorHAnsi"/>
          <w:b/>
          <w:bCs/>
          <w:rtl/>
          <w:lang w:bidi="ps-AF"/>
        </w:rPr>
        <w:t xml:space="preserve">‌ذخیره وی </w:t>
      </w:r>
      <w:r w:rsidR="00FB5E06" w:rsidRPr="003D4727">
        <w:rPr>
          <w:rFonts w:asciiTheme="majorHAnsi" w:hAnsiTheme="majorHAnsi" w:cstheme="majorHAnsi"/>
          <w:b/>
          <w:bCs/>
          <w:rtl/>
        </w:rPr>
        <w:t>انرژي هم ویل کیږي):</w:t>
      </w:r>
      <w:r w:rsidR="00FB5E06" w:rsidRPr="003D4727">
        <w:rPr>
          <w:rFonts w:asciiTheme="minorHAnsi" w:hAnsiTheme="minorHAnsi"/>
          <w:rtl/>
        </w:rPr>
        <w:t xml:space="preserve"> له هغې انرژي څخه عبارت ده چې د یو جسم د ځانګړي حالت او موقعیت په صورت کې په پټه توګه زیرمه شوې </w:t>
      </w:r>
      <w:r w:rsidR="003444C2" w:rsidRPr="003D4727">
        <w:rPr>
          <w:rFonts w:asciiTheme="minorHAnsi" w:hAnsiTheme="minorHAnsi"/>
          <w:rtl/>
          <w:lang w:bidi="ps-AF"/>
        </w:rPr>
        <w:t>وی</w:t>
      </w:r>
      <w:r w:rsidR="00FB5E06" w:rsidRPr="003D4727">
        <w:rPr>
          <w:rFonts w:asciiTheme="minorHAnsi" w:hAnsiTheme="minorHAnsi"/>
          <w:rtl/>
        </w:rPr>
        <w:t>.</w:t>
      </w:r>
      <w:r w:rsidR="003444C2" w:rsidRPr="003D4727">
        <w:rPr>
          <w:rFonts w:asciiTheme="minorHAnsi" w:hAnsiTheme="minorHAnsi"/>
          <w:rtl/>
          <w:lang w:bidi="ps-AF"/>
        </w:rPr>
        <w:t xml:space="preserve">د انرژي </w:t>
      </w:r>
      <w:r w:rsidR="00FB5E06" w:rsidRPr="003D4727">
        <w:rPr>
          <w:rFonts w:asciiTheme="minorHAnsi" w:hAnsiTheme="minorHAnsi"/>
          <w:rtl/>
        </w:rPr>
        <w:t>موقعیت یوازې د سمندر له سطحې  لوړوالی پورې اړه نلري ، مګر دا دبڼګه یا</w:t>
      </w:r>
      <w:r w:rsidRPr="003D4727">
        <w:rPr>
          <w:rFonts w:asciiTheme="minorHAnsi" w:hAnsiTheme="minorHAnsi"/>
          <w:rtl/>
          <w:lang w:bidi="ps-AF"/>
        </w:rPr>
        <w:t xml:space="preserve"> </w:t>
      </w:r>
      <w:r w:rsidR="00FB5E06" w:rsidRPr="003D4727">
        <w:rPr>
          <w:rFonts w:asciiTheme="minorHAnsi" w:hAnsiTheme="minorHAnsi"/>
          <w:rtl/>
        </w:rPr>
        <w:t>د تار ځانګړې حالت او موقعیت په پټه توګه هم زیرمه شوې.</w:t>
      </w:r>
    </w:p>
    <w:p w14:paraId="15C3F217" w14:textId="77777777" w:rsidR="00052D3E" w:rsidRPr="003D4727" w:rsidRDefault="00910363" w:rsidP="003D4727">
      <w:pPr>
        <w:pStyle w:val="NormalWeb"/>
        <w:bidi/>
        <w:spacing w:before="200" w:beforeAutospacing="0" w:after="0" w:afterAutospacing="0" w:line="360" w:lineRule="auto"/>
        <w:rPr>
          <w:rFonts w:asciiTheme="majorHAnsi" w:eastAsiaTheme="majorEastAsia" w:hAnsiTheme="majorHAnsi" w:cstheme="majorHAnsi"/>
          <w:b/>
          <w:bCs/>
          <w:color w:val="000000" w:themeColor="text1"/>
          <w:kern w:val="24"/>
          <w:rtl/>
        </w:rPr>
      </w:pPr>
      <w:r w:rsidRPr="003D4727">
        <w:rPr>
          <w:rFonts w:asciiTheme="majorHAnsi" w:eastAsiaTheme="majorEastAsia" w:hAnsiTheme="majorHAnsi" w:cstheme="majorHAnsi"/>
          <w:b/>
          <w:bCs/>
          <w:color w:val="000000" w:themeColor="text1"/>
          <w:kern w:val="24"/>
          <w:rtl/>
        </w:rPr>
        <w:t>د انرژي سرچینې اکثرا په دوه ډلو ویشل شوي دي</w:t>
      </w:r>
      <w:r w:rsidRPr="003D4727">
        <w:rPr>
          <w:rFonts w:asciiTheme="majorHAnsi" w:eastAsiaTheme="majorEastAsia" w:hAnsiTheme="majorHAnsi" w:cstheme="majorHAnsi"/>
          <w:b/>
          <w:bCs/>
          <w:color w:val="000000" w:themeColor="text1"/>
          <w:kern w:val="24"/>
        </w:rPr>
        <w:t>:</w:t>
      </w:r>
    </w:p>
    <w:p w14:paraId="209E0B6A" w14:textId="6C008FDD" w:rsidR="00052D3E" w:rsidRPr="003D4727" w:rsidRDefault="00052D3E" w:rsidP="003D4727">
      <w:pPr>
        <w:pStyle w:val="NormalWeb"/>
        <w:numPr>
          <w:ilvl w:val="0"/>
          <w:numId w:val="21"/>
        </w:numPr>
        <w:bidi/>
        <w:spacing w:before="200" w:beforeAutospacing="0" w:after="0" w:afterAutospacing="0" w:line="360" w:lineRule="auto"/>
        <w:rPr>
          <w:rFonts w:asciiTheme="minorHAnsi" w:eastAsiaTheme="majorEastAsia" w:hAnsiTheme="minorHAnsi" w:cstheme="majorBidi"/>
          <w:b/>
          <w:bCs/>
          <w:color w:val="000000" w:themeColor="text1"/>
          <w:kern w:val="24"/>
          <w:rtl/>
        </w:rPr>
      </w:pPr>
      <w:r w:rsidRPr="00F210F8">
        <w:rPr>
          <w:rFonts w:asciiTheme="minorHAnsi" w:eastAsiaTheme="majorEastAsia" w:hAnsiTheme="minorHAnsi"/>
          <w:b/>
          <w:bCs/>
          <w:kern w:val="24"/>
          <w:rtl/>
        </w:rPr>
        <w:t>نوی کیدونکی انرژی</w:t>
      </w:r>
      <w:r w:rsidRPr="003D4727">
        <w:rPr>
          <w:rFonts w:asciiTheme="minorHAnsi" w:eastAsiaTheme="majorEastAsia" w:hAnsiTheme="minorHAnsi"/>
          <w:b/>
          <w:bCs/>
          <w:color w:val="000000" w:themeColor="text1"/>
          <w:kern w:val="24"/>
          <w:rtl/>
        </w:rPr>
        <w:t xml:space="preserve">: </w:t>
      </w:r>
      <w:r w:rsidRPr="003D4727">
        <w:rPr>
          <w:rFonts w:asciiTheme="minorHAnsi" w:eastAsiaTheme="majorEastAsia" w:hAnsiTheme="minorHAnsi"/>
          <w:color w:val="000000" w:themeColor="text1"/>
          <w:kern w:val="24"/>
          <w:rtl/>
        </w:rPr>
        <w:t xml:space="preserve"> نوي کیدونکي انرژي </w:t>
      </w:r>
      <w:r w:rsidR="001E7DB8" w:rsidRPr="003D4727">
        <w:rPr>
          <w:rFonts w:asciiTheme="minorHAnsi" w:eastAsiaTheme="majorEastAsia" w:hAnsiTheme="minorHAnsi"/>
          <w:color w:val="000000" w:themeColor="text1"/>
          <w:kern w:val="24"/>
          <w:rtl/>
          <w:lang w:bidi="ps-AF"/>
        </w:rPr>
        <w:t xml:space="preserve">هغه </w:t>
      </w:r>
      <w:r w:rsidRPr="003D4727">
        <w:rPr>
          <w:rFonts w:asciiTheme="minorHAnsi" w:eastAsiaTheme="majorEastAsia" w:hAnsiTheme="minorHAnsi"/>
          <w:color w:val="000000" w:themeColor="text1"/>
          <w:kern w:val="24"/>
          <w:rtl/>
        </w:rPr>
        <w:t xml:space="preserve"> سرچینه ده</w:t>
      </w:r>
      <w:r w:rsidR="001E7DB8" w:rsidRPr="003D4727">
        <w:rPr>
          <w:rFonts w:asciiTheme="minorHAnsi" w:eastAsiaTheme="majorEastAsia" w:hAnsiTheme="minorHAnsi"/>
          <w:color w:val="000000" w:themeColor="text1"/>
          <w:kern w:val="24"/>
          <w:rtl/>
          <w:lang w:bidi="ps-AF"/>
        </w:rPr>
        <w:t xml:space="preserve"> چي نه خلاصېږي</w:t>
      </w:r>
      <w:r w:rsidRPr="003D4727">
        <w:rPr>
          <w:rFonts w:asciiTheme="minorHAnsi" w:eastAsiaTheme="majorEastAsia" w:hAnsiTheme="minorHAnsi"/>
          <w:color w:val="000000" w:themeColor="text1"/>
          <w:kern w:val="24"/>
          <w:rtl/>
        </w:rPr>
        <w:t xml:space="preserve">. لکه باد ، اوبه ، لمر او بیوانرژی </w:t>
      </w:r>
      <w:r w:rsidRPr="003D4727">
        <w:rPr>
          <w:rFonts w:asciiTheme="minorHAnsi" w:eastAsiaTheme="majorEastAsia" w:hAnsiTheme="minorHAnsi" w:cstheme="majorBidi"/>
          <w:color w:val="000000" w:themeColor="text1"/>
          <w:kern w:val="24"/>
        </w:rPr>
        <w:t>.</w:t>
      </w:r>
    </w:p>
    <w:p w14:paraId="728034F3" w14:textId="5CFF1CEA" w:rsidR="00B452E2" w:rsidRPr="003D4727" w:rsidRDefault="00052D3E" w:rsidP="003D4727">
      <w:pPr>
        <w:pStyle w:val="NormalWeb"/>
        <w:numPr>
          <w:ilvl w:val="0"/>
          <w:numId w:val="21"/>
        </w:numPr>
        <w:bidi/>
        <w:spacing w:before="200" w:line="360" w:lineRule="auto"/>
        <w:rPr>
          <w:rFonts w:asciiTheme="minorHAnsi" w:eastAsiaTheme="majorEastAsia" w:hAnsiTheme="minorHAnsi" w:cstheme="majorBidi"/>
          <w:b/>
          <w:bCs/>
          <w:color w:val="000000" w:themeColor="text1"/>
          <w:kern w:val="24"/>
        </w:rPr>
      </w:pPr>
      <w:r w:rsidRPr="00F210F8">
        <w:rPr>
          <w:rFonts w:asciiTheme="minorHAnsi" w:eastAsiaTheme="majorEastAsia" w:hAnsiTheme="minorHAnsi"/>
          <w:b/>
          <w:bCs/>
          <w:kern w:val="24"/>
          <w:rtl/>
        </w:rPr>
        <w:t xml:space="preserve">غیر نوی کیدونکی </w:t>
      </w:r>
      <w:r w:rsidRPr="00F210F8">
        <w:rPr>
          <w:rFonts w:asciiTheme="minorHAnsi" w:eastAsiaTheme="majorEastAsia" w:hAnsiTheme="minorHAnsi"/>
          <w:b/>
          <w:bCs/>
          <w:kern w:val="24"/>
          <w:rtl/>
          <w:lang w:bidi="ps-AF"/>
        </w:rPr>
        <w:t>یا</w:t>
      </w:r>
      <w:r w:rsidR="00E9128F" w:rsidRPr="00F210F8">
        <w:rPr>
          <w:rFonts w:asciiTheme="minorHAnsi" w:eastAsiaTheme="majorEastAsia" w:hAnsiTheme="minorHAnsi"/>
          <w:b/>
          <w:bCs/>
          <w:kern w:val="24"/>
          <w:rtl/>
          <w:lang w:bidi="ps-AF"/>
        </w:rPr>
        <w:t xml:space="preserve"> </w:t>
      </w:r>
      <w:r w:rsidRPr="00F210F8">
        <w:rPr>
          <w:rFonts w:asciiTheme="minorHAnsi" w:eastAsiaTheme="majorEastAsia" w:hAnsiTheme="minorHAnsi"/>
          <w:b/>
          <w:bCs/>
          <w:kern w:val="24"/>
          <w:rtl/>
        </w:rPr>
        <w:t xml:space="preserve">د سون مواد انرژی </w:t>
      </w:r>
      <w:r w:rsidRPr="00F210F8">
        <w:rPr>
          <w:rFonts w:asciiTheme="minorHAnsi" w:eastAsiaTheme="majorEastAsia" w:hAnsiTheme="minorHAnsi"/>
          <w:b/>
          <w:bCs/>
          <w:kern w:val="24"/>
          <w:rtl/>
          <w:lang w:bidi="ps-AF"/>
        </w:rPr>
        <w:t>:</w:t>
      </w:r>
      <w:r w:rsidRPr="00F210F8">
        <w:rPr>
          <w:rFonts w:asciiTheme="minorHAnsi" w:eastAsiaTheme="majorEastAsia" w:hAnsiTheme="minorHAnsi"/>
          <w:b/>
          <w:bCs/>
          <w:kern w:val="24"/>
          <w:rtl/>
        </w:rPr>
        <w:t xml:space="preserve"> </w:t>
      </w:r>
      <w:r w:rsidRPr="003D4727">
        <w:rPr>
          <w:rFonts w:asciiTheme="minorHAnsi" w:eastAsiaTheme="majorEastAsia" w:hAnsiTheme="minorHAnsi"/>
          <w:color w:val="000000" w:themeColor="text1"/>
          <w:kern w:val="24"/>
          <w:rtl/>
          <w:lang w:bidi="ps-AF"/>
        </w:rPr>
        <w:t xml:space="preserve">دا انرژي </w:t>
      </w:r>
      <w:r w:rsidRPr="003D4727">
        <w:rPr>
          <w:rFonts w:asciiTheme="minorHAnsi" w:eastAsiaTheme="majorEastAsia" w:hAnsiTheme="minorHAnsi"/>
          <w:color w:val="000000" w:themeColor="text1"/>
          <w:kern w:val="24"/>
          <w:rtl/>
        </w:rPr>
        <w:t>د رامنځته کیدو په تناسب ډیر استفاده  کېږی . په دې سبب باید دسون مواد ډیر و نه سوزول شي دا مواد(توکي)عبارت دي له تیلو،طبیعی ګاز، نفت</w:t>
      </w:r>
      <w:r w:rsidRPr="003D4727">
        <w:rPr>
          <w:rFonts w:asciiTheme="minorHAnsi" w:eastAsiaTheme="majorEastAsia" w:hAnsiTheme="minorHAnsi"/>
          <w:color w:val="000000" w:themeColor="text1"/>
          <w:kern w:val="24"/>
          <w:rtl/>
          <w:lang w:bidi="ps-AF"/>
        </w:rPr>
        <w:t xml:space="preserve"> </w:t>
      </w:r>
      <w:r w:rsidRPr="003D4727">
        <w:rPr>
          <w:rFonts w:asciiTheme="minorHAnsi" w:eastAsiaTheme="majorEastAsia" w:hAnsiTheme="minorHAnsi"/>
          <w:color w:val="000000" w:themeColor="text1"/>
          <w:kern w:val="24"/>
          <w:rtl/>
        </w:rPr>
        <w:t>ډبروسکرو،لرګیو او نورو څخه چې له سوزیدو څخه یې انرژي را منځته کېږي.</w:t>
      </w:r>
    </w:p>
    <w:p w14:paraId="6E3DD75C" w14:textId="77777777" w:rsidR="00E91B67" w:rsidRPr="003D4727" w:rsidRDefault="00E91B67" w:rsidP="003D4727">
      <w:pPr>
        <w:pStyle w:val="NormalWeb"/>
        <w:bidi/>
        <w:spacing w:before="200" w:line="360" w:lineRule="auto"/>
        <w:rPr>
          <w:rFonts w:asciiTheme="majorHAnsi" w:hAnsiTheme="majorHAnsi" w:cstheme="majorHAnsi"/>
          <w:b/>
          <w:bCs/>
          <w:rtl/>
        </w:rPr>
      </w:pPr>
      <w:r w:rsidRPr="003D4727">
        <w:rPr>
          <w:rFonts w:asciiTheme="majorHAnsi" w:hAnsiTheme="majorHAnsi" w:cstheme="majorHAnsi"/>
          <w:b/>
          <w:bCs/>
          <w:rtl/>
        </w:rPr>
        <w:t>نوي کيدونکي</w:t>
      </w:r>
      <w:r w:rsidRPr="003D4727">
        <w:rPr>
          <w:rFonts w:asciiTheme="majorHAnsi" w:hAnsiTheme="majorHAnsi" w:cstheme="majorHAnsi"/>
          <w:b/>
          <w:bCs/>
        </w:rPr>
        <w:t>:</w:t>
      </w:r>
      <w:bookmarkStart w:id="0" w:name="_GoBack"/>
      <w:bookmarkEnd w:id="0"/>
    </w:p>
    <w:p w14:paraId="557BE8BF" w14:textId="77777777" w:rsidR="00E91B67" w:rsidRPr="003D4727" w:rsidRDefault="00E91B67" w:rsidP="003D4727">
      <w:pPr>
        <w:pStyle w:val="NormalWeb"/>
        <w:bidi/>
        <w:spacing w:before="200" w:line="360" w:lineRule="auto"/>
        <w:rPr>
          <w:rFonts w:asciiTheme="minorHAnsi" w:hAnsiTheme="minorHAnsi" w:cstheme="majorBidi"/>
          <w:b/>
          <w:bCs/>
          <w:rtl/>
        </w:rPr>
      </w:pPr>
      <w:r w:rsidRPr="003D4727">
        <w:rPr>
          <w:rFonts w:asciiTheme="minorHAnsi" w:hAnsiTheme="minorHAnsi"/>
          <w:b/>
          <w:bCs/>
          <w:rtl/>
        </w:rPr>
        <w:t>باد ، اوبه ، لمر او بیو انرژي</w:t>
      </w:r>
      <w:r w:rsidRPr="003D4727">
        <w:rPr>
          <w:rFonts w:asciiTheme="minorHAnsi" w:hAnsiTheme="minorHAnsi" w:cstheme="majorBidi"/>
          <w:b/>
          <w:bCs/>
        </w:rPr>
        <w:t>.</w:t>
      </w:r>
    </w:p>
    <w:p w14:paraId="0D9CB8D6" w14:textId="77777777" w:rsidR="00E91B67" w:rsidRPr="003D4727" w:rsidRDefault="00E91B67" w:rsidP="003D4727">
      <w:pPr>
        <w:pStyle w:val="NormalWeb"/>
        <w:bidi/>
        <w:spacing w:before="200" w:line="360" w:lineRule="auto"/>
        <w:rPr>
          <w:rFonts w:asciiTheme="majorHAnsi" w:hAnsiTheme="majorHAnsi" w:cstheme="majorHAnsi"/>
          <w:b/>
          <w:bCs/>
          <w:rtl/>
        </w:rPr>
      </w:pPr>
      <w:r w:rsidRPr="003D4727">
        <w:rPr>
          <w:rFonts w:asciiTheme="majorHAnsi" w:hAnsiTheme="majorHAnsi" w:cstheme="majorHAnsi"/>
          <w:b/>
          <w:bCs/>
          <w:rtl/>
        </w:rPr>
        <w:t>بریښنا د لمر څخه. (لمریز برېښنا)</w:t>
      </w:r>
    </w:p>
    <w:p w14:paraId="4F600332" w14:textId="7C987CEA" w:rsidR="00E91B67" w:rsidRDefault="00E91B67" w:rsidP="003D4727">
      <w:pPr>
        <w:pStyle w:val="NormalWeb"/>
        <w:bidi/>
        <w:spacing w:before="200" w:beforeAutospacing="0" w:after="0" w:afterAutospacing="0" w:line="360" w:lineRule="auto"/>
        <w:rPr>
          <w:rFonts w:asciiTheme="minorHAnsi" w:hAnsiTheme="minorHAnsi"/>
          <w:rtl/>
        </w:rPr>
      </w:pPr>
      <w:r w:rsidRPr="003D4727">
        <w:rPr>
          <w:rFonts w:asciiTheme="minorHAnsi" w:hAnsiTheme="minorHAnsi"/>
          <w:rtl/>
        </w:rPr>
        <w:t>موږ کولی شو د لمرحجرو په واسطه د لمر انرژي څخه بریښنایي انرژي جول کړو. د لمر وړانګي  هغه وخت بریښنایی جریان رامینځته کوي چې</w:t>
      </w:r>
      <w:r w:rsidRPr="003D4727">
        <w:rPr>
          <w:rFonts w:asciiTheme="minorHAnsi" w:hAnsiTheme="minorHAnsi"/>
          <w:rtl/>
          <w:lang w:bidi="ps-AF"/>
        </w:rPr>
        <w:t xml:space="preserve"> د</w:t>
      </w:r>
      <w:r w:rsidRPr="003D4727">
        <w:rPr>
          <w:rFonts w:asciiTheme="minorHAnsi" w:hAnsiTheme="minorHAnsi"/>
          <w:rtl/>
        </w:rPr>
        <w:t xml:space="preserve"> لمرحجرې ځانګړي تختې باندې وځلیږي .</w:t>
      </w:r>
    </w:p>
    <w:p w14:paraId="00FD13B3" w14:textId="77777777" w:rsidR="003D4727" w:rsidRPr="003D4727" w:rsidRDefault="003D4727" w:rsidP="003D4727">
      <w:pPr>
        <w:pStyle w:val="NormalWeb"/>
        <w:bidi/>
        <w:spacing w:before="200" w:beforeAutospacing="0" w:after="0" w:afterAutospacing="0" w:line="360" w:lineRule="auto"/>
        <w:rPr>
          <w:rFonts w:asciiTheme="minorHAnsi" w:hAnsiTheme="minorHAnsi" w:cstheme="majorBidi"/>
        </w:rPr>
      </w:pPr>
    </w:p>
    <w:p w14:paraId="2E012898" w14:textId="77777777" w:rsidR="00221D69" w:rsidRPr="003D4727" w:rsidRDefault="00221D69" w:rsidP="003D4727">
      <w:pPr>
        <w:tabs>
          <w:tab w:val="num" w:pos="720"/>
        </w:tabs>
        <w:spacing w:line="360" w:lineRule="auto"/>
        <w:rPr>
          <w:rFonts w:asciiTheme="minorHAnsi" w:hAnsiTheme="minorHAnsi" w:cstheme="majorBidi"/>
        </w:rPr>
      </w:pPr>
    </w:p>
    <w:p w14:paraId="1442A11B" w14:textId="3B06F2FD" w:rsidR="00016439" w:rsidRPr="003D4727" w:rsidRDefault="00016439" w:rsidP="003D4727">
      <w:pPr>
        <w:tabs>
          <w:tab w:val="num" w:pos="720"/>
        </w:tabs>
        <w:bidi/>
        <w:spacing w:line="360" w:lineRule="auto"/>
        <w:rPr>
          <w:rFonts w:asciiTheme="majorHAnsi" w:eastAsiaTheme="majorEastAsia" w:hAnsiTheme="majorHAnsi" w:cstheme="majorHAnsi"/>
          <w:b/>
          <w:bCs/>
          <w:color w:val="000000" w:themeColor="text1"/>
          <w:kern w:val="24"/>
        </w:rPr>
      </w:pPr>
      <w:r w:rsidRPr="003D4727">
        <w:rPr>
          <w:rFonts w:asciiTheme="majorHAnsi" w:eastAsiaTheme="majorEastAsia" w:hAnsiTheme="majorHAnsi" w:cstheme="majorHAnsi"/>
          <w:b/>
          <w:bCs/>
          <w:color w:val="000000" w:themeColor="text1"/>
          <w:kern w:val="24"/>
          <w:rtl/>
        </w:rPr>
        <w:lastRenderedPageBreak/>
        <w:t>د انرژۍ سرچينې:</w:t>
      </w:r>
    </w:p>
    <w:tbl>
      <w:tblPr>
        <w:tblStyle w:val="Tabellrutenett"/>
        <w:bidiVisual/>
        <w:tblW w:w="0" w:type="auto"/>
        <w:tblInd w:w="720" w:type="dxa"/>
        <w:tblLook w:val="04A0" w:firstRow="1" w:lastRow="0" w:firstColumn="1" w:lastColumn="0" w:noHBand="0" w:noVBand="1"/>
        <w:tblCaption w:val="انرژي"/>
        <w:tblDescription w:val="په جدول کې ښیی چې د انرژي سرچینې اکثرا په دوه ډلو ویشل شوي دي:نوی کیدونکی او غیر نوی کیدونکی یا د سون مواد انرژی ږ"/>
      </w:tblPr>
      <w:tblGrid>
        <w:gridCol w:w="4302"/>
        <w:gridCol w:w="4034"/>
      </w:tblGrid>
      <w:tr w:rsidR="003D4727" w:rsidRPr="003D4727" w14:paraId="6E54F518" w14:textId="77777777" w:rsidTr="001A03FD">
        <w:trPr>
          <w:cantSplit/>
          <w:tblHeader/>
        </w:trPr>
        <w:tc>
          <w:tcPr>
            <w:tcW w:w="4305" w:type="dxa"/>
          </w:tcPr>
          <w:p w14:paraId="12973F68" w14:textId="22A0A7F3" w:rsidR="003D4727" w:rsidRPr="003D4727" w:rsidRDefault="003D4727" w:rsidP="003D4727">
            <w:pPr>
              <w:tabs>
                <w:tab w:val="num" w:pos="720"/>
              </w:tabs>
              <w:bidi/>
              <w:spacing w:line="360" w:lineRule="auto"/>
              <w:rPr>
                <w:rFonts w:eastAsiaTheme="majorEastAsia"/>
                <w:b/>
                <w:bCs/>
                <w:kern w:val="24"/>
                <w:sz w:val="24"/>
                <w:szCs w:val="24"/>
                <w:rtl/>
              </w:rPr>
            </w:pPr>
            <w:r w:rsidRPr="003D4727">
              <w:rPr>
                <w:rFonts w:eastAsiaTheme="majorEastAsia" w:cs="Times New Roman"/>
                <w:b/>
                <w:bCs/>
                <w:kern w:val="24"/>
                <w:sz w:val="24"/>
                <w:szCs w:val="24"/>
                <w:rtl/>
              </w:rPr>
              <w:t xml:space="preserve">غیر نوی کیدونکی </w:t>
            </w:r>
            <w:r w:rsidRPr="003D4727">
              <w:rPr>
                <w:rFonts w:eastAsiaTheme="majorEastAsia"/>
                <w:b/>
                <w:bCs/>
                <w:kern w:val="24"/>
                <w:sz w:val="24"/>
                <w:szCs w:val="24"/>
                <w:rtl/>
                <w:lang w:bidi="ps-AF"/>
              </w:rPr>
              <w:t>یا</w:t>
            </w:r>
            <w:r w:rsidRPr="003D4727">
              <w:rPr>
                <w:rFonts w:eastAsiaTheme="majorEastAsia" w:cs="Times New Roman"/>
                <w:b/>
                <w:bCs/>
                <w:kern w:val="24"/>
                <w:sz w:val="24"/>
                <w:szCs w:val="24"/>
                <w:rtl/>
              </w:rPr>
              <w:t>د سون مواد انرژی</w:t>
            </w:r>
            <w:r w:rsidRPr="003D4727">
              <w:rPr>
                <w:rFonts w:eastAsiaTheme="majorEastAsia" w:cs="Times New Roman"/>
                <w:b/>
                <w:bCs/>
                <w:kern w:val="24"/>
                <w:sz w:val="24"/>
                <w:szCs w:val="24"/>
                <w:rtl/>
                <w:lang w:bidi="ps-AF"/>
              </w:rPr>
              <w:t>:</w:t>
            </w:r>
            <w:r w:rsidRPr="003D4727">
              <w:rPr>
                <w:rFonts w:eastAsiaTheme="majorEastAsia"/>
                <w:b/>
                <w:bCs/>
                <w:kern w:val="24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37" w:type="dxa"/>
          </w:tcPr>
          <w:p w14:paraId="4F684612" w14:textId="30DC7232" w:rsidR="003D4727" w:rsidRPr="003D4727" w:rsidRDefault="003D4727" w:rsidP="003D4727">
            <w:pPr>
              <w:pStyle w:val="NormalWeb"/>
              <w:bidi/>
              <w:spacing w:before="200" w:line="360" w:lineRule="auto"/>
              <w:rPr>
                <w:rFonts w:eastAsiaTheme="majorEastAsia" w:cs="Times New Roman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ps-AF"/>
              </w:rPr>
            </w:pPr>
            <w:r w:rsidRPr="003D4727">
              <w:rPr>
                <w:rFonts w:cs="Times New Roman"/>
                <w:b/>
                <w:bCs/>
                <w:sz w:val="24"/>
                <w:szCs w:val="24"/>
                <w:rtl/>
              </w:rPr>
              <w:t>نوي کيدونکي</w:t>
            </w:r>
            <w:r w:rsidRPr="003D4727">
              <w:rPr>
                <w:rFonts w:eastAsiaTheme="majorEastAsia" w:cs="Times New Roman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 xml:space="preserve"> </w:t>
            </w:r>
            <w:r w:rsidRPr="003D4727">
              <w:rPr>
                <w:rFonts w:eastAsiaTheme="majorEastAsia" w:cs="Times New Roman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ps-AF"/>
              </w:rPr>
              <w:t>ا</w:t>
            </w:r>
            <w:r w:rsidRPr="003D4727">
              <w:rPr>
                <w:rFonts w:eastAsiaTheme="majorEastAsia" w:cs="Times New Roman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>نرژۍ</w:t>
            </w:r>
            <w:r w:rsidRPr="003D4727">
              <w:rPr>
                <w:rFonts w:eastAsiaTheme="majorEastAsia" w:cs="Times New Roman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ps-AF"/>
              </w:rPr>
              <w:t>:</w:t>
            </w:r>
          </w:p>
        </w:tc>
      </w:tr>
      <w:tr w:rsidR="00221D69" w:rsidRPr="003D4727" w14:paraId="297224B3" w14:textId="77777777" w:rsidTr="00B04A5B">
        <w:tc>
          <w:tcPr>
            <w:tcW w:w="4305" w:type="dxa"/>
          </w:tcPr>
          <w:p w14:paraId="570B47A7" w14:textId="36302922" w:rsidR="00016439" w:rsidRPr="003D4727" w:rsidRDefault="001A03FD" w:rsidP="00571342">
            <w:pPr>
              <w:pStyle w:val="Listeavsnitt"/>
              <w:numPr>
                <w:ilvl w:val="0"/>
                <w:numId w:val="25"/>
              </w:numPr>
              <w:bidi/>
              <w:spacing w:line="360" w:lineRule="auto"/>
              <w:rPr>
                <w:rFonts w:cstheme="majorBidi"/>
                <w:rtl/>
              </w:rPr>
            </w:pPr>
            <w:r>
              <w:rPr>
                <w:rFonts w:hint="cs"/>
                <w:rtl/>
                <w:lang w:bidi="ps-AF"/>
              </w:rPr>
              <w:t>ف</w:t>
            </w:r>
            <w:r w:rsidR="00016439" w:rsidRPr="003D4727">
              <w:rPr>
                <w:rtl/>
                <w:lang w:bidi="ps-AF"/>
              </w:rPr>
              <w:t>و</w:t>
            </w:r>
            <w:r w:rsidR="00016439" w:rsidRPr="003D4727">
              <w:rPr>
                <w:rtl/>
              </w:rPr>
              <w:t>سیل انرژي (تیل ، سکاره ، طبیعي ګاز</w:t>
            </w:r>
          </w:p>
          <w:p w14:paraId="1200BA01" w14:textId="08601059" w:rsidR="00221D69" w:rsidRPr="003D4727" w:rsidRDefault="00016439" w:rsidP="00571342">
            <w:pPr>
              <w:pStyle w:val="Listeavsnitt"/>
              <w:numPr>
                <w:ilvl w:val="0"/>
                <w:numId w:val="25"/>
              </w:numPr>
              <w:bidi/>
              <w:spacing w:line="360" w:lineRule="auto"/>
              <w:rPr>
                <w:rFonts w:cstheme="majorBidi"/>
              </w:rPr>
            </w:pPr>
            <w:r w:rsidRPr="003D4727">
              <w:rPr>
                <w:rtl/>
              </w:rPr>
              <w:t>اټومي / هسته ېې انرژي</w:t>
            </w:r>
          </w:p>
          <w:p w14:paraId="40EC73EE" w14:textId="77777777" w:rsidR="00221D69" w:rsidRPr="003D4727" w:rsidRDefault="00221D69" w:rsidP="00571342">
            <w:pPr>
              <w:tabs>
                <w:tab w:val="num" w:pos="720"/>
              </w:tabs>
              <w:bidi/>
              <w:spacing w:line="360" w:lineRule="auto"/>
              <w:rPr>
                <w:rFonts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304FBB0D" w14:textId="012D7BC0" w:rsidR="00016439" w:rsidRPr="003D4727" w:rsidRDefault="00016439" w:rsidP="00571342">
            <w:pPr>
              <w:pStyle w:val="NormalWeb"/>
              <w:numPr>
                <w:ilvl w:val="0"/>
                <w:numId w:val="27"/>
              </w:numPr>
              <w:bidi/>
              <w:spacing w:before="200" w:line="360" w:lineRule="auto"/>
              <w:rPr>
                <w:rFonts w:cs="Times New Roman"/>
                <w:sz w:val="24"/>
                <w:szCs w:val="24"/>
                <w:rtl/>
                <w:lang w:bidi="ps-AF"/>
              </w:rPr>
            </w:pPr>
            <w:r w:rsidRPr="003D4727">
              <w:rPr>
                <w:rFonts w:cs="Times New Roman"/>
                <w:sz w:val="24"/>
                <w:szCs w:val="24"/>
                <w:rtl/>
                <w:lang w:bidi="ps-AF"/>
              </w:rPr>
              <w:t>د لمرانرژۍ</w:t>
            </w:r>
          </w:p>
          <w:p w14:paraId="7C9765C5" w14:textId="77777777" w:rsidR="00016439" w:rsidRPr="003D4727" w:rsidRDefault="00016439" w:rsidP="00571342">
            <w:pPr>
              <w:pStyle w:val="NormalWeb"/>
              <w:numPr>
                <w:ilvl w:val="0"/>
                <w:numId w:val="27"/>
              </w:numPr>
              <w:bidi/>
              <w:spacing w:before="200" w:line="360" w:lineRule="auto"/>
              <w:rPr>
                <w:rFonts w:cs="Times New Roman"/>
                <w:sz w:val="24"/>
                <w:szCs w:val="24"/>
                <w:rtl/>
                <w:lang w:bidi="ps-AF"/>
              </w:rPr>
            </w:pPr>
            <w:r w:rsidRPr="003D4727">
              <w:rPr>
                <w:rFonts w:cs="Times New Roman"/>
                <w:sz w:val="24"/>
                <w:szCs w:val="24"/>
                <w:rtl/>
                <w:lang w:bidi="ps-AF"/>
              </w:rPr>
              <w:t>د باد انرژي</w:t>
            </w:r>
          </w:p>
          <w:p w14:paraId="6E9C4136" w14:textId="5728418F" w:rsidR="00016439" w:rsidRPr="003D4727" w:rsidRDefault="00016439" w:rsidP="00571342">
            <w:pPr>
              <w:pStyle w:val="NormalWeb"/>
              <w:numPr>
                <w:ilvl w:val="0"/>
                <w:numId w:val="27"/>
              </w:numPr>
              <w:bidi/>
              <w:spacing w:before="200" w:line="360" w:lineRule="auto"/>
              <w:rPr>
                <w:rFonts w:cstheme="majorBidi"/>
                <w:sz w:val="24"/>
                <w:szCs w:val="24"/>
                <w:rtl/>
                <w:lang w:bidi="ps-AF"/>
              </w:rPr>
            </w:pPr>
            <w:r w:rsidRPr="003D4727">
              <w:rPr>
                <w:rFonts w:cs="Times New Roman"/>
                <w:sz w:val="24"/>
                <w:szCs w:val="24"/>
                <w:rtl/>
                <w:lang w:bidi="ps-AF"/>
              </w:rPr>
              <w:t>بیوانرژي</w:t>
            </w:r>
          </w:p>
          <w:p w14:paraId="7B7EAA54" w14:textId="3E67E2B1" w:rsidR="00016439" w:rsidRPr="003D4727" w:rsidRDefault="00016439" w:rsidP="00571342">
            <w:pPr>
              <w:pStyle w:val="NormalWeb"/>
              <w:numPr>
                <w:ilvl w:val="0"/>
                <w:numId w:val="27"/>
              </w:numPr>
              <w:bidi/>
              <w:spacing w:before="200" w:line="360" w:lineRule="auto"/>
              <w:rPr>
                <w:rFonts w:cstheme="majorBidi"/>
                <w:sz w:val="24"/>
                <w:szCs w:val="24"/>
                <w:rtl/>
                <w:lang w:bidi="ps-AF"/>
              </w:rPr>
            </w:pPr>
            <w:r w:rsidRPr="003D4727">
              <w:rPr>
                <w:rFonts w:cs="Times New Roman"/>
                <w:sz w:val="24"/>
                <w:szCs w:val="24"/>
                <w:rtl/>
                <w:lang w:bidi="ps-AF"/>
              </w:rPr>
              <w:t>د اوبو انرژي</w:t>
            </w:r>
          </w:p>
          <w:p w14:paraId="45594024" w14:textId="6717BDDE" w:rsidR="00016439" w:rsidRPr="003D4727" w:rsidRDefault="00016439" w:rsidP="00571342">
            <w:pPr>
              <w:pStyle w:val="NormalWeb"/>
              <w:numPr>
                <w:ilvl w:val="0"/>
                <w:numId w:val="27"/>
              </w:numPr>
              <w:bidi/>
              <w:spacing w:before="200" w:line="360" w:lineRule="auto"/>
              <w:rPr>
                <w:rFonts w:cstheme="majorBidi"/>
                <w:sz w:val="24"/>
                <w:szCs w:val="24"/>
                <w:rtl/>
                <w:lang w:bidi="ps-AF"/>
              </w:rPr>
            </w:pPr>
            <w:r w:rsidRPr="003D4727">
              <w:rPr>
                <w:rFonts w:cstheme="majorBidi"/>
                <w:sz w:val="24"/>
                <w:szCs w:val="24"/>
                <w:rtl/>
                <w:lang w:bidi="ps-AF"/>
              </w:rPr>
              <w:t xml:space="preserve">د </w:t>
            </w:r>
            <w:r w:rsidRPr="003D4727">
              <w:rPr>
                <w:rFonts w:cs="Times New Roman"/>
                <w:sz w:val="24"/>
                <w:szCs w:val="24"/>
                <w:rtl/>
                <w:lang w:bidi="ps-AF"/>
              </w:rPr>
              <w:t>څپې انرژي</w:t>
            </w:r>
          </w:p>
          <w:p w14:paraId="09309FE1" w14:textId="4D1BB5A3" w:rsidR="00221D69" w:rsidRPr="001A03FD" w:rsidRDefault="00016439" w:rsidP="00571342">
            <w:pPr>
              <w:pStyle w:val="NormalWeb"/>
              <w:keepNext/>
              <w:numPr>
                <w:ilvl w:val="0"/>
                <w:numId w:val="27"/>
              </w:numPr>
              <w:bidi/>
              <w:spacing w:before="200" w:line="360" w:lineRule="auto"/>
              <w:rPr>
                <w:rFonts w:cstheme="majorBidi"/>
                <w:sz w:val="24"/>
                <w:szCs w:val="24"/>
                <w:rtl/>
                <w:lang w:bidi="ps-AF"/>
              </w:rPr>
            </w:pPr>
            <w:r w:rsidRPr="003D4727">
              <w:rPr>
                <w:rFonts w:cs="Times New Roman"/>
                <w:sz w:val="24"/>
                <w:szCs w:val="24"/>
                <w:rtl/>
                <w:lang w:bidi="ps-AF"/>
              </w:rPr>
              <w:t>د ځمکی تودوخه</w:t>
            </w:r>
          </w:p>
        </w:tc>
      </w:tr>
    </w:tbl>
    <w:p w14:paraId="1AF6B614" w14:textId="328445FF" w:rsidR="00221D69" w:rsidRPr="003D4727" w:rsidRDefault="00571342" w:rsidP="00571342">
      <w:pPr>
        <w:pStyle w:val="Bildetekst"/>
        <w:jc w:val="center"/>
        <w:rPr>
          <w:rFonts w:asciiTheme="minorHAnsi" w:eastAsiaTheme="majorEastAsia" w:hAnsiTheme="minorHAnsi" w:cstheme="majorBidi"/>
          <w:b/>
          <w:bCs/>
          <w:color w:val="000000" w:themeColor="text1"/>
          <w:kern w:val="24"/>
          <w:sz w:val="24"/>
          <w:szCs w:val="24"/>
        </w:rPr>
      </w:pPr>
      <w:r>
        <w:rPr>
          <w:rFonts w:asciiTheme="minorHAnsi" w:eastAsiaTheme="majorEastAsia" w:hAnsiTheme="minorHAnsi" w:cstheme="majorBidi"/>
          <w:b/>
          <w:bCs/>
          <w:color w:val="000000" w:themeColor="text1"/>
          <w:kern w:val="24"/>
        </w:rPr>
        <w:fldChar w:fldCharType="begin"/>
      </w:r>
      <w:r>
        <w:rPr>
          <w:rFonts w:asciiTheme="minorHAnsi" w:eastAsiaTheme="majorEastAsia" w:hAnsiTheme="minorHAnsi" w:cstheme="majorBidi"/>
          <w:b/>
          <w:bCs/>
          <w:color w:val="000000" w:themeColor="text1"/>
          <w:kern w:val="24"/>
        </w:rPr>
        <w:instrText xml:space="preserve"> SEQ </w:instrText>
      </w:r>
      <w:r>
        <w:rPr>
          <w:rFonts w:asciiTheme="minorHAnsi" w:eastAsiaTheme="majorEastAsia" w:hAnsiTheme="minorHAnsi" w:cstheme="majorBidi"/>
          <w:b/>
          <w:bCs/>
          <w:color w:val="000000" w:themeColor="text1"/>
          <w:kern w:val="24"/>
          <w:rtl/>
        </w:rPr>
        <w:instrText>جدول</w:instrText>
      </w:r>
      <w:r>
        <w:rPr>
          <w:rFonts w:asciiTheme="minorHAnsi" w:eastAsiaTheme="majorEastAsia" w:hAnsiTheme="minorHAnsi" w:cstheme="majorBidi"/>
          <w:b/>
          <w:bCs/>
          <w:color w:val="000000" w:themeColor="text1"/>
          <w:kern w:val="24"/>
        </w:rPr>
        <w:instrText xml:space="preserve"> \* ARABIC </w:instrText>
      </w:r>
      <w:r>
        <w:rPr>
          <w:rFonts w:asciiTheme="minorHAnsi" w:eastAsiaTheme="majorEastAsia" w:hAnsiTheme="minorHAnsi" w:cstheme="majorBidi"/>
          <w:b/>
          <w:bCs/>
          <w:color w:val="000000" w:themeColor="text1"/>
          <w:kern w:val="24"/>
        </w:rPr>
        <w:fldChar w:fldCharType="separate"/>
      </w:r>
      <w:r w:rsidR="00C21EB6">
        <w:rPr>
          <w:rFonts w:asciiTheme="minorHAnsi" w:eastAsiaTheme="majorEastAsia" w:hAnsiTheme="minorHAnsi" w:cstheme="majorBidi"/>
          <w:b/>
          <w:bCs/>
          <w:noProof/>
          <w:color w:val="000000" w:themeColor="text1"/>
          <w:kern w:val="24"/>
        </w:rPr>
        <w:t>1</w:t>
      </w:r>
      <w:r>
        <w:rPr>
          <w:rFonts w:asciiTheme="minorHAnsi" w:eastAsiaTheme="majorEastAsia" w:hAnsiTheme="minorHAnsi" w:cstheme="majorBidi"/>
          <w:b/>
          <w:bCs/>
          <w:color w:val="000000" w:themeColor="text1"/>
          <w:kern w:val="24"/>
        </w:rPr>
        <w:fldChar w:fldCharType="end"/>
      </w:r>
      <w:r>
        <w:rPr>
          <w:rFonts w:hint="cs"/>
          <w:noProof/>
          <w:rtl/>
          <w:lang w:bidi="ps-AF"/>
        </w:rPr>
        <w:t>دانرژي نوې کېدونکې او غیر نوې کېدونکې سرچینې.</w:t>
      </w:r>
    </w:p>
    <w:p w14:paraId="05B3E8F2" w14:textId="77777777" w:rsidR="00221D69" w:rsidRPr="003D4727" w:rsidRDefault="00221D69" w:rsidP="003D4727">
      <w:pPr>
        <w:tabs>
          <w:tab w:val="num" w:pos="720"/>
        </w:tabs>
        <w:spacing w:line="360" w:lineRule="auto"/>
        <w:rPr>
          <w:rFonts w:asciiTheme="minorHAnsi" w:eastAsiaTheme="majorEastAsia" w:hAnsiTheme="minorHAnsi" w:cstheme="majorBidi"/>
          <w:b/>
          <w:bCs/>
          <w:color w:val="000000" w:themeColor="text1"/>
          <w:kern w:val="24"/>
        </w:rPr>
      </w:pPr>
    </w:p>
    <w:p w14:paraId="0961B2DB" w14:textId="77777777" w:rsidR="006A2F2C" w:rsidRPr="003D4727" w:rsidRDefault="006A2F2C" w:rsidP="003D4727">
      <w:pPr>
        <w:spacing w:line="360" w:lineRule="auto"/>
        <w:rPr>
          <w:rFonts w:asciiTheme="minorHAnsi" w:eastAsiaTheme="majorEastAsia" w:hAnsiTheme="minorHAnsi" w:cstheme="majorBidi"/>
          <w:b/>
          <w:bCs/>
          <w:color w:val="000000" w:themeColor="text1"/>
          <w:kern w:val="24"/>
          <w:rtl/>
        </w:rPr>
      </w:pPr>
    </w:p>
    <w:p w14:paraId="42FF32B8" w14:textId="77777777" w:rsidR="00703405" w:rsidRPr="001A03FD" w:rsidRDefault="00703405" w:rsidP="001A03FD">
      <w:pPr>
        <w:pStyle w:val="Overskrift1"/>
        <w:bidi/>
        <w:rPr>
          <w:b/>
          <w:bCs/>
          <w:color w:val="auto"/>
        </w:rPr>
      </w:pPr>
      <w:r w:rsidRPr="001A03FD">
        <w:rPr>
          <w:b/>
          <w:bCs/>
          <w:color w:val="auto"/>
          <w:rtl/>
        </w:rPr>
        <w:t>پوښتنې</w:t>
      </w:r>
    </w:p>
    <w:p w14:paraId="6CA7B069" w14:textId="77777777" w:rsidR="00703405" w:rsidRPr="001A03FD" w:rsidRDefault="00703405" w:rsidP="003D4727">
      <w:pPr>
        <w:pStyle w:val="Listeavsnitt"/>
        <w:numPr>
          <w:ilvl w:val="0"/>
          <w:numId w:val="24"/>
        </w:numPr>
        <w:bidi/>
        <w:spacing w:line="360" w:lineRule="auto"/>
        <w:rPr>
          <w:rFonts w:asciiTheme="minorHAnsi" w:eastAsiaTheme="majorEastAsia" w:hAnsiTheme="minorHAnsi" w:cstheme="majorBidi"/>
          <w:color w:val="000000" w:themeColor="text1"/>
          <w:kern w:val="24"/>
        </w:rPr>
      </w:pPr>
      <w:r w:rsidRPr="001A03FD">
        <w:rPr>
          <w:rFonts w:asciiTheme="minorHAnsi" w:eastAsiaTheme="majorEastAsia" w:hAnsiTheme="minorHAnsi"/>
          <w:color w:val="000000" w:themeColor="text1"/>
          <w:kern w:val="24"/>
          <w:rtl/>
        </w:rPr>
        <w:t>کله چې تاسو د انرژي کلمه اورئ نو د څه شی په اړه فکر کوئ؟</w:t>
      </w:r>
    </w:p>
    <w:p w14:paraId="53CD57E6" w14:textId="7481D241" w:rsidR="00703405" w:rsidRPr="001A03FD" w:rsidRDefault="00703405" w:rsidP="003D4727">
      <w:pPr>
        <w:pStyle w:val="Listeavsnitt"/>
        <w:numPr>
          <w:ilvl w:val="0"/>
          <w:numId w:val="24"/>
        </w:numPr>
        <w:bidi/>
        <w:spacing w:line="360" w:lineRule="auto"/>
        <w:rPr>
          <w:rFonts w:asciiTheme="minorHAnsi" w:eastAsiaTheme="majorEastAsia" w:hAnsiTheme="minorHAnsi" w:cstheme="majorBidi"/>
          <w:color w:val="000000" w:themeColor="text1"/>
          <w:kern w:val="24"/>
        </w:rPr>
      </w:pPr>
      <w:r w:rsidRPr="001A03FD">
        <w:rPr>
          <w:rFonts w:asciiTheme="minorHAnsi" w:eastAsiaTheme="majorEastAsia" w:hAnsiTheme="minorHAnsi"/>
          <w:color w:val="000000" w:themeColor="text1"/>
          <w:kern w:val="24"/>
          <w:rtl/>
        </w:rPr>
        <w:t>زموږ مطلب څه دی</w:t>
      </w:r>
      <w:r w:rsidR="003444C2" w:rsidRPr="001A03FD">
        <w:rPr>
          <w:rFonts w:asciiTheme="minorHAnsi" w:eastAsiaTheme="majorEastAsia" w:hAnsiTheme="minorHAnsi"/>
          <w:color w:val="000000" w:themeColor="text1"/>
          <w:kern w:val="24"/>
          <w:rtl/>
          <w:lang w:bidi="ps-AF"/>
        </w:rPr>
        <w:t>،</w:t>
      </w:r>
      <w:r w:rsidRPr="001A03FD">
        <w:rPr>
          <w:rFonts w:asciiTheme="minorHAnsi" w:eastAsiaTheme="majorEastAsia" w:hAnsiTheme="minorHAnsi"/>
          <w:color w:val="000000" w:themeColor="text1"/>
          <w:kern w:val="24"/>
          <w:rtl/>
        </w:rPr>
        <w:t xml:space="preserve"> کله چې ووایو </w:t>
      </w:r>
      <w:r w:rsidR="003444C2" w:rsidRPr="001A03FD">
        <w:rPr>
          <w:rFonts w:asciiTheme="minorHAnsi" w:eastAsiaTheme="majorEastAsia" w:hAnsiTheme="minorHAnsi"/>
          <w:color w:val="000000" w:themeColor="text1"/>
          <w:kern w:val="24"/>
          <w:rtl/>
          <w:lang w:bidi="ps-AF"/>
        </w:rPr>
        <w:t>(</w:t>
      </w:r>
      <w:r w:rsidRPr="001A03FD">
        <w:rPr>
          <w:rFonts w:asciiTheme="minorHAnsi" w:eastAsiaTheme="majorEastAsia" w:hAnsiTheme="minorHAnsi"/>
          <w:color w:val="000000" w:themeColor="text1"/>
          <w:kern w:val="24"/>
          <w:rtl/>
        </w:rPr>
        <w:t>زه له انرژۍ بې برخې یم؟</w:t>
      </w:r>
      <w:r w:rsidR="003444C2" w:rsidRPr="001A03FD">
        <w:rPr>
          <w:rFonts w:asciiTheme="minorHAnsi" w:eastAsiaTheme="majorEastAsia" w:hAnsiTheme="minorHAnsi" w:cstheme="majorBidi"/>
          <w:color w:val="000000" w:themeColor="text1"/>
          <w:kern w:val="24"/>
          <w:rtl/>
          <w:lang w:bidi="ps-AF"/>
        </w:rPr>
        <w:t>)</w:t>
      </w:r>
    </w:p>
    <w:p w14:paraId="72FF363B" w14:textId="77777777" w:rsidR="00703405" w:rsidRPr="001A03FD" w:rsidRDefault="00703405" w:rsidP="003D4727">
      <w:pPr>
        <w:pStyle w:val="Listeavsnitt"/>
        <w:numPr>
          <w:ilvl w:val="0"/>
          <w:numId w:val="24"/>
        </w:numPr>
        <w:bidi/>
        <w:spacing w:line="360" w:lineRule="auto"/>
        <w:rPr>
          <w:rFonts w:asciiTheme="minorHAnsi" w:eastAsiaTheme="majorEastAsia" w:hAnsiTheme="minorHAnsi" w:cstheme="majorBidi"/>
          <w:color w:val="000000" w:themeColor="text1"/>
          <w:kern w:val="24"/>
        </w:rPr>
      </w:pPr>
      <w:r w:rsidRPr="001A03FD">
        <w:rPr>
          <w:rFonts w:asciiTheme="minorHAnsi" w:eastAsiaTheme="majorEastAsia" w:hAnsiTheme="minorHAnsi"/>
          <w:color w:val="000000" w:themeColor="text1"/>
          <w:kern w:val="24"/>
          <w:rtl/>
        </w:rPr>
        <w:t>د انرژي سرچینه چیرته ده؟</w:t>
      </w:r>
    </w:p>
    <w:p w14:paraId="5D5DE1BD" w14:textId="6B1580F8" w:rsidR="00703405" w:rsidRPr="001A03FD" w:rsidRDefault="00703405" w:rsidP="003D4727">
      <w:pPr>
        <w:pStyle w:val="Listeavsnitt"/>
        <w:numPr>
          <w:ilvl w:val="0"/>
          <w:numId w:val="24"/>
        </w:numPr>
        <w:bidi/>
        <w:spacing w:line="360" w:lineRule="auto"/>
        <w:rPr>
          <w:rFonts w:asciiTheme="minorHAnsi" w:eastAsiaTheme="majorEastAsia" w:hAnsiTheme="minorHAnsi" w:cstheme="majorBidi"/>
          <w:color w:val="000000" w:themeColor="text1"/>
          <w:kern w:val="24"/>
        </w:rPr>
      </w:pPr>
      <w:r w:rsidRPr="001A03FD">
        <w:rPr>
          <w:rFonts w:asciiTheme="minorHAnsi" w:eastAsiaTheme="majorEastAsia" w:hAnsiTheme="minorHAnsi"/>
          <w:color w:val="000000" w:themeColor="text1"/>
          <w:kern w:val="24"/>
          <w:rtl/>
        </w:rPr>
        <w:t>که موږ انرژي وکاروو ، انرژۍچیرته ځي؟</w:t>
      </w:r>
    </w:p>
    <w:p w14:paraId="7BDD055B" w14:textId="0E834795" w:rsidR="00703405" w:rsidRPr="001A03FD" w:rsidRDefault="00703405" w:rsidP="003D4727">
      <w:pPr>
        <w:pStyle w:val="Listeavsnitt"/>
        <w:numPr>
          <w:ilvl w:val="0"/>
          <w:numId w:val="24"/>
        </w:numPr>
        <w:bidi/>
        <w:spacing w:line="360" w:lineRule="auto"/>
        <w:rPr>
          <w:rFonts w:asciiTheme="minorHAnsi" w:eastAsiaTheme="majorEastAsia" w:hAnsiTheme="minorHAnsi" w:cstheme="majorBidi"/>
          <w:color w:val="000000" w:themeColor="text1"/>
          <w:kern w:val="24"/>
        </w:rPr>
      </w:pPr>
      <w:r w:rsidRPr="001A03FD">
        <w:rPr>
          <w:rFonts w:asciiTheme="minorHAnsi" w:eastAsiaTheme="majorEastAsia" w:hAnsiTheme="minorHAnsi"/>
          <w:color w:val="000000" w:themeColor="text1"/>
          <w:kern w:val="24"/>
          <w:rtl/>
        </w:rPr>
        <w:t>انرژي څه شی ده؟</w:t>
      </w:r>
    </w:p>
    <w:p w14:paraId="6923736F" w14:textId="152FE57D" w:rsidR="00703405" w:rsidRPr="001A03FD" w:rsidRDefault="00703405" w:rsidP="003D4727">
      <w:pPr>
        <w:pStyle w:val="Listeavsnitt"/>
        <w:numPr>
          <w:ilvl w:val="0"/>
          <w:numId w:val="24"/>
        </w:numPr>
        <w:bidi/>
        <w:spacing w:line="360" w:lineRule="auto"/>
        <w:rPr>
          <w:rFonts w:asciiTheme="minorHAnsi" w:eastAsiaTheme="majorEastAsia" w:hAnsiTheme="minorHAnsi" w:cstheme="majorBidi"/>
          <w:color w:val="000000" w:themeColor="text1"/>
          <w:kern w:val="24"/>
        </w:rPr>
      </w:pPr>
      <w:r w:rsidRPr="001A03FD">
        <w:rPr>
          <w:rFonts w:asciiTheme="minorHAnsi" w:eastAsiaTheme="majorEastAsia" w:hAnsiTheme="minorHAnsi"/>
          <w:color w:val="000000" w:themeColor="text1"/>
          <w:kern w:val="24"/>
          <w:rtl/>
        </w:rPr>
        <w:t>ډبره چې پورته شي کوم انرژۍ لري؟</w:t>
      </w:r>
    </w:p>
    <w:p w14:paraId="47B39AC0" w14:textId="77777777" w:rsidR="00703405" w:rsidRPr="001A03FD" w:rsidRDefault="00703405" w:rsidP="003D4727">
      <w:pPr>
        <w:pStyle w:val="Listeavsnitt"/>
        <w:numPr>
          <w:ilvl w:val="0"/>
          <w:numId w:val="24"/>
        </w:numPr>
        <w:bidi/>
        <w:spacing w:line="360" w:lineRule="auto"/>
        <w:rPr>
          <w:rFonts w:asciiTheme="minorHAnsi" w:eastAsiaTheme="majorEastAsia" w:hAnsiTheme="minorHAnsi" w:cstheme="majorBidi"/>
          <w:color w:val="000000" w:themeColor="text1"/>
          <w:kern w:val="24"/>
        </w:rPr>
      </w:pPr>
      <w:r w:rsidRPr="001A03FD">
        <w:rPr>
          <w:rFonts w:asciiTheme="minorHAnsi" w:eastAsiaTheme="majorEastAsia" w:hAnsiTheme="minorHAnsi"/>
          <w:color w:val="000000" w:themeColor="text1"/>
          <w:kern w:val="24"/>
          <w:rtl/>
        </w:rPr>
        <w:t>ډبره چې وغورځول شي کوم انرژي؟</w:t>
      </w:r>
    </w:p>
    <w:p w14:paraId="5F76BFAE" w14:textId="188F6A53" w:rsidR="00703405" w:rsidRPr="001A03FD" w:rsidRDefault="00703405" w:rsidP="003D4727">
      <w:pPr>
        <w:pStyle w:val="Listeavsnitt"/>
        <w:numPr>
          <w:ilvl w:val="0"/>
          <w:numId w:val="24"/>
        </w:numPr>
        <w:bidi/>
        <w:spacing w:line="360" w:lineRule="auto"/>
        <w:rPr>
          <w:rFonts w:asciiTheme="minorHAnsi" w:eastAsiaTheme="majorEastAsia" w:hAnsiTheme="minorHAnsi" w:cstheme="majorBidi"/>
          <w:color w:val="000000" w:themeColor="text1"/>
          <w:kern w:val="24"/>
        </w:rPr>
      </w:pPr>
      <w:r w:rsidRPr="001A03FD">
        <w:rPr>
          <w:rFonts w:asciiTheme="minorHAnsi" w:eastAsiaTheme="majorEastAsia" w:hAnsiTheme="minorHAnsi"/>
          <w:color w:val="000000" w:themeColor="text1"/>
          <w:kern w:val="24"/>
          <w:rtl/>
        </w:rPr>
        <w:t>د انرژي انتقال(لېږد) څه شی دی؟</w:t>
      </w:r>
    </w:p>
    <w:p w14:paraId="69A466AD" w14:textId="50448CF1" w:rsidR="00703405" w:rsidRPr="001A03FD" w:rsidRDefault="00703405" w:rsidP="003D4727">
      <w:pPr>
        <w:pStyle w:val="Listeavsnitt"/>
        <w:numPr>
          <w:ilvl w:val="0"/>
          <w:numId w:val="24"/>
        </w:numPr>
        <w:bidi/>
        <w:spacing w:line="360" w:lineRule="auto"/>
        <w:rPr>
          <w:rFonts w:asciiTheme="minorHAnsi" w:eastAsiaTheme="majorEastAsia" w:hAnsiTheme="minorHAnsi" w:cstheme="majorBidi"/>
          <w:color w:val="000000" w:themeColor="text1"/>
          <w:kern w:val="24"/>
        </w:rPr>
      </w:pPr>
      <w:r w:rsidRPr="001A03FD">
        <w:rPr>
          <w:rFonts w:asciiTheme="minorHAnsi" w:eastAsiaTheme="majorEastAsia" w:hAnsiTheme="minorHAnsi"/>
          <w:color w:val="000000" w:themeColor="text1"/>
          <w:kern w:val="24"/>
          <w:rtl/>
        </w:rPr>
        <w:t>په ځمکه کې د توپ اچولو انرژي چیرته ده؟</w:t>
      </w:r>
    </w:p>
    <w:p w14:paraId="6303ED56" w14:textId="70DFE78B" w:rsidR="00703405" w:rsidRPr="001A03FD" w:rsidRDefault="00703405" w:rsidP="003D4727">
      <w:pPr>
        <w:pStyle w:val="Listeavsnitt"/>
        <w:numPr>
          <w:ilvl w:val="0"/>
          <w:numId w:val="24"/>
        </w:numPr>
        <w:bidi/>
        <w:spacing w:line="360" w:lineRule="auto"/>
        <w:rPr>
          <w:rFonts w:asciiTheme="minorHAnsi" w:eastAsiaTheme="majorEastAsia" w:hAnsiTheme="minorHAnsi" w:cstheme="majorBidi"/>
          <w:color w:val="000000" w:themeColor="text1"/>
          <w:kern w:val="24"/>
        </w:rPr>
      </w:pPr>
      <w:r w:rsidRPr="001A03FD">
        <w:rPr>
          <w:rFonts w:asciiTheme="minorHAnsi" w:eastAsiaTheme="majorEastAsia" w:hAnsiTheme="minorHAnsi"/>
          <w:color w:val="000000" w:themeColor="text1"/>
          <w:kern w:val="24"/>
          <w:rtl/>
        </w:rPr>
        <w:t>خلک د تيږې دوران کې کوم انرژۍ ته اړتیا درلود؟</w:t>
      </w:r>
    </w:p>
    <w:p w14:paraId="28B4EB10" w14:textId="58C2B236" w:rsidR="00703405" w:rsidRPr="001A03FD" w:rsidRDefault="00703405" w:rsidP="003D4727">
      <w:pPr>
        <w:pStyle w:val="Listeavsnitt"/>
        <w:numPr>
          <w:ilvl w:val="0"/>
          <w:numId w:val="24"/>
        </w:numPr>
        <w:bidi/>
        <w:spacing w:line="360" w:lineRule="auto"/>
        <w:rPr>
          <w:rFonts w:asciiTheme="minorHAnsi" w:eastAsiaTheme="majorEastAsia" w:hAnsiTheme="minorHAnsi" w:cstheme="majorBidi"/>
          <w:color w:val="000000" w:themeColor="text1"/>
          <w:kern w:val="24"/>
        </w:rPr>
      </w:pPr>
      <w:r w:rsidRPr="001A03FD">
        <w:rPr>
          <w:rFonts w:asciiTheme="minorHAnsi" w:eastAsiaTheme="majorEastAsia" w:hAnsiTheme="minorHAnsi"/>
          <w:color w:val="000000" w:themeColor="text1"/>
          <w:kern w:val="24"/>
          <w:rtl/>
        </w:rPr>
        <w:t>موږ  د بریښنا انرژي پرځای کوم بل نوم کاروو؟</w:t>
      </w:r>
    </w:p>
    <w:p w14:paraId="634868DF" w14:textId="6CB891DD" w:rsidR="00372930" w:rsidRPr="00646EB2" w:rsidRDefault="00703405" w:rsidP="003D4727">
      <w:pPr>
        <w:pStyle w:val="Listeavsnitt"/>
        <w:numPr>
          <w:ilvl w:val="0"/>
          <w:numId w:val="24"/>
        </w:numPr>
        <w:bidi/>
        <w:spacing w:line="360" w:lineRule="auto"/>
        <w:rPr>
          <w:rFonts w:asciiTheme="minorHAnsi" w:hAnsiTheme="minorHAnsi"/>
        </w:rPr>
      </w:pPr>
      <w:r w:rsidRPr="001A03FD">
        <w:rPr>
          <w:rFonts w:asciiTheme="minorHAnsi" w:eastAsiaTheme="majorEastAsia" w:hAnsiTheme="minorHAnsi"/>
          <w:color w:val="000000" w:themeColor="text1"/>
          <w:kern w:val="24"/>
          <w:rtl/>
        </w:rPr>
        <w:t>د اوبو د بریښنا  انرژۍ بیلابیل بدلولونه توضیح کړئ؟</w:t>
      </w:r>
    </w:p>
    <w:p w14:paraId="7FC0BA66" w14:textId="5A2DBFA3" w:rsidR="00646EB2" w:rsidRPr="00646EB2" w:rsidRDefault="00646EB2" w:rsidP="00646EB2">
      <w:pPr>
        <w:pStyle w:val="Listeavsnitt"/>
        <w:bidi/>
        <w:spacing w:line="360" w:lineRule="auto"/>
        <w:jc w:val="right"/>
        <w:rPr>
          <w:rFonts w:asciiTheme="majorHAnsi" w:eastAsiaTheme="majorEastAsia" w:hAnsiTheme="majorHAnsi" w:cstheme="majorHAnsi"/>
          <w:b/>
          <w:bCs/>
          <w:color w:val="000000" w:themeColor="text1"/>
          <w:kern w:val="24"/>
          <w:sz w:val="28"/>
          <w:szCs w:val="28"/>
          <w:lang w:bidi="ps-AF"/>
        </w:rPr>
      </w:pPr>
      <w:r w:rsidRPr="00646EB2">
        <w:rPr>
          <w:rFonts w:asciiTheme="majorHAnsi" w:eastAsiaTheme="majorEastAsia" w:hAnsiTheme="majorHAnsi" w:cstheme="majorHAnsi"/>
          <w:b/>
          <w:bCs/>
          <w:color w:val="000000" w:themeColor="text1"/>
          <w:kern w:val="24"/>
          <w:sz w:val="28"/>
          <w:szCs w:val="28"/>
          <w:lang w:bidi="ps-AF"/>
        </w:rPr>
        <w:t>Kilder:</w:t>
      </w:r>
    </w:p>
    <w:p w14:paraId="281DC69A" w14:textId="4819BCB3" w:rsidR="00646EB2" w:rsidRPr="001A03FD" w:rsidRDefault="00646EB2" w:rsidP="00646EB2">
      <w:pPr>
        <w:pStyle w:val="Listeavsnitt"/>
        <w:bidi/>
        <w:spacing w:line="360" w:lineRule="auto"/>
        <w:jc w:val="right"/>
        <w:rPr>
          <w:rFonts w:asciiTheme="minorHAnsi" w:hAnsiTheme="minorHAnsi"/>
        </w:rPr>
      </w:pPr>
      <w:r>
        <w:rPr>
          <w:rFonts w:asciiTheme="minorHAnsi" w:eastAsiaTheme="majorEastAsia" w:hAnsiTheme="minorHAnsi"/>
          <w:color w:val="000000" w:themeColor="text1"/>
          <w:kern w:val="24"/>
          <w:lang w:bidi="ps-AF"/>
        </w:rPr>
        <w:t xml:space="preserve">John Harald </w:t>
      </w:r>
      <w:proofErr w:type="spellStart"/>
      <w:r>
        <w:rPr>
          <w:rFonts w:asciiTheme="minorHAnsi" w:eastAsiaTheme="majorEastAsia" w:hAnsiTheme="minorHAnsi"/>
          <w:color w:val="000000" w:themeColor="text1"/>
          <w:kern w:val="24"/>
          <w:lang w:bidi="ps-AF"/>
        </w:rPr>
        <w:t>Nomedal</w:t>
      </w:r>
      <w:proofErr w:type="spellEnd"/>
      <w:r>
        <w:rPr>
          <w:rFonts w:asciiTheme="minorHAnsi" w:eastAsiaTheme="majorEastAsia" w:hAnsiTheme="minorHAnsi"/>
          <w:color w:val="000000" w:themeColor="text1"/>
          <w:kern w:val="24"/>
          <w:lang w:bidi="ps-AF"/>
        </w:rPr>
        <w:t xml:space="preserve"> og Ståle Bråthen. Samfunnsfag for ungdomstrinnet. Fagbokforlaget 2005.</w:t>
      </w:r>
    </w:p>
    <w:sectPr w:rsidR="00646EB2" w:rsidRPr="001A03FD" w:rsidSect="000F76B1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80B0C" w14:textId="77777777" w:rsidR="007136A0" w:rsidRDefault="007136A0" w:rsidP="000F76B1">
      <w:r>
        <w:separator/>
      </w:r>
    </w:p>
  </w:endnote>
  <w:endnote w:type="continuationSeparator" w:id="0">
    <w:p w14:paraId="354F0EFA" w14:textId="77777777" w:rsidR="007136A0" w:rsidRDefault="007136A0" w:rsidP="000F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A21AC" w14:textId="04295B6F" w:rsidR="00646EB2" w:rsidRPr="00606006" w:rsidRDefault="00646EB2" w:rsidP="00646EB2">
    <w:pPr>
      <w:pStyle w:val="Bunntekst"/>
      <w:jc w:val="center"/>
      <w:rPr>
        <w:rFonts w:asciiTheme="majorHAnsi" w:hAnsiTheme="majorHAnsi" w:cstheme="majorHAnsi"/>
        <w:sz w:val="22"/>
        <w:szCs w:val="22"/>
      </w:rPr>
    </w:pPr>
    <w:r w:rsidRPr="00606006">
      <w:rPr>
        <w:rFonts w:asciiTheme="majorHAnsi" w:hAnsiTheme="majorHAnsi" w:cstheme="majorHAnsi"/>
        <w:sz w:val="22"/>
        <w:szCs w:val="22"/>
      </w:rPr>
      <w:t>Nasjonalt senter for flerkulturell opplæring</w:t>
    </w:r>
  </w:p>
  <w:p w14:paraId="3C8E0646" w14:textId="11D83D0C" w:rsidR="000F76B1" w:rsidRPr="00646EB2" w:rsidRDefault="00646EB2" w:rsidP="00646EB2">
    <w:pPr>
      <w:pStyle w:val="Bunntekst"/>
      <w:jc w:val="center"/>
      <w:rPr>
        <w:rFonts w:asciiTheme="majorHAnsi" w:hAnsiTheme="majorHAnsi" w:cstheme="majorHAnsi"/>
        <w:sz w:val="22"/>
        <w:szCs w:val="22"/>
      </w:rPr>
    </w:pPr>
    <w:r w:rsidRPr="00606006">
      <w:rPr>
        <w:rFonts w:asciiTheme="majorHAnsi" w:hAnsiTheme="majorHAnsi" w:cstheme="majorHAnsi"/>
        <w:sz w:val="22"/>
        <w:szCs w:val="22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0AF7A" w14:textId="77777777" w:rsidR="007136A0" w:rsidRDefault="007136A0" w:rsidP="000F76B1">
      <w:r>
        <w:separator/>
      </w:r>
    </w:p>
  </w:footnote>
  <w:footnote w:type="continuationSeparator" w:id="0">
    <w:p w14:paraId="7778391D" w14:textId="77777777" w:rsidR="007136A0" w:rsidRDefault="007136A0" w:rsidP="000F7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36099" w14:textId="09796259" w:rsidR="002B2C9E" w:rsidRDefault="00221D69">
    <w:pPr>
      <w:pStyle w:val="Topptekst"/>
    </w:pPr>
    <w:r>
      <w:t>Energi</w:t>
    </w:r>
    <w:r w:rsidR="002B2C9E">
      <w:tab/>
      <w:t xml:space="preserve"> </w:t>
    </w:r>
    <w:r w:rsidR="006C100C">
      <w:t>Pashto</w:t>
    </w:r>
    <w:r w:rsidR="002B2C9E">
      <w:t xml:space="preserve"> tekst</w:t>
    </w:r>
  </w:p>
  <w:p w14:paraId="02B9B558" w14:textId="02D45451" w:rsidR="000F76B1" w:rsidRDefault="000F76B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BA4"/>
    <w:multiLevelType w:val="hybridMultilevel"/>
    <w:tmpl w:val="F7EE2D5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B130B"/>
    <w:multiLevelType w:val="hybridMultilevel"/>
    <w:tmpl w:val="7958BF5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72E3D"/>
    <w:multiLevelType w:val="hybridMultilevel"/>
    <w:tmpl w:val="498E39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179E"/>
    <w:multiLevelType w:val="hybridMultilevel"/>
    <w:tmpl w:val="682AAB02"/>
    <w:lvl w:ilvl="0" w:tplc="041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065BF"/>
    <w:multiLevelType w:val="hybridMultilevel"/>
    <w:tmpl w:val="338C07D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7178C"/>
    <w:multiLevelType w:val="hybridMultilevel"/>
    <w:tmpl w:val="12602BC4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151B53"/>
    <w:multiLevelType w:val="hybridMultilevel"/>
    <w:tmpl w:val="C57CD2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17B23"/>
    <w:multiLevelType w:val="multilevel"/>
    <w:tmpl w:val="A246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B15CC1"/>
    <w:multiLevelType w:val="hybridMultilevel"/>
    <w:tmpl w:val="44BAFD14"/>
    <w:lvl w:ilvl="0" w:tplc="AF942D90">
      <w:start w:val="53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47CD5"/>
    <w:multiLevelType w:val="multilevel"/>
    <w:tmpl w:val="88FEF9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8A46739"/>
    <w:multiLevelType w:val="multilevel"/>
    <w:tmpl w:val="841480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9F427EB"/>
    <w:multiLevelType w:val="hybridMultilevel"/>
    <w:tmpl w:val="5C02348E"/>
    <w:lvl w:ilvl="0" w:tplc="8A9C16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D53A4"/>
    <w:multiLevelType w:val="multilevel"/>
    <w:tmpl w:val="FC4A2C3A"/>
    <w:lvl w:ilvl="0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64543B6"/>
    <w:multiLevelType w:val="multilevel"/>
    <w:tmpl w:val="B15EFF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C3A2C7F"/>
    <w:multiLevelType w:val="hybridMultilevel"/>
    <w:tmpl w:val="E6DC24DA"/>
    <w:lvl w:ilvl="0" w:tplc="759EB7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34378"/>
    <w:multiLevelType w:val="multilevel"/>
    <w:tmpl w:val="04A231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37C3903"/>
    <w:multiLevelType w:val="multilevel"/>
    <w:tmpl w:val="B9BA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28691F"/>
    <w:multiLevelType w:val="multilevel"/>
    <w:tmpl w:val="40BC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5752FF"/>
    <w:multiLevelType w:val="multilevel"/>
    <w:tmpl w:val="6A38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115DEB"/>
    <w:multiLevelType w:val="hybridMultilevel"/>
    <w:tmpl w:val="902212B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94323"/>
    <w:multiLevelType w:val="hybridMultilevel"/>
    <w:tmpl w:val="F40641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E7C7B"/>
    <w:multiLevelType w:val="hybridMultilevel"/>
    <w:tmpl w:val="2654C03A"/>
    <w:lvl w:ilvl="0" w:tplc="524A4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D59A2"/>
    <w:multiLevelType w:val="hybridMultilevel"/>
    <w:tmpl w:val="E824619A"/>
    <w:lvl w:ilvl="0" w:tplc="8A9C16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40580"/>
    <w:multiLevelType w:val="hybridMultilevel"/>
    <w:tmpl w:val="6B22840E"/>
    <w:lvl w:ilvl="0" w:tplc="8A9C16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CA5D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DABC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EAAD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8EDE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3EB2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2810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3230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526D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5AA5D51"/>
    <w:multiLevelType w:val="multilevel"/>
    <w:tmpl w:val="82A80B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76A1432E"/>
    <w:multiLevelType w:val="multilevel"/>
    <w:tmpl w:val="DE5031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A711D06"/>
    <w:multiLevelType w:val="multilevel"/>
    <w:tmpl w:val="45AE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1"/>
  </w:num>
  <w:num w:numId="3">
    <w:abstractNumId w:val="18"/>
  </w:num>
  <w:num w:numId="4">
    <w:abstractNumId w:val="15"/>
  </w:num>
  <w:num w:numId="5">
    <w:abstractNumId w:val="12"/>
  </w:num>
  <w:num w:numId="6">
    <w:abstractNumId w:val="17"/>
  </w:num>
  <w:num w:numId="7">
    <w:abstractNumId w:val="9"/>
  </w:num>
  <w:num w:numId="8">
    <w:abstractNumId w:val="25"/>
  </w:num>
  <w:num w:numId="9">
    <w:abstractNumId w:val="7"/>
  </w:num>
  <w:num w:numId="10">
    <w:abstractNumId w:val="24"/>
  </w:num>
  <w:num w:numId="11">
    <w:abstractNumId w:val="26"/>
  </w:num>
  <w:num w:numId="12">
    <w:abstractNumId w:val="13"/>
  </w:num>
  <w:num w:numId="13">
    <w:abstractNumId w:val="16"/>
  </w:num>
  <w:num w:numId="14">
    <w:abstractNumId w:val="10"/>
  </w:num>
  <w:num w:numId="15">
    <w:abstractNumId w:val="20"/>
  </w:num>
  <w:num w:numId="16">
    <w:abstractNumId w:val="3"/>
  </w:num>
  <w:num w:numId="17">
    <w:abstractNumId w:val="14"/>
  </w:num>
  <w:num w:numId="18">
    <w:abstractNumId w:val="0"/>
  </w:num>
  <w:num w:numId="19">
    <w:abstractNumId w:val="23"/>
  </w:num>
  <w:num w:numId="20">
    <w:abstractNumId w:val="5"/>
  </w:num>
  <w:num w:numId="21">
    <w:abstractNumId w:val="19"/>
  </w:num>
  <w:num w:numId="22">
    <w:abstractNumId w:val="22"/>
  </w:num>
  <w:num w:numId="23">
    <w:abstractNumId w:val="11"/>
  </w:num>
  <w:num w:numId="24">
    <w:abstractNumId w:val="6"/>
  </w:num>
  <w:num w:numId="25">
    <w:abstractNumId w:val="1"/>
  </w:num>
  <w:num w:numId="26">
    <w:abstractNumId w:val="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8D"/>
    <w:rsid w:val="000071C7"/>
    <w:rsid w:val="00016439"/>
    <w:rsid w:val="0001762F"/>
    <w:rsid w:val="00031211"/>
    <w:rsid w:val="000434A7"/>
    <w:rsid w:val="00052D3E"/>
    <w:rsid w:val="00066F2D"/>
    <w:rsid w:val="00075E08"/>
    <w:rsid w:val="00087CD6"/>
    <w:rsid w:val="000D154A"/>
    <w:rsid w:val="000F00DF"/>
    <w:rsid w:val="000F76B1"/>
    <w:rsid w:val="001027FC"/>
    <w:rsid w:val="00102A98"/>
    <w:rsid w:val="00110493"/>
    <w:rsid w:val="00173A1D"/>
    <w:rsid w:val="001A03FD"/>
    <w:rsid w:val="001B633B"/>
    <w:rsid w:val="001E1EDD"/>
    <w:rsid w:val="001E7DB8"/>
    <w:rsid w:val="002016DB"/>
    <w:rsid w:val="00221D69"/>
    <w:rsid w:val="00241B2F"/>
    <w:rsid w:val="00241B9D"/>
    <w:rsid w:val="002A1598"/>
    <w:rsid w:val="002B2C9E"/>
    <w:rsid w:val="002B7A6E"/>
    <w:rsid w:val="002F0574"/>
    <w:rsid w:val="003444C2"/>
    <w:rsid w:val="00362599"/>
    <w:rsid w:val="00372930"/>
    <w:rsid w:val="00391ED0"/>
    <w:rsid w:val="00395B5A"/>
    <w:rsid w:val="003A4D8A"/>
    <w:rsid w:val="003A6E2D"/>
    <w:rsid w:val="003B5AFA"/>
    <w:rsid w:val="003C4460"/>
    <w:rsid w:val="003C4DE0"/>
    <w:rsid w:val="003D4727"/>
    <w:rsid w:val="003D77D0"/>
    <w:rsid w:val="0040200F"/>
    <w:rsid w:val="00450EFE"/>
    <w:rsid w:val="004873D1"/>
    <w:rsid w:val="004A2E8B"/>
    <w:rsid w:val="004A568F"/>
    <w:rsid w:val="005265FE"/>
    <w:rsid w:val="00564934"/>
    <w:rsid w:val="00571342"/>
    <w:rsid w:val="00582676"/>
    <w:rsid w:val="0059475F"/>
    <w:rsid w:val="005C7D40"/>
    <w:rsid w:val="005D6F8D"/>
    <w:rsid w:val="005D7B52"/>
    <w:rsid w:val="006259F5"/>
    <w:rsid w:val="00634950"/>
    <w:rsid w:val="00646EB2"/>
    <w:rsid w:val="00655742"/>
    <w:rsid w:val="006A28DE"/>
    <w:rsid w:val="006A2F2C"/>
    <w:rsid w:val="006A4944"/>
    <w:rsid w:val="006A4DF9"/>
    <w:rsid w:val="006C100C"/>
    <w:rsid w:val="006D20B9"/>
    <w:rsid w:val="006E0151"/>
    <w:rsid w:val="00703405"/>
    <w:rsid w:val="007136A0"/>
    <w:rsid w:val="007168F9"/>
    <w:rsid w:val="00752D0E"/>
    <w:rsid w:val="00774AE0"/>
    <w:rsid w:val="00785350"/>
    <w:rsid w:val="007C2077"/>
    <w:rsid w:val="007D7044"/>
    <w:rsid w:val="007E1F7D"/>
    <w:rsid w:val="008A1D62"/>
    <w:rsid w:val="008B41A1"/>
    <w:rsid w:val="008B5511"/>
    <w:rsid w:val="008B58EA"/>
    <w:rsid w:val="008C06A5"/>
    <w:rsid w:val="008E297D"/>
    <w:rsid w:val="008F3763"/>
    <w:rsid w:val="00901CA3"/>
    <w:rsid w:val="00910363"/>
    <w:rsid w:val="00940465"/>
    <w:rsid w:val="009425D5"/>
    <w:rsid w:val="00954897"/>
    <w:rsid w:val="00972A8C"/>
    <w:rsid w:val="00972FCD"/>
    <w:rsid w:val="009C6589"/>
    <w:rsid w:val="009D2F5A"/>
    <w:rsid w:val="009F6253"/>
    <w:rsid w:val="009F79DF"/>
    <w:rsid w:val="00A12F41"/>
    <w:rsid w:val="00A93C28"/>
    <w:rsid w:val="00AA4861"/>
    <w:rsid w:val="00AB176B"/>
    <w:rsid w:val="00AB64BA"/>
    <w:rsid w:val="00AF48ED"/>
    <w:rsid w:val="00B0245A"/>
    <w:rsid w:val="00B17A10"/>
    <w:rsid w:val="00B27949"/>
    <w:rsid w:val="00B452E2"/>
    <w:rsid w:val="00B52447"/>
    <w:rsid w:val="00B54658"/>
    <w:rsid w:val="00B63849"/>
    <w:rsid w:val="00BB3774"/>
    <w:rsid w:val="00BC030B"/>
    <w:rsid w:val="00BF3ED2"/>
    <w:rsid w:val="00C025CE"/>
    <w:rsid w:val="00C11B8A"/>
    <w:rsid w:val="00C21EB6"/>
    <w:rsid w:val="00C36EFE"/>
    <w:rsid w:val="00C6313D"/>
    <w:rsid w:val="00C66ED7"/>
    <w:rsid w:val="00C94855"/>
    <w:rsid w:val="00CD1626"/>
    <w:rsid w:val="00CE0154"/>
    <w:rsid w:val="00CE1403"/>
    <w:rsid w:val="00CE5FA5"/>
    <w:rsid w:val="00CF0B16"/>
    <w:rsid w:val="00D2763F"/>
    <w:rsid w:val="00D30207"/>
    <w:rsid w:val="00D41E80"/>
    <w:rsid w:val="00D5749C"/>
    <w:rsid w:val="00D82C4C"/>
    <w:rsid w:val="00DB3455"/>
    <w:rsid w:val="00DB34AB"/>
    <w:rsid w:val="00DB3DD7"/>
    <w:rsid w:val="00DC43FE"/>
    <w:rsid w:val="00E16D1A"/>
    <w:rsid w:val="00E3639F"/>
    <w:rsid w:val="00E52176"/>
    <w:rsid w:val="00E57A4E"/>
    <w:rsid w:val="00E9128F"/>
    <w:rsid w:val="00E91B67"/>
    <w:rsid w:val="00E9365E"/>
    <w:rsid w:val="00EA50A6"/>
    <w:rsid w:val="00EB7949"/>
    <w:rsid w:val="00EC4CB1"/>
    <w:rsid w:val="00F02626"/>
    <w:rsid w:val="00F0441B"/>
    <w:rsid w:val="00F210F8"/>
    <w:rsid w:val="00F43754"/>
    <w:rsid w:val="00F624CA"/>
    <w:rsid w:val="00F87693"/>
    <w:rsid w:val="00F925FB"/>
    <w:rsid w:val="00FA0C6C"/>
    <w:rsid w:val="00FB5E06"/>
    <w:rsid w:val="00FD6F67"/>
    <w:rsid w:val="00FE159E"/>
    <w:rsid w:val="00FF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33C9FC"/>
  <w14:defaultImageDpi w14:val="300"/>
  <w15:docId w15:val="{CE62DE86-90F4-4DAE-A583-683DE763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D47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D6F8D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5D6F8D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D6F8D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D6F8D"/>
    <w:rPr>
      <w:rFonts w:ascii="Lucida Grande" w:hAnsi="Lucida Grande" w:cs="Lucida Grande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0F76B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F76B1"/>
  </w:style>
  <w:style w:type="paragraph" w:styleId="Bunntekst">
    <w:name w:val="footer"/>
    <w:basedOn w:val="Normal"/>
    <w:link w:val="BunntekstTegn"/>
    <w:uiPriority w:val="99"/>
    <w:unhideWhenUsed/>
    <w:rsid w:val="000F76B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F76B1"/>
  </w:style>
  <w:style w:type="paragraph" w:customStyle="1" w:styleId="paragraph">
    <w:name w:val="paragraph"/>
    <w:basedOn w:val="Normal"/>
    <w:rsid w:val="00940465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Standardskriftforavsnitt"/>
    <w:rsid w:val="00940465"/>
  </w:style>
  <w:style w:type="character" w:customStyle="1" w:styleId="contextualspellingandgrammarerror">
    <w:name w:val="contextualspellingandgrammarerror"/>
    <w:basedOn w:val="Standardskriftforavsnitt"/>
    <w:rsid w:val="00940465"/>
  </w:style>
  <w:style w:type="character" w:customStyle="1" w:styleId="eop">
    <w:name w:val="eop"/>
    <w:basedOn w:val="Standardskriftforavsnitt"/>
    <w:rsid w:val="00940465"/>
  </w:style>
  <w:style w:type="character" w:customStyle="1" w:styleId="spellingerror">
    <w:name w:val="spellingerror"/>
    <w:basedOn w:val="Standardskriftforavsnitt"/>
    <w:rsid w:val="00940465"/>
  </w:style>
  <w:style w:type="character" w:styleId="Sterk">
    <w:name w:val="Strong"/>
    <w:basedOn w:val="Standardskriftforavsnitt"/>
    <w:uiPriority w:val="22"/>
    <w:qFormat/>
    <w:rsid w:val="00F02626"/>
    <w:rPr>
      <w:b/>
      <w:bCs/>
    </w:rPr>
  </w:style>
  <w:style w:type="paragraph" w:styleId="NormalWeb">
    <w:name w:val="Normal (Web)"/>
    <w:basedOn w:val="Normal"/>
    <w:uiPriority w:val="99"/>
    <w:unhideWhenUsed/>
    <w:rsid w:val="00221D69"/>
    <w:pPr>
      <w:spacing w:before="100" w:beforeAutospacing="1" w:after="100" w:afterAutospacing="1"/>
    </w:pPr>
    <w:rPr>
      <w:rFonts w:eastAsia="Times New Roman"/>
    </w:rPr>
  </w:style>
  <w:style w:type="table" w:styleId="Tabellrutenett">
    <w:name w:val="Table Grid"/>
    <w:basedOn w:val="Vanligtabell"/>
    <w:uiPriority w:val="39"/>
    <w:rsid w:val="00221D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qFormat/>
    <w:rsid w:val="00C66ED7"/>
    <w:rPr>
      <w:i/>
      <w:iCs/>
    </w:rPr>
  </w:style>
  <w:style w:type="paragraph" w:styleId="Tittel">
    <w:name w:val="Title"/>
    <w:basedOn w:val="Normal"/>
    <w:next w:val="Normal"/>
    <w:link w:val="TittelTegn"/>
    <w:uiPriority w:val="10"/>
    <w:qFormat/>
    <w:rsid w:val="003D47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D4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D47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ildetekst">
    <w:name w:val="caption"/>
    <w:basedOn w:val="Normal"/>
    <w:next w:val="Normal"/>
    <w:uiPriority w:val="35"/>
    <w:unhideWhenUsed/>
    <w:qFormat/>
    <w:rsid w:val="00646EB2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17605A-2978-45D7-B568-B16906FB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366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Grimsrud Olsen</dc:creator>
  <cp:keywords/>
  <dc:description/>
  <cp:lastModifiedBy> </cp:lastModifiedBy>
  <cp:revision>7</cp:revision>
  <cp:lastPrinted>2021-06-14T20:23:00Z</cp:lastPrinted>
  <dcterms:created xsi:type="dcterms:W3CDTF">2021-05-18T15:30:00Z</dcterms:created>
  <dcterms:modified xsi:type="dcterms:W3CDTF">2021-06-14T20:24:00Z</dcterms:modified>
</cp:coreProperties>
</file>