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9C09" w14:textId="77777777" w:rsidR="006B5936" w:rsidRDefault="00702EFA">
      <w:pPr>
        <w:pStyle w:val="Overskrift1"/>
        <w:bidi/>
      </w:pPr>
      <w:r>
        <w:rPr>
          <w:rFonts w:cs="Calibri Light"/>
          <w:sz w:val="40"/>
          <w:szCs w:val="40"/>
          <w:rtl/>
        </w:rPr>
        <w:t>ئەرکی یەکەم:</w:t>
      </w:r>
    </w:p>
    <w:p w14:paraId="5003F570" w14:textId="77777777" w:rsidR="006B5936" w:rsidRDefault="006B5936">
      <w:pPr>
        <w:bidi/>
        <w:rPr>
          <w:rFonts w:ascii="Calibri Light" w:hAnsi="Calibri Light" w:cs="Calibri Light"/>
          <w:color w:val="7030A0"/>
          <w:sz w:val="40"/>
          <w:szCs w:val="40"/>
        </w:rPr>
      </w:pPr>
    </w:p>
    <w:p w14:paraId="42EBA061" w14:textId="77777777" w:rsidR="006B5936" w:rsidRDefault="00702EFA">
      <w:pPr>
        <w:pStyle w:val="Overskrift2"/>
        <w:bidi/>
      </w:pPr>
      <w:r>
        <w:rPr>
          <w:rFonts w:cs="Calibri Light"/>
          <w:sz w:val="36"/>
          <w:szCs w:val="36"/>
          <w:rtl/>
        </w:rPr>
        <w:t xml:space="preserve">تێکستی بابەتەکە بخوێنەوە و لە پاشاندا وەڵامی ئەم پرسیارانە بدەرەوه: </w:t>
      </w:r>
    </w:p>
    <w:p w14:paraId="64748925" w14:textId="77777777" w:rsidR="006B5936" w:rsidRDefault="006B5936">
      <w:pPr>
        <w:bidi/>
        <w:rPr>
          <w:rFonts w:ascii="Arial" w:hAnsi="Arial"/>
          <w:sz w:val="36"/>
          <w:szCs w:val="36"/>
        </w:rPr>
      </w:pPr>
    </w:p>
    <w:p w14:paraId="65BE3D76" w14:textId="77777777" w:rsidR="006B5936" w:rsidRDefault="00702EFA">
      <w:pPr>
        <w:bidi/>
      </w:pPr>
      <w:r>
        <w:rPr>
          <w:rtl/>
        </w:rPr>
        <w:t>١</w:t>
      </w:r>
      <w:r>
        <w:rPr>
          <w:rFonts w:ascii="Arial" w:hAnsi="Arial"/>
          <w:sz w:val="32"/>
          <w:szCs w:val="32"/>
          <w:rtl/>
        </w:rPr>
        <w:t>. کەی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کوردستان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بۆ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یەکەم جار دابەش کرا</w:t>
      </w:r>
      <w:r>
        <w:rPr>
          <w:rFonts w:ascii="Arial" w:hAnsi="Arial"/>
          <w:b/>
          <w:bCs/>
          <w:sz w:val="32"/>
          <w:szCs w:val="32"/>
          <w:rtl/>
        </w:rPr>
        <w:t>؟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14:paraId="4E48BCB8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577CCB6A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>٢. پەیماننامەی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سیڤەر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کەی و لە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کوێ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ئیمزا کرا</w:t>
      </w:r>
      <w:r>
        <w:rPr>
          <w:rFonts w:ascii="Arial" w:hAnsi="Arial"/>
          <w:b/>
          <w:bCs/>
          <w:sz w:val="32"/>
          <w:szCs w:val="32"/>
          <w:rtl/>
        </w:rPr>
        <w:t xml:space="preserve">؟ </w:t>
      </w:r>
    </w:p>
    <w:p w14:paraId="699482EA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016F29F2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>٣. بۆچی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هەندێک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لایەن و دەوڵەت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ترسیان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لە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پەیماننامەی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سیڤەرهەبوو</w:t>
      </w:r>
      <w:r>
        <w:rPr>
          <w:rFonts w:ascii="Arial" w:hAnsi="Arial"/>
          <w:b/>
          <w:bCs/>
          <w:sz w:val="32"/>
          <w:szCs w:val="32"/>
          <w:rtl/>
        </w:rPr>
        <w:t xml:space="preserve">؟ </w:t>
      </w:r>
    </w:p>
    <w:p w14:paraId="20A8E1B6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09E7D0D3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>٤. بەهۆی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جێبەجێنەکردنی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پەیماننامەی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سیڤەر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بەسەر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کوردستاندا هات؟</w:t>
      </w:r>
    </w:p>
    <w:p w14:paraId="1D42D521" w14:textId="77777777" w:rsidR="006B5936" w:rsidRDefault="00702EFA">
      <w:pPr>
        <w:bidi/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14:paraId="27F7241A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>٥. بۆچی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بەریتانیا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لە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مانگی شەشی ساڵی ١٩٢١ داوای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سەربەخۆیی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کوردستانی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لەژێر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سایەی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ئینتیدابی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بەریتانیا قەبووڵ نەکرد و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ڕەتیکردەوە؟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14:paraId="4F30B1C1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1A201311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>٦. مێژوونوسان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دەربارەی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دروست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نەبوونی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دەوڵەتی سەربەخۆی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کوردی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لە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دوای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جەنگی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جیهانی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یەکەم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چی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دەڵێن</w:t>
      </w:r>
      <w:r>
        <w:rPr>
          <w:rFonts w:ascii="Arial" w:hAnsi="Arial"/>
          <w:b/>
          <w:bCs/>
          <w:sz w:val="32"/>
          <w:szCs w:val="32"/>
          <w:rtl/>
        </w:rPr>
        <w:t>؟</w:t>
      </w:r>
      <w:r>
        <w:rPr>
          <w:rFonts w:ascii="Arial" w:hAnsi="Arial"/>
          <w:sz w:val="32"/>
          <w:szCs w:val="32"/>
          <w:rtl/>
        </w:rPr>
        <w:t xml:space="preserve"> </w:t>
      </w:r>
    </w:p>
    <w:p w14:paraId="5B883C28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1478A13A" w14:textId="77777777" w:rsidR="006B5936" w:rsidRDefault="006B5936">
      <w:pPr>
        <w:bidi/>
        <w:rPr>
          <w:rFonts w:ascii="Arial" w:hAnsi="Arial"/>
          <w:sz w:val="32"/>
          <w:szCs w:val="32"/>
        </w:rPr>
      </w:pPr>
    </w:p>
    <w:p w14:paraId="72CDE79D" w14:textId="77777777" w:rsidR="006B5936" w:rsidRDefault="00702EFA">
      <w:pPr>
        <w:bidi/>
      </w:pPr>
      <w:r>
        <w:rPr>
          <w:rFonts w:ascii="Arial" w:hAnsi="Arial"/>
          <w:color w:val="7030A0"/>
          <w:sz w:val="32"/>
          <w:szCs w:val="32"/>
          <w:rtl/>
        </w:rPr>
        <w:t>ئەرکی دووهەم:</w:t>
      </w:r>
    </w:p>
    <w:p w14:paraId="603B5F0E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 xml:space="preserve">بە درێژی داڕشتنێک (تێکستێک) لەسەر ئەم بابەتە بنووسە:  </w:t>
      </w:r>
    </w:p>
    <w:p w14:paraId="60BA8103" w14:textId="77777777" w:rsidR="006B5936" w:rsidRDefault="00702EFA">
      <w:pPr>
        <w:bidi/>
      </w:pPr>
      <w:r>
        <w:rPr>
          <w:rFonts w:ascii="Arial" w:hAnsi="Arial"/>
          <w:sz w:val="32"/>
          <w:szCs w:val="32"/>
          <w:rtl/>
        </w:rPr>
        <w:t xml:space="preserve"> پێتوایە گەلی کورد مافی خۆیەتی کە ببێتە خاوەنی دەوڵەتی سەربەخۆ؟ بەڕای تۆ بۆچی کوردەکان تا ئێستا نەیان توانیوە ببنە خاوەنی دەوڵەتێکی سەربەخۆی خۆیان؟ </w:t>
      </w:r>
    </w:p>
    <w:sectPr w:rsidR="006B593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4575" w14:textId="77777777" w:rsidR="001561DD" w:rsidRDefault="00702EFA">
      <w:pPr>
        <w:spacing w:after="0" w:line="240" w:lineRule="auto"/>
      </w:pPr>
      <w:r>
        <w:separator/>
      </w:r>
    </w:p>
  </w:endnote>
  <w:endnote w:type="continuationSeparator" w:id="0">
    <w:p w14:paraId="2AD0CCFD" w14:textId="77777777" w:rsidR="001561DD" w:rsidRDefault="0070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3D18" w14:textId="77777777" w:rsidR="00B9435A" w:rsidRDefault="00702EFA">
    <w:pPr>
      <w:pStyle w:val="Bunntekst"/>
      <w:tabs>
        <w:tab w:val="clear" w:pos="9072"/>
      </w:tabs>
    </w:pPr>
    <w:r>
      <w:rPr>
        <w:rtl/>
      </w:rPr>
      <w:t>تاریق هێدی</w:t>
    </w:r>
    <w:r>
      <w:tab/>
      <w:t xml:space="preserve"> </w:t>
    </w:r>
    <w:r>
      <w:rPr>
        <w:rtl/>
      </w:rPr>
      <w:t>کوردستان لە دوای جەنگی جیهانیی یەکەم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43A0" w14:textId="77777777" w:rsidR="001561DD" w:rsidRDefault="00702E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680F51" w14:textId="77777777" w:rsidR="001561DD" w:rsidRDefault="0070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6BB1" w14:textId="77777777" w:rsidR="00B9435A" w:rsidRDefault="00702EFA">
    <w:pPr>
      <w:pStyle w:val="Topptekst"/>
    </w:pPr>
    <w:r>
      <w:t>Kurdistan etter første verdenskrig - oppgaver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36"/>
    <w:rsid w:val="001561DD"/>
    <w:rsid w:val="0028398D"/>
    <w:rsid w:val="006B5936"/>
    <w:rsid w:val="007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1268D"/>
  <w15:docId w15:val="{2FCD53C1-4D4B-114F-A7F4-B38010DB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rPr>
      <w:lang w:val="nb-NO"/>
    </w:rPr>
  </w:style>
  <w:style w:type="character" w:customStyle="1" w:styleId="Overskrift2Tegn">
    <w:name w:val="Overskrift 2 Tegn"/>
    <w:basedOn w:val="Standardskriftforavsnitt"/>
    <w:rPr>
      <w:rFonts w:ascii="Calibri Light" w:eastAsia="Times New Roman" w:hAnsi="Calibri Light" w:cs="Times New Roman"/>
      <w:color w:val="2F5496"/>
      <w:sz w:val="26"/>
      <w:szCs w:val="26"/>
      <w:lang w:val="nb-NO"/>
    </w:rPr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color w:val="2F5496"/>
      <w:sz w:val="32"/>
      <w:szCs w:val="3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02B29-F660-4FE4-81A8-5D109AC5B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13911-87EF-4960-B87D-F6F4AD04E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34B02-0FF2-4A9A-9D86-B483552047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Hedi</dc:creator>
  <dc:description/>
  <cp:lastModifiedBy>Lene Østli</cp:lastModifiedBy>
  <cp:revision>2</cp:revision>
  <dcterms:created xsi:type="dcterms:W3CDTF">2022-04-05T14:07:00Z</dcterms:created>
  <dcterms:modified xsi:type="dcterms:W3CDTF">2022-04-05T14:07:00Z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