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687CF" w14:textId="77777777" w:rsidR="00F64270" w:rsidRPr="001452DC" w:rsidRDefault="008D20FF" w:rsidP="00961275">
      <w:pPr>
        <w:pStyle w:val="Overskrift1"/>
        <w:rPr>
          <w:rFonts w:ascii="Calibri" w:hAnsi="Calibri" w:cs="Calibri"/>
          <w:sz w:val="40"/>
          <w:szCs w:val="40"/>
        </w:rPr>
      </w:pPr>
      <w:r w:rsidRPr="001452DC">
        <w:rPr>
          <w:rStyle w:val="TosprkligeundervisningsoppleggTegn"/>
          <w:rFonts w:cs="Calibri"/>
          <w:color w:val="auto"/>
          <w:szCs w:val="40"/>
        </w:rPr>
        <w:t>Advent</w:t>
      </w:r>
    </w:p>
    <w:p w14:paraId="08A50936" w14:textId="77777777" w:rsidR="009247BA" w:rsidRPr="001452DC" w:rsidRDefault="00107844" w:rsidP="00DB66B9">
      <w:pPr>
        <w:rPr>
          <w:rFonts w:ascii="Calibri" w:hAnsi="Calibri" w:cs="Calibri"/>
        </w:rPr>
      </w:pPr>
      <w:r w:rsidRPr="001452DC">
        <w:rPr>
          <w:rFonts w:ascii="Calibri" w:hAnsi="Calibri" w:cs="Calibri"/>
        </w:rPr>
        <w:t>De siste fi</w:t>
      </w:r>
      <w:r w:rsidR="00530064" w:rsidRPr="001452DC">
        <w:rPr>
          <w:rFonts w:ascii="Calibri" w:hAnsi="Calibri" w:cs="Calibri"/>
        </w:rPr>
        <w:t xml:space="preserve">re ukene før jul kalles advent. Advent er opprinnelig en kristen høytid for å forberede feiringen av at Jesus ble født. </w:t>
      </w:r>
      <w:r w:rsidR="00451960" w:rsidRPr="001452DC">
        <w:rPr>
          <w:rFonts w:ascii="Calibri" w:hAnsi="Calibri" w:cs="Calibri"/>
        </w:rPr>
        <w:t xml:space="preserve">Ordet advent betyr egentlig «Herren kommer». Nå, i våre dager, markerer de fleste folk advent, uansett om de er kristne eller ikke. </w:t>
      </w:r>
    </w:p>
    <w:p w14:paraId="3E5F1D95" w14:textId="4E81B772" w:rsidR="00107844" w:rsidRPr="001452DC" w:rsidRDefault="00575F5D" w:rsidP="00DB66B9">
      <w:pPr>
        <w:rPr>
          <w:rFonts w:ascii="Calibri" w:hAnsi="Calibri" w:cs="Calibri"/>
        </w:rPr>
      </w:pPr>
      <w:r w:rsidRPr="001452DC">
        <w:rPr>
          <w:rFonts w:ascii="Calibri" w:hAnsi="Calibri" w:cs="Calibri"/>
        </w:rPr>
        <w:t>I adventstiden forbereder folk julen på forskjellige måter</w:t>
      </w:r>
      <w:r w:rsidR="00A22238" w:rsidRPr="001452DC">
        <w:rPr>
          <w:rFonts w:ascii="Calibri" w:hAnsi="Calibri" w:cs="Calibri"/>
        </w:rPr>
        <w:t xml:space="preserve">. Mange pynter i hjemmene sine. </w:t>
      </w:r>
      <w:r w:rsidR="00405757" w:rsidRPr="001452DC">
        <w:rPr>
          <w:rFonts w:ascii="Calibri" w:hAnsi="Calibri" w:cs="Calibri"/>
        </w:rPr>
        <w:t xml:space="preserve">Det er mange aktiviteter på skolen og i barnehagen i adventstiden. </w:t>
      </w:r>
      <w:r w:rsidR="00A22238" w:rsidRPr="001452DC">
        <w:rPr>
          <w:rFonts w:ascii="Calibri" w:hAnsi="Calibri" w:cs="Calibri"/>
        </w:rPr>
        <w:t>Adventsfargen er lilla.</w:t>
      </w:r>
    </w:p>
    <w:p w14:paraId="61676D79" w14:textId="77777777" w:rsidR="00883912" w:rsidRDefault="00883912" w:rsidP="00883912"/>
    <w:p w14:paraId="61FEA31C" w14:textId="77777777" w:rsidR="00A22238" w:rsidRPr="00781A5E" w:rsidRDefault="00A22238" w:rsidP="001452DC">
      <w:pPr>
        <w:pStyle w:val="Overskrift2"/>
        <w:rPr>
          <w:rFonts w:ascii="Calibri" w:hAnsi="Calibri" w:cs="Calibri"/>
        </w:rPr>
      </w:pPr>
      <w:r w:rsidRPr="00781A5E">
        <w:rPr>
          <w:rFonts w:ascii="Calibri" w:hAnsi="Calibri" w:cs="Calibri"/>
        </w:rPr>
        <w:t>Julebakst</w:t>
      </w:r>
    </w:p>
    <w:p w14:paraId="00C45C0B" w14:textId="77777777" w:rsidR="00671E95" w:rsidRPr="00BD7D59" w:rsidRDefault="00A22238" w:rsidP="00883912">
      <w:pPr>
        <w:keepNext/>
        <w:rPr>
          <w:rFonts w:ascii="Calibri" w:hAnsi="Calibri" w:cs="Calibri"/>
        </w:rPr>
      </w:pPr>
      <w:r w:rsidRPr="00BD7D59">
        <w:rPr>
          <w:rFonts w:ascii="Calibri" w:hAnsi="Calibri" w:cs="Calibri"/>
        </w:rPr>
        <w:t>Mange baker julekaker i adventstiden</w:t>
      </w:r>
      <w:r w:rsidR="00912BB3" w:rsidRPr="00BD7D59">
        <w:rPr>
          <w:rFonts w:ascii="Calibri" w:hAnsi="Calibri" w:cs="Calibri"/>
        </w:rPr>
        <w:t>. Tradisjonelt skal man bake sju forskjellige sorter kaker, men det er også vanlig å kjøpe julekakene i butikken. Pepperkaker er en av de sju kakesortene. Noen lager også pepperkakehus.</w:t>
      </w:r>
      <w:r w:rsidR="00671E95" w:rsidRPr="00BD7D59">
        <w:rPr>
          <w:rFonts w:ascii="Calibri" w:hAnsi="Calibri" w:cs="Calibri"/>
        </w:rPr>
        <w:t xml:space="preserve"> </w:t>
      </w:r>
    </w:p>
    <w:p w14:paraId="080BB092" w14:textId="77777777" w:rsidR="00CA0879" w:rsidRPr="00BD7D59" w:rsidRDefault="00671E95" w:rsidP="0008690C">
      <w:pPr>
        <w:keepNext/>
        <w:rPr>
          <w:rFonts w:ascii="Calibri" w:hAnsi="Calibri" w:cs="Calibri"/>
        </w:rPr>
      </w:pPr>
      <w:r w:rsidRPr="00BD7D59">
        <w:rPr>
          <w:rFonts w:ascii="Calibri" w:hAnsi="Calibri" w:cs="Calibri"/>
        </w:rPr>
        <w:t xml:space="preserve">I Bergen lager de verdens største </w:t>
      </w:r>
      <w:proofErr w:type="spellStart"/>
      <w:r w:rsidRPr="00BD7D59">
        <w:rPr>
          <w:rFonts w:ascii="Calibri" w:hAnsi="Calibri" w:cs="Calibri"/>
        </w:rPr>
        <w:t>pepperkakeby</w:t>
      </w:r>
      <w:proofErr w:type="spellEnd"/>
      <w:r w:rsidRPr="00BD7D59">
        <w:rPr>
          <w:rFonts w:ascii="Calibri" w:hAnsi="Calibri" w:cs="Calibri"/>
        </w:rPr>
        <w:t xml:space="preserve"> hvert år. Skoler, barnehager, bedrifter og privatpersoner leverer pepperkakehus til noen som la</w:t>
      </w:r>
      <w:r w:rsidR="009A6DD7" w:rsidRPr="00BD7D59">
        <w:rPr>
          <w:rFonts w:ascii="Calibri" w:hAnsi="Calibri" w:cs="Calibri"/>
        </w:rPr>
        <w:t>ger en hel by av pepperkakehus.</w:t>
      </w:r>
    </w:p>
    <w:p w14:paraId="438188B6" w14:textId="3FF74251" w:rsidR="00671E95" w:rsidRDefault="007A4162" w:rsidP="0008690C">
      <w:pPr>
        <w:pStyle w:val="Bildetekst"/>
        <w:keepNext/>
        <w:spacing w:line="360" w:lineRule="auto"/>
        <w:rPr>
          <w:i w:val="0"/>
          <w:iCs w:val="0"/>
        </w:rPr>
      </w:pPr>
      <w:r>
        <w:rPr>
          <w:i w:val="0"/>
          <w:iCs w:val="0"/>
          <w:noProof/>
        </w:rPr>
        <w:drawing>
          <wp:inline distT="0" distB="0" distL="0" distR="0" wp14:anchorId="23DF642F" wp14:editId="1F39AC3C">
            <wp:extent cx="2892670" cy="2169662"/>
            <wp:effectExtent l="0" t="0" r="3175" b="2540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862" cy="218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7E8CF" w14:textId="3DDF45E0" w:rsidR="00DB66B9" w:rsidRPr="00BD7D59" w:rsidRDefault="00F70D9D" w:rsidP="0008690C">
      <w:pPr>
        <w:pStyle w:val="Bildetekst"/>
        <w:spacing w:line="360" w:lineRule="auto"/>
        <w:rPr>
          <w:rFonts w:ascii="Calibri" w:hAnsi="Calibri" w:cs="Calibri"/>
          <w:i w:val="0"/>
          <w:iCs w:val="0"/>
          <w:color w:val="auto"/>
        </w:rPr>
      </w:pPr>
      <w:r>
        <w:rPr>
          <w:rFonts w:ascii="Calibri" w:hAnsi="Calibri" w:cs="Calibri"/>
          <w:i w:val="0"/>
          <w:iCs w:val="0"/>
          <w:color w:val="auto"/>
        </w:rPr>
        <w:t>Noen typer av julekaker</w:t>
      </w:r>
      <w:r w:rsidR="00DB66B9" w:rsidRPr="00BD7D59">
        <w:rPr>
          <w:rFonts w:ascii="Calibri" w:hAnsi="Calibri" w:cs="Calibri"/>
          <w:i w:val="0"/>
          <w:iCs w:val="0"/>
          <w:color w:val="auto"/>
        </w:rPr>
        <w:t>(</w:t>
      </w:r>
      <w:proofErr w:type="spellStart"/>
      <w:r w:rsidR="00DB66B9" w:rsidRPr="00BD7D59">
        <w:rPr>
          <w:rFonts w:ascii="Calibri" w:hAnsi="Calibri" w:cs="Calibri"/>
          <w:i w:val="0"/>
          <w:iCs w:val="0"/>
          <w:color w:val="auto"/>
        </w:rPr>
        <w:t>pixabay</w:t>
      </w:r>
      <w:proofErr w:type="spellEnd"/>
      <w:r w:rsidR="00DB66B9" w:rsidRPr="00BD7D59">
        <w:rPr>
          <w:rFonts w:ascii="Calibri" w:hAnsi="Calibri" w:cs="Calibri"/>
          <w:i w:val="0"/>
          <w:iCs w:val="0"/>
          <w:color w:val="auto"/>
        </w:rPr>
        <w:t>)</w:t>
      </w:r>
    </w:p>
    <w:p w14:paraId="3AA2EA61" w14:textId="77777777" w:rsidR="007A4162" w:rsidRPr="007A4162" w:rsidRDefault="007A4162" w:rsidP="007A4162"/>
    <w:p w14:paraId="08F77282" w14:textId="77777777" w:rsidR="00575F5D" w:rsidRPr="00781A5E" w:rsidRDefault="00575F5D" w:rsidP="00883912">
      <w:pPr>
        <w:pStyle w:val="Overskrift2"/>
        <w:rPr>
          <w:rFonts w:ascii="Calibri" w:hAnsi="Calibri" w:cs="Calibri"/>
          <w:color w:val="auto"/>
        </w:rPr>
      </w:pPr>
      <w:r w:rsidRPr="00781A5E">
        <w:rPr>
          <w:rFonts w:ascii="Calibri" w:hAnsi="Calibri" w:cs="Calibri"/>
          <w:color w:val="auto"/>
        </w:rPr>
        <w:lastRenderedPageBreak/>
        <w:t>Juleverksted</w:t>
      </w:r>
    </w:p>
    <w:p w14:paraId="17F08BD1" w14:textId="15106E90" w:rsidR="009A6DD7" w:rsidRPr="00BD7D59" w:rsidRDefault="00575F5D" w:rsidP="0008690C">
      <w:pPr>
        <w:keepNext/>
        <w:rPr>
          <w:rFonts w:ascii="Calibri" w:hAnsi="Calibri" w:cs="Calibri"/>
        </w:rPr>
      </w:pPr>
      <w:r w:rsidRPr="00BD7D59">
        <w:rPr>
          <w:rFonts w:ascii="Calibri" w:hAnsi="Calibri" w:cs="Calibri"/>
        </w:rPr>
        <w:t>Mange arrangerer juleverksted i advent. Da inviterer de venner og familie. På juleverkstedet lager de julepynt, julegaver og julekort, blant annet. Noen synger julesanger på juleverkstedet eller spiller julemusikk.</w:t>
      </w:r>
    </w:p>
    <w:p w14:paraId="326E389F" w14:textId="4D07C072" w:rsidR="00923915" w:rsidRDefault="00923915" w:rsidP="0008690C">
      <w:pPr>
        <w:keepNext/>
      </w:pPr>
      <w:r>
        <w:rPr>
          <w:noProof/>
        </w:rPr>
        <w:drawing>
          <wp:inline distT="0" distB="0" distL="0" distR="0" wp14:anchorId="7486A28D" wp14:editId="760560F8">
            <wp:extent cx="3064835" cy="2127738"/>
            <wp:effectExtent l="0" t="0" r="2540" b="6350"/>
            <wp:docPr id="3" name="Bilde 3" descr="På bildet er det en engel og to stjerner som blir laget av strå. De kan være pynt på juletre, et sted i huset eller som julegav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På bildet er det en engel og to stjerner som blir laget av strå. De kan være pynt på juletre, et sted i huset eller som julegave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445" cy="214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B7DF" w14:textId="70C0A1CF" w:rsidR="00923915" w:rsidRPr="00BD7D59" w:rsidRDefault="00F013E3" w:rsidP="0008690C">
      <w:pPr>
        <w:pStyle w:val="Bildetekst"/>
        <w:spacing w:line="360" w:lineRule="auto"/>
        <w:rPr>
          <w:rFonts w:ascii="Calibri" w:hAnsi="Calibri" w:cs="Calibri"/>
          <w:i w:val="0"/>
          <w:iCs w:val="0"/>
          <w:color w:val="auto"/>
        </w:rPr>
      </w:pPr>
      <w:r w:rsidRPr="00BD7D59">
        <w:rPr>
          <w:rFonts w:ascii="Calibri" w:hAnsi="Calibri" w:cs="Calibri"/>
          <w:i w:val="0"/>
          <w:iCs w:val="0"/>
          <w:color w:val="auto"/>
        </w:rPr>
        <w:t xml:space="preserve">Engler og </w:t>
      </w:r>
      <w:r w:rsidR="0021344F">
        <w:rPr>
          <w:rFonts w:ascii="Calibri" w:hAnsi="Calibri" w:cs="Calibri"/>
          <w:i w:val="0"/>
          <w:iCs w:val="0"/>
          <w:color w:val="auto"/>
        </w:rPr>
        <w:t>s</w:t>
      </w:r>
      <w:r w:rsidRPr="00BD7D59">
        <w:rPr>
          <w:rFonts w:ascii="Calibri" w:hAnsi="Calibri" w:cs="Calibri"/>
          <w:i w:val="0"/>
          <w:iCs w:val="0"/>
          <w:color w:val="auto"/>
        </w:rPr>
        <w:t xml:space="preserve">tjerner er </w:t>
      </w:r>
      <w:r w:rsidR="00E86577">
        <w:rPr>
          <w:rFonts w:ascii="Calibri" w:hAnsi="Calibri" w:cs="Calibri"/>
          <w:i w:val="0"/>
          <w:iCs w:val="0"/>
          <w:color w:val="auto"/>
        </w:rPr>
        <w:t xml:space="preserve">eksempler på </w:t>
      </w:r>
      <w:r w:rsidRPr="00BD7D59">
        <w:rPr>
          <w:rFonts w:ascii="Calibri" w:hAnsi="Calibri" w:cs="Calibri"/>
          <w:i w:val="0"/>
          <w:iCs w:val="0"/>
          <w:color w:val="auto"/>
        </w:rPr>
        <w:t xml:space="preserve">julepynt </w:t>
      </w:r>
      <w:r w:rsidR="001F42AC" w:rsidRPr="00BD7D59">
        <w:rPr>
          <w:rFonts w:ascii="Calibri" w:hAnsi="Calibri" w:cs="Calibri"/>
          <w:i w:val="0"/>
          <w:iCs w:val="0"/>
          <w:color w:val="auto"/>
        </w:rPr>
        <w:t xml:space="preserve">som </w:t>
      </w:r>
      <w:r w:rsidR="00E86577">
        <w:rPr>
          <w:rFonts w:ascii="Calibri" w:hAnsi="Calibri" w:cs="Calibri"/>
          <w:i w:val="0"/>
          <w:iCs w:val="0"/>
          <w:color w:val="auto"/>
        </w:rPr>
        <w:t>blir</w:t>
      </w:r>
      <w:r w:rsidRPr="00BD7D59">
        <w:rPr>
          <w:rFonts w:ascii="Calibri" w:hAnsi="Calibri" w:cs="Calibri"/>
          <w:i w:val="0"/>
          <w:iCs w:val="0"/>
          <w:color w:val="auto"/>
        </w:rPr>
        <w:t xml:space="preserve"> lage</w:t>
      </w:r>
      <w:r w:rsidR="001F42AC" w:rsidRPr="00BD7D59">
        <w:rPr>
          <w:rFonts w:ascii="Calibri" w:hAnsi="Calibri" w:cs="Calibri"/>
          <w:i w:val="0"/>
          <w:iCs w:val="0"/>
          <w:color w:val="auto"/>
        </w:rPr>
        <w:t>t</w:t>
      </w:r>
      <w:r w:rsidRPr="00BD7D59">
        <w:rPr>
          <w:rFonts w:ascii="Calibri" w:hAnsi="Calibri" w:cs="Calibri"/>
          <w:i w:val="0"/>
          <w:iCs w:val="0"/>
          <w:color w:val="auto"/>
        </w:rPr>
        <w:t xml:space="preserve"> i adventstid</w:t>
      </w:r>
      <w:r w:rsidR="00E86577">
        <w:rPr>
          <w:rFonts w:ascii="Calibri" w:hAnsi="Calibri" w:cs="Calibri"/>
          <w:i w:val="0"/>
          <w:iCs w:val="0"/>
          <w:color w:val="auto"/>
        </w:rPr>
        <w:t>en</w:t>
      </w:r>
      <w:r w:rsidRPr="00BD7D59">
        <w:rPr>
          <w:rFonts w:ascii="Calibri" w:hAnsi="Calibri" w:cs="Calibri"/>
          <w:i w:val="0"/>
          <w:iCs w:val="0"/>
          <w:color w:val="auto"/>
        </w:rPr>
        <w:t>(</w:t>
      </w:r>
      <w:proofErr w:type="spellStart"/>
      <w:r w:rsidRPr="00BD7D59">
        <w:rPr>
          <w:rFonts w:ascii="Calibri" w:hAnsi="Calibri" w:cs="Calibri"/>
          <w:i w:val="0"/>
          <w:iCs w:val="0"/>
          <w:color w:val="auto"/>
        </w:rPr>
        <w:t>pixabay</w:t>
      </w:r>
      <w:proofErr w:type="spellEnd"/>
      <w:r w:rsidRPr="00BD7D59">
        <w:rPr>
          <w:rFonts w:ascii="Calibri" w:hAnsi="Calibri" w:cs="Calibri"/>
          <w:i w:val="0"/>
          <w:iCs w:val="0"/>
          <w:color w:val="auto"/>
        </w:rPr>
        <w:t>)</w:t>
      </w:r>
    </w:p>
    <w:p w14:paraId="2AA5FE93" w14:textId="77777777" w:rsidR="00923915" w:rsidRDefault="00923915" w:rsidP="00883912">
      <w:pPr>
        <w:keepNext/>
      </w:pPr>
    </w:p>
    <w:p w14:paraId="1D763103" w14:textId="77777777" w:rsidR="00575F5D" w:rsidRPr="00781A5E" w:rsidRDefault="00BF5A48" w:rsidP="00883912">
      <w:pPr>
        <w:pStyle w:val="Overskrift2"/>
        <w:rPr>
          <w:rFonts w:ascii="Calibri" w:hAnsi="Calibri" w:cs="Calibri"/>
        </w:rPr>
      </w:pPr>
      <w:r w:rsidRPr="00781A5E">
        <w:rPr>
          <w:rFonts w:ascii="Calibri" w:hAnsi="Calibri" w:cs="Calibri"/>
        </w:rPr>
        <w:t>Juleavslutning</w:t>
      </w:r>
    </w:p>
    <w:p w14:paraId="5A42F43E" w14:textId="35998F97" w:rsidR="00BF5A48" w:rsidRPr="00BD7D59" w:rsidRDefault="00BF5A48" w:rsidP="00883912">
      <w:pPr>
        <w:rPr>
          <w:rFonts w:ascii="Calibri" w:hAnsi="Calibri" w:cs="Calibri"/>
        </w:rPr>
      </w:pPr>
      <w:r w:rsidRPr="00BD7D59">
        <w:rPr>
          <w:rFonts w:ascii="Calibri" w:hAnsi="Calibri" w:cs="Calibri"/>
        </w:rPr>
        <w:t>Skoler, barnehager, idrettslag og foreninger arrangerer fester i advent. Disse festene kalles juleavslutninger.</w:t>
      </w:r>
      <w:r w:rsidR="00E63C67" w:rsidRPr="00BD7D59">
        <w:rPr>
          <w:rFonts w:ascii="Calibri" w:hAnsi="Calibri" w:cs="Calibri"/>
        </w:rPr>
        <w:t xml:space="preserve"> </w:t>
      </w:r>
    </w:p>
    <w:p w14:paraId="5F2661A1" w14:textId="77777777" w:rsidR="00883912" w:rsidRDefault="00883912" w:rsidP="00883912"/>
    <w:p w14:paraId="55A0C930" w14:textId="77777777" w:rsidR="00BF5A48" w:rsidRPr="007C252D" w:rsidRDefault="00BF5A48" w:rsidP="00883912">
      <w:pPr>
        <w:pStyle w:val="Overskrift2"/>
        <w:rPr>
          <w:rFonts w:ascii="Calibri" w:hAnsi="Calibri" w:cs="Calibri"/>
        </w:rPr>
      </w:pPr>
      <w:r w:rsidRPr="007C252D">
        <w:rPr>
          <w:rFonts w:ascii="Calibri" w:hAnsi="Calibri" w:cs="Calibri"/>
        </w:rPr>
        <w:t>Julekonserter og juleforestillinger</w:t>
      </w:r>
    </w:p>
    <w:p w14:paraId="1453080A" w14:textId="5E7C4C28" w:rsidR="00BF5A48" w:rsidRPr="00BD7D59" w:rsidRDefault="00BF5A48" w:rsidP="00883912">
      <w:pPr>
        <w:rPr>
          <w:rFonts w:ascii="Calibri" w:hAnsi="Calibri" w:cs="Calibri"/>
        </w:rPr>
      </w:pPr>
      <w:r w:rsidRPr="00BD7D59">
        <w:rPr>
          <w:rFonts w:ascii="Calibri" w:hAnsi="Calibri" w:cs="Calibri"/>
        </w:rPr>
        <w:t>Mange sangere og andre artister arrangerer julekonserter og juleforestillinger. Disse arrangementene er ofte i kirkene.</w:t>
      </w:r>
    </w:p>
    <w:p w14:paraId="61827F3C" w14:textId="77777777" w:rsidR="00883912" w:rsidRDefault="00883912" w:rsidP="00883912"/>
    <w:p w14:paraId="506813B1" w14:textId="77777777" w:rsidR="00912BB3" w:rsidRPr="007C252D" w:rsidRDefault="00912BB3" w:rsidP="00883912">
      <w:pPr>
        <w:pStyle w:val="Overskrift2"/>
        <w:rPr>
          <w:rFonts w:ascii="Calibri" w:hAnsi="Calibri" w:cs="Calibri"/>
        </w:rPr>
      </w:pPr>
      <w:r w:rsidRPr="007C252D">
        <w:rPr>
          <w:rFonts w:ascii="Calibri" w:hAnsi="Calibri" w:cs="Calibri"/>
        </w:rPr>
        <w:t>Julemarked</w:t>
      </w:r>
    </w:p>
    <w:p w14:paraId="43C83FA6" w14:textId="6657FF6E" w:rsidR="00912BB3" w:rsidRPr="00FF47AC" w:rsidRDefault="00912BB3" w:rsidP="00883912">
      <w:pPr>
        <w:rPr>
          <w:rFonts w:ascii="Calibri" w:hAnsi="Calibri" w:cs="Calibri"/>
        </w:rPr>
      </w:pPr>
      <w:r w:rsidRPr="00FF47AC">
        <w:rPr>
          <w:rFonts w:ascii="Calibri" w:hAnsi="Calibri" w:cs="Calibri"/>
        </w:rPr>
        <w:t>Julemarkeder er også populært i adventstiden. På julemarkedene er det gammeldags julestemning. Her kan man få kjøpt håndlagde julegaver og hjemmelaget julemat.</w:t>
      </w:r>
    </w:p>
    <w:p w14:paraId="58EF089C" w14:textId="77777777" w:rsidR="00883912" w:rsidRDefault="00883912" w:rsidP="00883912"/>
    <w:p w14:paraId="743E8EAE" w14:textId="77777777" w:rsidR="00BF5A48" w:rsidRPr="007C252D" w:rsidRDefault="00E63C67" w:rsidP="00883912">
      <w:pPr>
        <w:pStyle w:val="Overskrift2"/>
        <w:rPr>
          <w:rFonts w:ascii="Calibri" w:hAnsi="Calibri" w:cs="Calibri"/>
        </w:rPr>
      </w:pPr>
      <w:r w:rsidRPr="007C252D">
        <w:rPr>
          <w:rFonts w:ascii="Calibri" w:hAnsi="Calibri" w:cs="Calibri"/>
        </w:rPr>
        <w:lastRenderedPageBreak/>
        <w:t>Adventskalender</w:t>
      </w:r>
    </w:p>
    <w:p w14:paraId="1EF49F13" w14:textId="77777777" w:rsidR="00EA3C43" w:rsidRPr="00FF47AC" w:rsidRDefault="00E63C67" w:rsidP="00883912">
      <w:pPr>
        <w:rPr>
          <w:rFonts w:ascii="Calibri" w:hAnsi="Calibri" w:cs="Calibri"/>
        </w:rPr>
      </w:pPr>
      <w:r w:rsidRPr="00FF47AC">
        <w:rPr>
          <w:rFonts w:ascii="Calibri" w:hAnsi="Calibri" w:cs="Calibri"/>
        </w:rPr>
        <w:t>Mange barn har advent</w:t>
      </w:r>
      <w:r w:rsidR="00EA3C43" w:rsidRPr="00FF47AC">
        <w:rPr>
          <w:rFonts w:ascii="Calibri" w:hAnsi="Calibri" w:cs="Calibri"/>
        </w:rPr>
        <w:t>s</w:t>
      </w:r>
      <w:r w:rsidRPr="00FF47AC">
        <w:rPr>
          <w:rFonts w:ascii="Calibri" w:hAnsi="Calibri" w:cs="Calibri"/>
        </w:rPr>
        <w:t>kalender. Adventskalenderen inneholder 24 gaver. Ba</w:t>
      </w:r>
      <w:r w:rsidR="00EA3C43" w:rsidRPr="00FF47AC">
        <w:rPr>
          <w:rFonts w:ascii="Calibri" w:hAnsi="Calibri" w:cs="Calibri"/>
        </w:rPr>
        <w:t>rna åpner en gave hver dag fra o</w:t>
      </w:r>
      <w:r w:rsidRPr="00FF47AC">
        <w:rPr>
          <w:rFonts w:ascii="Calibri" w:hAnsi="Calibri" w:cs="Calibri"/>
        </w:rPr>
        <w:t xml:space="preserve">g med første desember til og med julaften. </w:t>
      </w:r>
    </w:p>
    <w:p w14:paraId="29876B1A" w14:textId="3D24072C" w:rsidR="00857738" w:rsidRPr="00FF47AC" w:rsidRDefault="00E63C67" w:rsidP="007B17B1">
      <w:pPr>
        <w:rPr>
          <w:rFonts w:ascii="Calibri" w:hAnsi="Calibri" w:cs="Calibri"/>
        </w:rPr>
      </w:pPr>
      <w:r w:rsidRPr="00FF47AC">
        <w:rPr>
          <w:rFonts w:ascii="Calibri" w:hAnsi="Calibri" w:cs="Calibri"/>
        </w:rPr>
        <w:t>Mange skoleklasser har o</w:t>
      </w:r>
      <w:r w:rsidR="002A4C41" w:rsidRPr="00FF47AC">
        <w:rPr>
          <w:rFonts w:ascii="Calibri" w:hAnsi="Calibri" w:cs="Calibri"/>
        </w:rPr>
        <w:t>gså adventskalender. En måte å gjøre det på, er at</w:t>
      </w:r>
      <w:r w:rsidRPr="00FF47AC">
        <w:rPr>
          <w:rFonts w:ascii="Calibri" w:hAnsi="Calibri" w:cs="Calibri"/>
        </w:rPr>
        <w:t xml:space="preserve"> hver elev </w:t>
      </w:r>
      <w:r w:rsidR="002A4C41" w:rsidRPr="00FF47AC">
        <w:rPr>
          <w:rFonts w:ascii="Calibri" w:hAnsi="Calibri" w:cs="Calibri"/>
        </w:rPr>
        <w:t xml:space="preserve">tar </w:t>
      </w:r>
      <w:r w:rsidRPr="00FF47AC">
        <w:rPr>
          <w:rFonts w:ascii="Calibri" w:hAnsi="Calibri" w:cs="Calibri"/>
        </w:rPr>
        <w:t>med en liten gave som de har pakket inn. Læreren har lapper med navn på elevene – en lapp for hver elev. Hver dag i desember trekkes</w:t>
      </w:r>
      <w:r w:rsidR="00EA3C43" w:rsidRPr="00FF47AC">
        <w:rPr>
          <w:rFonts w:ascii="Calibri" w:hAnsi="Calibri" w:cs="Calibri"/>
        </w:rPr>
        <w:t xml:space="preserve"> det lapper. De som har navnet sitt på lappen, får dagens pakke.</w:t>
      </w:r>
      <w:r w:rsidRPr="00FF47AC">
        <w:rPr>
          <w:rFonts w:ascii="Calibri" w:hAnsi="Calibri" w:cs="Calibri"/>
        </w:rPr>
        <w:t xml:space="preserve"> </w:t>
      </w:r>
      <w:r w:rsidR="00EA3C43" w:rsidRPr="00FF47AC">
        <w:rPr>
          <w:rFonts w:ascii="Calibri" w:hAnsi="Calibri" w:cs="Calibri"/>
        </w:rPr>
        <w:t>Noen voksne har også adventskalender, og det finnes adventskalendere på internett også.</w:t>
      </w:r>
      <w:r w:rsidR="009F3D8B" w:rsidRPr="00FF47AC">
        <w:rPr>
          <w:rFonts w:ascii="Calibri" w:hAnsi="Calibri" w:cs="Calibri"/>
        </w:rPr>
        <w:t xml:space="preserve"> </w:t>
      </w:r>
      <w:r w:rsidR="00EA3C43" w:rsidRPr="00FF47AC">
        <w:rPr>
          <w:rFonts w:ascii="Calibri" w:hAnsi="Calibri" w:cs="Calibri"/>
        </w:rPr>
        <w:t>Skikken</w:t>
      </w:r>
      <w:r w:rsidR="009F3D8B" w:rsidRPr="00FF47AC">
        <w:rPr>
          <w:rFonts w:ascii="Calibri" w:hAnsi="Calibri" w:cs="Calibri"/>
        </w:rPr>
        <w:t xml:space="preserve"> m</w:t>
      </w:r>
      <w:r w:rsidR="00EA3C43" w:rsidRPr="00FF47AC">
        <w:rPr>
          <w:rFonts w:ascii="Calibri" w:hAnsi="Calibri" w:cs="Calibri"/>
        </w:rPr>
        <w:t>ed adventskalender kom fra Tyskland til Norge rundt 1920.</w:t>
      </w:r>
    </w:p>
    <w:p w14:paraId="1D2185C3" w14:textId="752236D6" w:rsidR="00883912" w:rsidRDefault="00923915" w:rsidP="007B17B1">
      <w:r>
        <w:rPr>
          <w:noProof/>
        </w:rPr>
        <w:drawing>
          <wp:inline distT="0" distB="0" distL="0" distR="0" wp14:anchorId="63D1F572" wp14:editId="2278633C">
            <wp:extent cx="2321170" cy="3165230"/>
            <wp:effectExtent l="0" t="0" r="3175" b="0"/>
            <wp:docPr id="5" name="Bilde 5" descr="Det er et bilde av en adventskalender som man kan kjøpe i butikken. Bildet på adventskalenderen viser Maria, Jesusbarnet og ni små engl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Det er et bilde av en adventskalender som man kan kjøpe i butikken. Bildet på adventskalenderen viser Maria, Jesusbarnet og ni små engle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378" cy="319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EAB00" w14:textId="5758E31A" w:rsidR="00ED093E" w:rsidRPr="00232B4A" w:rsidRDefault="003C6414" w:rsidP="007B17B1">
      <w:pPr>
        <w:pStyle w:val="Bildetekst"/>
        <w:spacing w:line="360" w:lineRule="auto"/>
        <w:rPr>
          <w:rFonts w:ascii="Calibri" w:hAnsi="Calibri" w:cs="Calibri"/>
          <w:i w:val="0"/>
          <w:iCs w:val="0"/>
          <w:color w:val="auto"/>
        </w:rPr>
      </w:pPr>
      <w:r w:rsidRPr="00232B4A">
        <w:rPr>
          <w:rFonts w:ascii="Calibri" w:hAnsi="Calibri" w:cs="Calibri"/>
          <w:i w:val="0"/>
          <w:iCs w:val="0"/>
          <w:color w:val="auto"/>
        </w:rPr>
        <w:t>A</w:t>
      </w:r>
      <w:r w:rsidR="00E47FE1" w:rsidRPr="00232B4A">
        <w:rPr>
          <w:rFonts w:ascii="Calibri" w:hAnsi="Calibri" w:cs="Calibri"/>
          <w:i w:val="0"/>
          <w:iCs w:val="0"/>
          <w:color w:val="auto"/>
        </w:rPr>
        <w:t xml:space="preserve">dventskalender </w:t>
      </w:r>
      <w:r w:rsidR="00C613EA">
        <w:rPr>
          <w:rFonts w:ascii="Calibri" w:hAnsi="Calibri" w:cs="Calibri"/>
          <w:i w:val="0"/>
          <w:iCs w:val="0"/>
          <w:color w:val="auto"/>
        </w:rPr>
        <w:t xml:space="preserve">som </w:t>
      </w:r>
      <w:r w:rsidR="00E47FE1" w:rsidRPr="00232B4A">
        <w:rPr>
          <w:rFonts w:ascii="Calibri" w:hAnsi="Calibri" w:cs="Calibri"/>
          <w:i w:val="0"/>
          <w:iCs w:val="0"/>
          <w:color w:val="auto"/>
        </w:rPr>
        <w:t xml:space="preserve">man kan kjøpe </w:t>
      </w:r>
      <w:r w:rsidR="00C613EA">
        <w:rPr>
          <w:rFonts w:ascii="Calibri" w:hAnsi="Calibri" w:cs="Calibri"/>
          <w:i w:val="0"/>
          <w:iCs w:val="0"/>
          <w:color w:val="auto"/>
        </w:rPr>
        <w:t>i</w:t>
      </w:r>
      <w:r w:rsidR="00E47FE1" w:rsidRPr="00232B4A">
        <w:rPr>
          <w:rFonts w:ascii="Calibri" w:hAnsi="Calibri" w:cs="Calibri"/>
          <w:i w:val="0"/>
          <w:iCs w:val="0"/>
          <w:color w:val="auto"/>
        </w:rPr>
        <w:t xml:space="preserve"> en vanlig butikk(</w:t>
      </w:r>
      <w:proofErr w:type="spellStart"/>
      <w:r w:rsidR="00E47FE1" w:rsidRPr="00232B4A">
        <w:rPr>
          <w:rFonts w:ascii="Calibri" w:hAnsi="Calibri" w:cs="Calibri"/>
          <w:i w:val="0"/>
          <w:iCs w:val="0"/>
          <w:color w:val="auto"/>
        </w:rPr>
        <w:t>pixabay</w:t>
      </w:r>
      <w:proofErr w:type="spellEnd"/>
      <w:r w:rsidR="00E47FE1" w:rsidRPr="00232B4A">
        <w:rPr>
          <w:rFonts w:ascii="Calibri" w:hAnsi="Calibri" w:cs="Calibri"/>
          <w:i w:val="0"/>
          <w:iCs w:val="0"/>
          <w:color w:val="auto"/>
        </w:rPr>
        <w:t>)</w:t>
      </w:r>
    </w:p>
    <w:p w14:paraId="4F7981CC" w14:textId="77777777" w:rsidR="00923915" w:rsidRPr="00883912" w:rsidRDefault="00923915" w:rsidP="00883912"/>
    <w:p w14:paraId="56D08894" w14:textId="77777777" w:rsidR="003500A3" w:rsidRPr="007C252D" w:rsidRDefault="003500A3" w:rsidP="00883912">
      <w:pPr>
        <w:pStyle w:val="Overskrift2"/>
        <w:rPr>
          <w:rFonts w:ascii="Calibri" w:hAnsi="Calibri" w:cs="Calibri"/>
        </w:rPr>
      </w:pPr>
      <w:r w:rsidRPr="007C252D">
        <w:rPr>
          <w:rFonts w:ascii="Calibri" w:hAnsi="Calibri" w:cs="Calibri"/>
        </w:rPr>
        <w:t>Adventslys</w:t>
      </w:r>
    </w:p>
    <w:p w14:paraId="19147B85" w14:textId="03755491" w:rsidR="003500A3" w:rsidRPr="00FF47AC" w:rsidRDefault="003500A3" w:rsidP="00F20CFF">
      <w:pPr>
        <w:rPr>
          <w:rFonts w:ascii="Calibri" w:hAnsi="Calibri" w:cs="Calibri"/>
        </w:rPr>
      </w:pPr>
      <w:r w:rsidRPr="00FF47AC">
        <w:rPr>
          <w:rFonts w:ascii="Calibri" w:hAnsi="Calibri" w:cs="Calibri"/>
        </w:rPr>
        <w:t>Adventskrans eller adventsstake er en lysestake med plass til fire stearinlys. Det er ett lys for hver søndag i advent. Første søndag i advent tenner man ett av lysene, andre søndag tenner man to lys. Fjerde søndag i advent tennes alle de fire lysene. Lysestaken kan ha mange forskjellige forme</w:t>
      </w:r>
      <w:r w:rsidR="00667CD3" w:rsidRPr="00FF47AC">
        <w:rPr>
          <w:rFonts w:ascii="Calibri" w:hAnsi="Calibri" w:cs="Calibri"/>
        </w:rPr>
        <w:t>r</w:t>
      </w:r>
      <w:r w:rsidRPr="00FF47AC">
        <w:rPr>
          <w:rFonts w:ascii="Calibri" w:hAnsi="Calibri" w:cs="Calibri"/>
        </w:rPr>
        <w:t xml:space="preserve">, og </w:t>
      </w:r>
      <w:r w:rsidR="00667CD3" w:rsidRPr="00FF47AC">
        <w:rPr>
          <w:rFonts w:ascii="Calibri" w:hAnsi="Calibri" w:cs="Calibri"/>
        </w:rPr>
        <w:t xml:space="preserve">de </w:t>
      </w:r>
      <w:r w:rsidRPr="00FF47AC">
        <w:rPr>
          <w:rFonts w:ascii="Calibri" w:hAnsi="Calibri" w:cs="Calibri"/>
        </w:rPr>
        <w:t xml:space="preserve">kan være laget av metall, keramikk eller andre materialer. </w:t>
      </w:r>
      <w:r w:rsidR="00E07800" w:rsidRPr="00FF47AC">
        <w:rPr>
          <w:rFonts w:ascii="Calibri" w:hAnsi="Calibri" w:cs="Calibri"/>
        </w:rPr>
        <w:lastRenderedPageBreak/>
        <w:t>Adventsstaken kom til Norge fra Tyskland, på samme måte som adventskalenderen og juletreet.</w:t>
      </w:r>
    </w:p>
    <w:p w14:paraId="4739EFE7" w14:textId="33AB4E62" w:rsidR="00923915" w:rsidRDefault="00923915" w:rsidP="00F20CFF">
      <w:r>
        <w:rPr>
          <w:noProof/>
        </w:rPr>
        <w:drawing>
          <wp:inline distT="0" distB="0" distL="0" distR="0" wp14:anchorId="06B10848" wp14:editId="6815F759">
            <wp:extent cx="2953817" cy="1855177"/>
            <wp:effectExtent l="0" t="0" r="0" b="0"/>
            <wp:docPr id="8" name="Bilde 8" descr="Bildet viser fire røde adventslys som står etter hverandre og alle lysene er ten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8" descr="Bildet viser fire røde adventslys som står etter hverandre og alle lysene er tente.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83625" cy="187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AD7A6" w14:textId="6CAD78E0" w:rsidR="00ED093E" w:rsidRPr="00232B4A" w:rsidRDefault="0008690C" w:rsidP="00F20CFF">
      <w:pPr>
        <w:pStyle w:val="Bildetekst"/>
        <w:spacing w:line="360" w:lineRule="auto"/>
        <w:rPr>
          <w:rFonts w:ascii="Calibri" w:hAnsi="Calibri" w:cs="Calibri"/>
          <w:i w:val="0"/>
          <w:iCs w:val="0"/>
          <w:color w:val="auto"/>
        </w:rPr>
      </w:pPr>
      <w:r w:rsidRPr="00232B4A">
        <w:rPr>
          <w:rFonts w:ascii="Calibri" w:hAnsi="Calibri" w:cs="Calibri"/>
          <w:i w:val="0"/>
          <w:iCs w:val="0"/>
          <w:color w:val="auto"/>
        </w:rPr>
        <w:t>Adventslysene</w:t>
      </w:r>
      <w:r w:rsidR="00ED093E" w:rsidRPr="00232B4A">
        <w:rPr>
          <w:rFonts w:ascii="Calibri" w:hAnsi="Calibri" w:cs="Calibri"/>
          <w:i w:val="0"/>
          <w:iCs w:val="0"/>
          <w:color w:val="auto"/>
        </w:rPr>
        <w:t xml:space="preserve"> </w:t>
      </w:r>
      <w:r w:rsidR="00344E79">
        <w:rPr>
          <w:rFonts w:ascii="Calibri" w:hAnsi="Calibri" w:cs="Calibri"/>
          <w:i w:val="0"/>
          <w:iCs w:val="0"/>
          <w:color w:val="auto"/>
        </w:rPr>
        <w:t>er tent</w:t>
      </w:r>
      <w:r w:rsidR="00ED093E" w:rsidRPr="00232B4A">
        <w:rPr>
          <w:rFonts w:ascii="Calibri" w:hAnsi="Calibri" w:cs="Calibri"/>
          <w:i w:val="0"/>
          <w:iCs w:val="0"/>
          <w:color w:val="auto"/>
        </w:rPr>
        <w:t>(</w:t>
      </w:r>
      <w:proofErr w:type="spellStart"/>
      <w:r w:rsidR="00ED093E" w:rsidRPr="00232B4A">
        <w:rPr>
          <w:rFonts w:ascii="Calibri" w:hAnsi="Calibri" w:cs="Calibri"/>
          <w:i w:val="0"/>
          <w:iCs w:val="0"/>
          <w:color w:val="auto"/>
        </w:rPr>
        <w:t>pixabay</w:t>
      </w:r>
      <w:proofErr w:type="spellEnd"/>
      <w:r w:rsidR="00ED093E" w:rsidRPr="00232B4A">
        <w:rPr>
          <w:rFonts w:ascii="Calibri" w:hAnsi="Calibri" w:cs="Calibri"/>
          <w:i w:val="0"/>
          <w:iCs w:val="0"/>
          <w:color w:val="auto"/>
        </w:rPr>
        <w:t>)</w:t>
      </w:r>
    </w:p>
    <w:p w14:paraId="10396BEC" w14:textId="77777777" w:rsidR="00883912" w:rsidRDefault="00883912" w:rsidP="00883912"/>
    <w:p w14:paraId="41D36A6B" w14:textId="37DB6340" w:rsidR="00E07800" w:rsidRPr="007C252D" w:rsidRDefault="00D434E5" w:rsidP="00E1042C">
      <w:pPr>
        <w:pStyle w:val="Overskrift2"/>
        <w:tabs>
          <w:tab w:val="left" w:pos="5206"/>
        </w:tabs>
        <w:rPr>
          <w:rFonts w:ascii="Calibri" w:hAnsi="Calibri" w:cs="Calibri"/>
        </w:rPr>
      </w:pPr>
      <w:r w:rsidRPr="007C252D">
        <w:rPr>
          <w:rFonts w:ascii="Calibri" w:hAnsi="Calibri" w:cs="Calibri"/>
        </w:rPr>
        <w:t>A</w:t>
      </w:r>
      <w:r w:rsidR="00E07800" w:rsidRPr="007C252D">
        <w:rPr>
          <w:rFonts w:ascii="Calibri" w:hAnsi="Calibri" w:cs="Calibri"/>
        </w:rPr>
        <w:t>dventsvers</w:t>
      </w:r>
      <w:r w:rsidR="00E1042C">
        <w:rPr>
          <w:rFonts w:ascii="Calibri" w:hAnsi="Calibri" w:cs="Calibri"/>
        </w:rPr>
        <w:tab/>
      </w:r>
    </w:p>
    <w:p w14:paraId="66A66130" w14:textId="77849B00" w:rsidR="00E07800" w:rsidRPr="00FF47AC" w:rsidRDefault="00E07800" w:rsidP="00883912">
      <w:pPr>
        <w:rPr>
          <w:rFonts w:ascii="Calibri" w:hAnsi="Calibri" w:cs="Calibri"/>
        </w:rPr>
      </w:pPr>
      <w:r w:rsidRPr="00FF47AC">
        <w:rPr>
          <w:rFonts w:ascii="Calibri" w:hAnsi="Calibri" w:cs="Calibri"/>
        </w:rPr>
        <w:t>Samtidig som adventslysene tennes, er det vanlig å lese et adventsvers. Det finnes flere forskjellige adventsvers. Nedenfor kan du lese ett av de som er mest vanlig.</w:t>
      </w:r>
      <w:r w:rsidR="00E01510" w:rsidRPr="00FF47AC">
        <w:rPr>
          <w:rFonts w:ascii="Calibri" w:hAnsi="Calibri" w:cs="Calibri"/>
        </w:rPr>
        <w:t xml:space="preserve"> Verset er skrevet av Inger Hagerup. Det handler om at vi tenner lys for glede, håp, lengsel og for fred på jorden.</w:t>
      </w:r>
    </w:p>
    <w:p w14:paraId="353B51AD" w14:textId="77777777" w:rsidR="007C252D" w:rsidRDefault="007C252D" w:rsidP="00883912"/>
    <w:p w14:paraId="15EB44DC" w14:textId="77777777" w:rsidR="00883912" w:rsidRPr="007C252D" w:rsidRDefault="00E07800" w:rsidP="007C252D">
      <w:pPr>
        <w:pStyle w:val="Overskrift3"/>
        <w:rPr>
          <w:rFonts w:ascii="Calibri" w:hAnsi="Calibri" w:cs="Calibri"/>
          <w:color w:val="auto"/>
        </w:rPr>
      </w:pPr>
      <w:r w:rsidRPr="007C252D">
        <w:rPr>
          <w:rFonts w:ascii="Calibri" w:hAnsi="Calibri" w:cs="Calibri"/>
          <w:color w:val="auto"/>
        </w:rPr>
        <w:t xml:space="preserve">Advent </w:t>
      </w:r>
    </w:p>
    <w:p w14:paraId="39B08CE9" w14:textId="05EDFC0D" w:rsidR="00E07800" w:rsidRPr="00FF47AC" w:rsidRDefault="00E07800" w:rsidP="007C252D">
      <w:pPr>
        <w:rPr>
          <w:rFonts w:ascii="Calibri" w:hAnsi="Calibri" w:cs="Calibri"/>
        </w:rPr>
      </w:pPr>
      <w:r w:rsidRPr="00FF47AC">
        <w:rPr>
          <w:rFonts w:ascii="Calibri" w:hAnsi="Calibri" w:cs="Calibri"/>
        </w:rPr>
        <w:t>av Inger Hagerup</w:t>
      </w:r>
    </w:p>
    <w:p w14:paraId="451AA9A0" w14:textId="77777777" w:rsidR="00E07800" w:rsidRPr="00FF47AC" w:rsidRDefault="00E07800" w:rsidP="007C252D">
      <w:pPr>
        <w:spacing w:after="0"/>
        <w:ind w:left="1416"/>
        <w:rPr>
          <w:rFonts w:ascii="Calibri" w:hAnsi="Calibri" w:cs="Calibri"/>
        </w:rPr>
      </w:pPr>
      <w:r w:rsidRPr="00FF47AC">
        <w:rPr>
          <w:rFonts w:ascii="Calibri" w:hAnsi="Calibri" w:cs="Calibri"/>
        </w:rPr>
        <w:t>Så tenner vi et lys i kveld, vi tenner det for glede.</w:t>
      </w:r>
    </w:p>
    <w:p w14:paraId="2AEA36F1" w14:textId="77777777" w:rsidR="00E07800" w:rsidRPr="00FF47AC" w:rsidRDefault="00E07800" w:rsidP="007C252D">
      <w:pPr>
        <w:spacing w:after="0"/>
        <w:ind w:left="1416"/>
        <w:rPr>
          <w:rFonts w:ascii="Calibri" w:hAnsi="Calibri" w:cs="Calibri"/>
        </w:rPr>
      </w:pPr>
      <w:r w:rsidRPr="00FF47AC">
        <w:rPr>
          <w:rFonts w:ascii="Calibri" w:hAnsi="Calibri" w:cs="Calibri"/>
        </w:rPr>
        <w:t xml:space="preserve">Det står og skinner for seg selv og oss som er </w:t>
      </w:r>
      <w:proofErr w:type="gramStart"/>
      <w:r w:rsidRPr="00FF47AC">
        <w:rPr>
          <w:rFonts w:ascii="Calibri" w:hAnsi="Calibri" w:cs="Calibri"/>
        </w:rPr>
        <w:t>tilstede</w:t>
      </w:r>
      <w:proofErr w:type="gramEnd"/>
      <w:r w:rsidRPr="00FF47AC">
        <w:rPr>
          <w:rFonts w:ascii="Calibri" w:hAnsi="Calibri" w:cs="Calibri"/>
        </w:rPr>
        <w:t>.</w:t>
      </w:r>
    </w:p>
    <w:p w14:paraId="764A90E4" w14:textId="77777777" w:rsidR="00E07800" w:rsidRPr="00FF47AC" w:rsidRDefault="00E07800" w:rsidP="007C252D">
      <w:pPr>
        <w:ind w:left="1416"/>
        <w:rPr>
          <w:rFonts w:ascii="Calibri" w:hAnsi="Calibri" w:cs="Calibri"/>
        </w:rPr>
      </w:pPr>
      <w:r w:rsidRPr="00FF47AC">
        <w:rPr>
          <w:rFonts w:ascii="Calibri" w:hAnsi="Calibri" w:cs="Calibri"/>
        </w:rPr>
        <w:t>Så tenner vi et lys i kveld, vi tenner det for glede.</w:t>
      </w:r>
    </w:p>
    <w:p w14:paraId="25A576C3" w14:textId="77777777" w:rsidR="00E07800" w:rsidRPr="00FF47AC" w:rsidRDefault="00E07800" w:rsidP="007C252D">
      <w:pPr>
        <w:spacing w:before="240" w:after="0"/>
        <w:ind w:left="1416"/>
        <w:rPr>
          <w:rFonts w:ascii="Calibri" w:hAnsi="Calibri" w:cs="Calibri"/>
        </w:rPr>
      </w:pPr>
      <w:r w:rsidRPr="00FF47AC">
        <w:rPr>
          <w:rFonts w:ascii="Calibri" w:hAnsi="Calibri" w:cs="Calibri"/>
        </w:rPr>
        <w:t>Så tenner vi to lys i kveld, to lys for håp og glede.</w:t>
      </w:r>
    </w:p>
    <w:p w14:paraId="57C9DB19" w14:textId="77777777" w:rsidR="00E07800" w:rsidRPr="00FF47AC" w:rsidRDefault="00E07800" w:rsidP="007C252D">
      <w:pPr>
        <w:spacing w:after="0"/>
        <w:ind w:left="1416"/>
        <w:rPr>
          <w:rFonts w:ascii="Calibri" w:hAnsi="Calibri" w:cs="Calibri"/>
        </w:rPr>
      </w:pPr>
      <w:r w:rsidRPr="00FF47AC">
        <w:rPr>
          <w:rFonts w:ascii="Calibri" w:hAnsi="Calibri" w:cs="Calibri"/>
        </w:rPr>
        <w:t xml:space="preserve">De står og skinner for seg selv og oss som er </w:t>
      </w:r>
      <w:proofErr w:type="gramStart"/>
      <w:r w:rsidRPr="00FF47AC">
        <w:rPr>
          <w:rFonts w:ascii="Calibri" w:hAnsi="Calibri" w:cs="Calibri"/>
        </w:rPr>
        <w:t>tilstede</w:t>
      </w:r>
      <w:proofErr w:type="gramEnd"/>
      <w:r w:rsidRPr="00FF47AC">
        <w:rPr>
          <w:rFonts w:ascii="Calibri" w:hAnsi="Calibri" w:cs="Calibri"/>
        </w:rPr>
        <w:t>.</w:t>
      </w:r>
    </w:p>
    <w:p w14:paraId="75E73A20" w14:textId="77777777" w:rsidR="00E07800" w:rsidRPr="00FF47AC" w:rsidRDefault="00BF7CC0" w:rsidP="007C252D">
      <w:pPr>
        <w:ind w:left="1416"/>
        <w:rPr>
          <w:rFonts w:ascii="Calibri" w:hAnsi="Calibri" w:cs="Calibri"/>
        </w:rPr>
      </w:pPr>
      <w:r w:rsidRPr="00FF47AC">
        <w:rPr>
          <w:rFonts w:ascii="Calibri" w:hAnsi="Calibri" w:cs="Calibri"/>
        </w:rPr>
        <w:t>Så tenner vi to lys i kveld, to lys for håp og glede.</w:t>
      </w:r>
    </w:p>
    <w:p w14:paraId="42ADDAFB" w14:textId="77777777" w:rsidR="00BF7CC0" w:rsidRPr="00FF47AC" w:rsidRDefault="00BF7CC0" w:rsidP="007C252D">
      <w:pPr>
        <w:spacing w:before="240" w:after="0"/>
        <w:ind w:left="1416"/>
        <w:rPr>
          <w:rFonts w:ascii="Calibri" w:hAnsi="Calibri" w:cs="Calibri"/>
        </w:rPr>
      </w:pPr>
      <w:r w:rsidRPr="00FF47AC">
        <w:rPr>
          <w:rFonts w:ascii="Calibri" w:hAnsi="Calibri" w:cs="Calibri"/>
        </w:rPr>
        <w:t>Så tenner vi tre lys i kveld, for lengsel, håp og glede.</w:t>
      </w:r>
    </w:p>
    <w:p w14:paraId="22B6A4AE" w14:textId="77777777" w:rsidR="00BF7CC0" w:rsidRPr="00FF47AC" w:rsidRDefault="00BF7CC0" w:rsidP="007C252D">
      <w:pPr>
        <w:spacing w:after="0"/>
        <w:ind w:left="1416"/>
        <w:rPr>
          <w:rFonts w:ascii="Calibri" w:hAnsi="Calibri" w:cs="Calibri"/>
        </w:rPr>
      </w:pPr>
      <w:r w:rsidRPr="00FF47AC">
        <w:rPr>
          <w:rFonts w:ascii="Calibri" w:hAnsi="Calibri" w:cs="Calibri"/>
        </w:rPr>
        <w:lastRenderedPageBreak/>
        <w:t xml:space="preserve">De står og skinner for seg selv og oss som er </w:t>
      </w:r>
      <w:proofErr w:type="gramStart"/>
      <w:r w:rsidRPr="00FF47AC">
        <w:rPr>
          <w:rFonts w:ascii="Calibri" w:hAnsi="Calibri" w:cs="Calibri"/>
        </w:rPr>
        <w:t>tilstede</w:t>
      </w:r>
      <w:proofErr w:type="gramEnd"/>
      <w:r w:rsidRPr="00FF47AC">
        <w:rPr>
          <w:rFonts w:ascii="Calibri" w:hAnsi="Calibri" w:cs="Calibri"/>
        </w:rPr>
        <w:t>.</w:t>
      </w:r>
    </w:p>
    <w:p w14:paraId="53D8645A" w14:textId="77777777" w:rsidR="00BF7CC0" w:rsidRPr="00FF47AC" w:rsidRDefault="00BF7CC0" w:rsidP="007C252D">
      <w:pPr>
        <w:ind w:left="1416"/>
        <w:rPr>
          <w:rFonts w:ascii="Calibri" w:hAnsi="Calibri" w:cs="Calibri"/>
        </w:rPr>
      </w:pPr>
      <w:r w:rsidRPr="00FF47AC">
        <w:rPr>
          <w:rFonts w:ascii="Calibri" w:hAnsi="Calibri" w:cs="Calibri"/>
        </w:rPr>
        <w:t>Så tenner vi tre lys i kveld for lengsel, håp og glede.</w:t>
      </w:r>
    </w:p>
    <w:p w14:paraId="2F8EB2ED" w14:textId="77777777" w:rsidR="00BF7CC0" w:rsidRPr="00FF47AC" w:rsidRDefault="00BF7CC0" w:rsidP="007C252D">
      <w:pPr>
        <w:spacing w:before="240" w:after="0"/>
        <w:ind w:left="1416"/>
        <w:rPr>
          <w:rFonts w:ascii="Calibri" w:hAnsi="Calibri" w:cs="Calibri"/>
        </w:rPr>
      </w:pPr>
      <w:r w:rsidRPr="00FF47AC">
        <w:rPr>
          <w:rFonts w:ascii="Calibri" w:hAnsi="Calibri" w:cs="Calibri"/>
        </w:rPr>
        <w:t>Vi tenner fire lys i kveld og lar dem brenne ned.</w:t>
      </w:r>
    </w:p>
    <w:p w14:paraId="10730CF6" w14:textId="77777777" w:rsidR="00BF7CC0" w:rsidRPr="00FF47AC" w:rsidRDefault="00BF7CC0" w:rsidP="007C252D">
      <w:pPr>
        <w:spacing w:after="0"/>
        <w:ind w:left="1416"/>
        <w:rPr>
          <w:rFonts w:ascii="Calibri" w:hAnsi="Calibri" w:cs="Calibri"/>
        </w:rPr>
      </w:pPr>
      <w:r w:rsidRPr="00FF47AC">
        <w:rPr>
          <w:rFonts w:ascii="Calibri" w:hAnsi="Calibri" w:cs="Calibri"/>
        </w:rPr>
        <w:t>For lengsel, glede, håp og fred, men mest av alt for fred</w:t>
      </w:r>
    </w:p>
    <w:p w14:paraId="28C4EB32" w14:textId="246633A6" w:rsidR="004E113E" w:rsidRPr="00FF47AC" w:rsidRDefault="00BF7CC0" w:rsidP="007C252D">
      <w:pPr>
        <w:keepNext/>
        <w:ind w:left="1416"/>
        <w:rPr>
          <w:rFonts w:ascii="Calibri" w:hAnsi="Calibri" w:cs="Calibri"/>
        </w:rPr>
      </w:pPr>
      <w:r w:rsidRPr="00FF47AC">
        <w:rPr>
          <w:rFonts w:ascii="Calibri" w:hAnsi="Calibri" w:cs="Calibri"/>
        </w:rPr>
        <w:t>På denne lille jord, hvor menneskene bor.</w:t>
      </w:r>
    </w:p>
    <w:p w14:paraId="257FAEFD" w14:textId="7FD84077" w:rsidR="00BF7CC0" w:rsidRPr="00FF47AC" w:rsidRDefault="00BF7CC0" w:rsidP="00883912">
      <w:pPr>
        <w:pStyle w:val="Bildetekst"/>
        <w:spacing w:line="360" w:lineRule="auto"/>
        <w:ind w:left="1416"/>
        <w:rPr>
          <w:rFonts w:ascii="Calibri" w:hAnsi="Calibri" w:cs="Calibri"/>
        </w:rPr>
      </w:pPr>
    </w:p>
    <w:sectPr w:rsidR="00BF7CC0" w:rsidRPr="00FF47AC" w:rsidSect="007A3036">
      <w:headerReference w:type="default" r:id="rId11"/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A3FC0" w14:textId="77777777" w:rsidR="00DD7D77" w:rsidRDefault="00DD7D77" w:rsidP="00F64270">
      <w:pPr>
        <w:spacing w:after="0" w:line="240" w:lineRule="auto"/>
      </w:pPr>
      <w:r>
        <w:separator/>
      </w:r>
    </w:p>
  </w:endnote>
  <w:endnote w:type="continuationSeparator" w:id="0">
    <w:p w14:paraId="3E3A6A63" w14:textId="77777777" w:rsidR="00DD7D77" w:rsidRDefault="00DD7D77" w:rsidP="00F6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idetall"/>
      </w:rPr>
      <w:id w:val="158434176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17624CC9" w14:textId="77777777" w:rsidR="00F64270" w:rsidRDefault="00F64270" w:rsidP="001C02ED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128886C" w14:textId="77777777" w:rsidR="00F64270" w:rsidRDefault="00F64270" w:rsidP="00F6427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08B67" w14:textId="77777777" w:rsidR="000B633A" w:rsidRDefault="000B633A">
    <w:pPr>
      <w:pStyle w:val="Bunntekst"/>
      <w:rPr>
        <w:sz w:val="20"/>
        <w:szCs w:val="20"/>
      </w:rPr>
    </w:pPr>
  </w:p>
  <w:p w14:paraId="639A08CB" w14:textId="1456A6FA" w:rsidR="00961275" w:rsidRPr="00D03ED2" w:rsidRDefault="00961275">
    <w:pPr>
      <w:pStyle w:val="Bunntekst"/>
      <w:rPr>
        <w:rFonts w:ascii="Calibri" w:hAnsi="Calibri" w:cs="Calibri"/>
        <w:sz w:val="20"/>
        <w:szCs w:val="20"/>
      </w:rPr>
    </w:pPr>
    <w:r w:rsidRPr="00D03ED2">
      <w:rPr>
        <w:rFonts w:ascii="Calibri" w:hAnsi="Calibri" w:cs="Calibri"/>
        <w:sz w:val="20"/>
        <w:szCs w:val="20"/>
      </w:rPr>
      <w:t>Teksten er utarbeidet og oversatt av Nasjonalt senter for flerkulturell utforming</w:t>
    </w:r>
    <w:r w:rsidRPr="00D03ED2">
      <w:rPr>
        <w:rFonts w:ascii="Calibri" w:hAnsi="Calibri" w:cs="Calibri"/>
        <w:sz w:val="20"/>
        <w:szCs w:val="20"/>
      </w:rPr>
      <w:tab/>
      <w:t>nafo.oslomet.no</w:t>
    </w:r>
  </w:p>
  <w:p w14:paraId="739192EC" w14:textId="321826EC" w:rsidR="00F64270" w:rsidRPr="00F64270" w:rsidRDefault="00F64270" w:rsidP="008D20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82647" w14:textId="77777777" w:rsidR="00DD7D77" w:rsidRDefault="00DD7D77" w:rsidP="00F64270">
      <w:pPr>
        <w:spacing w:after="0" w:line="240" w:lineRule="auto"/>
      </w:pPr>
      <w:r>
        <w:separator/>
      </w:r>
    </w:p>
  </w:footnote>
  <w:footnote w:type="continuationSeparator" w:id="0">
    <w:p w14:paraId="24B28403" w14:textId="77777777" w:rsidR="00DD7D77" w:rsidRDefault="00DD7D77" w:rsidP="00F6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D6D0C" w14:textId="2FD091BA" w:rsidR="00F64270" w:rsidRPr="00D03ED2" w:rsidRDefault="008D20FF">
    <w:pPr>
      <w:pStyle w:val="Topptekst"/>
      <w:rPr>
        <w:rFonts w:ascii="Calibri" w:hAnsi="Calibri" w:cs="Calibri"/>
        <w:sz w:val="20"/>
        <w:szCs w:val="20"/>
      </w:rPr>
    </w:pPr>
    <w:r w:rsidRPr="00D03ED2">
      <w:rPr>
        <w:rFonts w:ascii="Calibri" w:hAnsi="Calibri" w:cs="Calibri"/>
        <w:sz w:val="20"/>
        <w:szCs w:val="20"/>
      </w:rPr>
      <w:t>Advent</w:t>
    </w:r>
    <w:r w:rsidR="00883912" w:rsidRPr="00D03ED2">
      <w:rPr>
        <w:rFonts w:ascii="Calibri" w:hAnsi="Calibri" w:cs="Calibri"/>
        <w:sz w:val="20"/>
        <w:szCs w:val="20"/>
      </w:rPr>
      <w:t>-</w:t>
    </w:r>
    <w:r w:rsidR="00F64270" w:rsidRPr="00D03ED2">
      <w:rPr>
        <w:rFonts w:ascii="Calibri" w:hAnsi="Calibri" w:cs="Calibri"/>
        <w:sz w:val="20"/>
        <w:szCs w:val="20"/>
      </w:rPr>
      <w:t>bokmål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270"/>
    <w:rsid w:val="000868A2"/>
    <w:rsid w:val="0008690C"/>
    <w:rsid w:val="00092284"/>
    <w:rsid w:val="000B633A"/>
    <w:rsid w:val="000C19A9"/>
    <w:rsid w:val="000F7A1D"/>
    <w:rsid w:val="00107844"/>
    <w:rsid w:val="001452DC"/>
    <w:rsid w:val="00155B9E"/>
    <w:rsid w:val="00183FCD"/>
    <w:rsid w:val="00197E3E"/>
    <w:rsid w:val="001A18D7"/>
    <w:rsid w:val="001A2DA5"/>
    <w:rsid w:val="001C2E88"/>
    <w:rsid w:val="001F42AC"/>
    <w:rsid w:val="0021344F"/>
    <w:rsid w:val="00232B4A"/>
    <w:rsid w:val="002A4C41"/>
    <w:rsid w:val="002E2B77"/>
    <w:rsid w:val="0032552F"/>
    <w:rsid w:val="00344E79"/>
    <w:rsid w:val="003500A3"/>
    <w:rsid w:val="0035344A"/>
    <w:rsid w:val="003B5C4C"/>
    <w:rsid w:val="003C6414"/>
    <w:rsid w:val="00405757"/>
    <w:rsid w:val="0041142A"/>
    <w:rsid w:val="00451960"/>
    <w:rsid w:val="004E113E"/>
    <w:rsid w:val="004E4970"/>
    <w:rsid w:val="00530064"/>
    <w:rsid w:val="00575F5D"/>
    <w:rsid w:val="005763D9"/>
    <w:rsid w:val="005931D0"/>
    <w:rsid w:val="00593D4A"/>
    <w:rsid w:val="005B7944"/>
    <w:rsid w:val="005E7407"/>
    <w:rsid w:val="005F198B"/>
    <w:rsid w:val="005F6CAF"/>
    <w:rsid w:val="00623D48"/>
    <w:rsid w:val="00650927"/>
    <w:rsid w:val="00667CD3"/>
    <w:rsid w:val="00671E95"/>
    <w:rsid w:val="006A4FDA"/>
    <w:rsid w:val="006B5855"/>
    <w:rsid w:val="006F0CC4"/>
    <w:rsid w:val="006F4F52"/>
    <w:rsid w:val="00781A5E"/>
    <w:rsid w:val="00797C00"/>
    <w:rsid w:val="007A3036"/>
    <w:rsid w:val="007A4162"/>
    <w:rsid w:val="007B17B1"/>
    <w:rsid w:val="007C252D"/>
    <w:rsid w:val="007F03BF"/>
    <w:rsid w:val="00817AEC"/>
    <w:rsid w:val="008464D4"/>
    <w:rsid w:val="00857738"/>
    <w:rsid w:val="00883912"/>
    <w:rsid w:val="008D20FF"/>
    <w:rsid w:val="00912BB3"/>
    <w:rsid w:val="00914DAD"/>
    <w:rsid w:val="00915318"/>
    <w:rsid w:val="00923915"/>
    <w:rsid w:val="009247BA"/>
    <w:rsid w:val="00946D5E"/>
    <w:rsid w:val="00961275"/>
    <w:rsid w:val="009828F1"/>
    <w:rsid w:val="009A6DD7"/>
    <w:rsid w:val="009B4F14"/>
    <w:rsid w:val="009F3D8B"/>
    <w:rsid w:val="00A22238"/>
    <w:rsid w:val="00B5360E"/>
    <w:rsid w:val="00BD7D59"/>
    <w:rsid w:val="00BF24D4"/>
    <w:rsid w:val="00BF33BE"/>
    <w:rsid w:val="00BF5A48"/>
    <w:rsid w:val="00BF7CC0"/>
    <w:rsid w:val="00C23ABF"/>
    <w:rsid w:val="00C613EA"/>
    <w:rsid w:val="00C64E04"/>
    <w:rsid w:val="00CA0879"/>
    <w:rsid w:val="00D036E1"/>
    <w:rsid w:val="00D03ED2"/>
    <w:rsid w:val="00D434E5"/>
    <w:rsid w:val="00D96CFA"/>
    <w:rsid w:val="00DA0D92"/>
    <w:rsid w:val="00DA0E3D"/>
    <w:rsid w:val="00DB66B9"/>
    <w:rsid w:val="00DD3B21"/>
    <w:rsid w:val="00DD7D77"/>
    <w:rsid w:val="00DE725C"/>
    <w:rsid w:val="00E01510"/>
    <w:rsid w:val="00E07800"/>
    <w:rsid w:val="00E1042C"/>
    <w:rsid w:val="00E47FE1"/>
    <w:rsid w:val="00E637E7"/>
    <w:rsid w:val="00E63C67"/>
    <w:rsid w:val="00E77444"/>
    <w:rsid w:val="00E8271A"/>
    <w:rsid w:val="00E86577"/>
    <w:rsid w:val="00EA3C43"/>
    <w:rsid w:val="00EA41A8"/>
    <w:rsid w:val="00ED093E"/>
    <w:rsid w:val="00EE75F7"/>
    <w:rsid w:val="00F013E3"/>
    <w:rsid w:val="00F20CFF"/>
    <w:rsid w:val="00F64270"/>
    <w:rsid w:val="00F70D9D"/>
    <w:rsid w:val="00FE5E0B"/>
    <w:rsid w:val="00FF47AC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5AD24"/>
  <w15:chartTrackingRefBased/>
  <w15:docId w15:val="{FF67C64A-9ED9-5049-B173-9D60EE36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D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75F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07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4270"/>
  </w:style>
  <w:style w:type="paragraph" w:styleId="Bunntekst">
    <w:name w:val="footer"/>
    <w:basedOn w:val="Normal"/>
    <w:link w:val="BunntekstTegn"/>
    <w:uiPriority w:val="99"/>
    <w:unhideWhenUsed/>
    <w:rsid w:val="00F642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4270"/>
  </w:style>
  <w:style w:type="character" w:customStyle="1" w:styleId="Overskrift1Tegn">
    <w:name w:val="Overskrift 1 Tegn"/>
    <w:basedOn w:val="Standardskriftforavsnitt"/>
    <w:link w:val="Overskrift1"/>
    <w:uiPriority w:val="9"/>
    <w:rsid w:val="00593D4A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75F5D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styleId="Sidetall">
    <w:name w:val="page number"/>
    <w:basedOn w:val="Standardskriftforavsnitt"/>
    <w:uiPriority w:val="99"/>
    <w:semiHidden/>
    <w:unhideWhenUsed/>
    <w:rsid w:val="00F64270"/>
  </w:style>
  <w:style w:type="paragraph" w:customStyle="1" w:styleId="Tosprkligeundervisningsopplegg">
    <w:name w:val="Tospråklige undervisningsopplegg"/>
    <w:basedOn w:val="Overskrift1"/>
    <w:link w:val="TosprkligeundervisningsoppleggTegn"/>
    <w:qFormat/>
    <w:rsid w:val="008D20FF"/>
    <w:rPr>
      <w:rFonts w:ascii="Calibri" w:hAnsi="Calibri"/>
      <w:b w:val="0"/>
      <w:color w:val="000000" w:themeColor="text1"/>
      <w:sz w:val="40"/>
    </w:rPr>
  </w:style>
  <w:style w:type="character" w:customStyle="1" w:styleId="TosprkligeundervisningsoppleggTegn">
    <w:name w:val="Tospråklige undervisningsopplegg Tegn"/>
    <w:basedOn w:val="Overskrift1Tegn"/>
    <w:link w:val="Tosprkligeundervisningsopplegg"/>
    <w:rsid w:val="008D20FF"/>
    <w:rPr>
      <w:rFonts w:ascii="Calibri" w:eastAsiaTheme="majorEastAsia" w:hAnsi="Calibri" w:cstheme="majorBidi"/>
      <w:b w:val="0"/>
      <w:color w:val="000000" w:themeColor="text1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07800"/>
    <w:rPr>
      <w:rFonts w:asciiTheme="majorHAnsi" w:eastAsiaTheme="majorEastAsia" w:hAnsiTheme="majorHAnsi" w:cstheme="majorBidi"/>
      <w:b/>
      <w:color w:val="1F3763" w:themeColor="accent1" w:themeShade="7F"/>
    </w:rPr>
  </w:style>
  <w:style w:type="paragraph" w:styleId="Bildetekst">
    <w:name w:val="caption"/>
    <w:basedOn w:val="Normal"/>
    <w:next w:val="Normal"/>
    <w:uiPriority w:val="35"/>
    <w:unhideWhenUsed/>
    <w:qFormat/>
    <w:rsid w:val="009B4F1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5E5961-11B7-4215-874E-6728F055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604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Monthipa Silo Gauslaa</cp:lastModifiedBy>
  <cp:revision>56</cp:revision>
  <cp:lastPrinted>2019-11-05T09:02:00Z</cp:lastPrinted>
  <dcterms:created xsi:type="dcterms:W3CDTF">2021-02-23T11:04:00Z</dcterms:created>
  <dcterms:modified xsi:type="dcterms:W3CDTF">2021-02-23T21:39:00Z</dcterms:modified>
</cp:coreProperties>
</file>