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D02BD" w14:textId="4A8615A0" w:rsidR="00407C55" w:rsidRPr="00EB336A" w:rsidRDefault="0045176A" w:rsidP="006F6358">
      <w:pPr>
        <w:pStyle w:val="Tittel"/>
        <w:spacing w:line="276" w:lineRule="auto"/>
        <w:rPr>
          <w:lang w:val="tr-TR"/>
        </w:rPr>
      </w:pPr>
      <w:r w:rsidRPr="00EB336A">
        <w:rPr>
          <w:lang w:val="tr-TR"/>
        </w:rPr>
        <w:t>Atom</w:t>
      </w:r>
      <w:r w:rsidR="5607FA42" w:rsidRPr="00EB336A">
        <w:rPr>
          <w:lang w:val="tr-TR"/>
        </w:rPr>
        <w:t>lar ve moleküller</w:t>
      </w:r>
    </w:p>
    <w:p w14:paraId="14F888BF" w14:textId="77777777" w:rsidR="00F679DF" w:rsidRPr="00EB336A" w:rsidRDefault="00F679DF" w:rsidP="00F679DF">
      <w:pPr>
        <w:rPr>
          <w:lang w:val="tr-TR"/>
        </w:rPr>
      </w:pPr>
    </w:p>
    <w:p w14:paraId="4CDDEA54" w14:textId="1DCAC191" w:rsidR="5607FA42" w:rsidRPr="00EB336A" w:rsidRDefault="5607FA42" w:rsidP="00245F7D">
      <w:pPr>
        <w:spacing w:line="360" w:lineRule="auto"/>
        <w:rPr>
          <w:rFonts w:asciiTheme="majorHAnsi" w:hAnsiTheme="majorHAnsi" w:cstheme="majorBidi"/>
          <w:lang w:val="tr-TR"/>
        </w:rPr>
      </w:pPr>
      <w:r w:rsidRPr="00EB336A">
        <w:rPr>
          <w:rFonts w:asciiTheme="majorHAnsi" w:hAnsiTheme="majorHAnsi" w:cstheme="majorBidi"/>
          <w:lang w:val="tr-TR"/>
        </w:rPr>
        <w:t xml:space="preserve">Atomlar, etrafımızdaki her şeyi oluşturan küçük yapı taşlarıdır. Atom, parçacık adı verilen birkaç küçük parçadan oluşur. Pozitif yüklü parçacıklara proton, negatif yüklü parçacıklara elektron denir. Yüksüz parçacıklara nötron denir. </w:t>
      </w:r>
      <w:r w:rsidR="00245F7D" w:rsidRPr="00EB336A">
        <w:rPr>
          <w:rFonts w:asciiTheme="majorHAnsi" w:hAnsiTheme="majorHAnsi" w:cstheme="majorBidi"/>
          <w:lang w:val="tr-TR"/>
        </w:rPr>
        <w:t>A</w:t>
      </w:r>
      <w:r w:rsidR="00F679DF" w:rsidRPr="00EB336A">
        <w:rPr>
          <w:rFonts w:asciiTheme="majorHAnsi" w:hAnsiTheme="majorHAnsi" w:cstheme="majorBidi"/>
          <w:lang w:val="tr-TR"/>
        </w:rPr>
        <w:t xml:space="preserve">tomun ortasında çekirdek bulunur. </w:t>
      </w:r>
      <w:r w:rsidR="00245F7D" w:rsidRPr="00EB336A">
        <w:rPr>
          <w:rFonts w:asciiTheme="majorHAnsi" w:hAnsiTheme="majorHAnsi" w:cstheme="majorBidi"/>
          <w:lang w:val="tr-TR"/>
        </w:rPr>
        <w:t>Çekirdek p</w:t>
      </w:r>
      <w:r w:rsidR="00F679DF" w:rsidRPr="00EB336A">
        <w:rPr>
          <w:rFonts w:asciiTheme="majorHAnsi" w:hAnsiTheme="majorHAnsi" w:cstheme="majorBidi"/>
          <w:lang w:val="tr-TR"/>
        </w:rPr>
        <w:t>roton ve nötronlardan oluşur.</w:t>
      </w:r>
      <w:r w:rsidR="00245F7D" w:rsidRPr="00EB336A">
        <w:rPr>
          <w:rFonts w:asciiTheme="majorHAnsi" w:hAnsiTheme="majorHAnsi" w:cstheme="majorBidi"/>
          <w:lang w:val="tr-TR"/>
        </w:rPr>
        <w:t xml:space="preserve"> </w:t>
      </w:r>
      <w:r w:rsidRPr="00EB336A">
        <w:rPr>
          <w:rFonts w:asciiTheme="majorHAnsi" w:hAnsiTheme="majorHAnsi" w:cstheme="majorBidi"/>
          <w:lang w:val="tr-TR"/>
        </w:rPr>
        <w:t>Elektronlar çekirdeğin etrafında hareket eder.</w:t>
      </w:r>
    </w:p>
    <w:p w14:paraId="672A6659" w14:textId="77777777" w:rsidR="00FF26D5" w:rsidRPr="00EB336A" w:rsidRDefault="00FF26D5" w:rsidP="799944C1">
      <w:pPr>
        <w:rPr>
          <w:sz w:val="28"/>
          <w:szCs w:val="28"/>
          <w:lang w:val="tr-TR"/>
        </w:rPr>
      </w:pPr>
    </w:p>
    <w:p w14:paraId="23A3E305" w14:textId="0173375E" w:rsidR="00B82784" w:rsidRPr="00EB336A" w:rsidRDefault="00B82784" w:rsidP="00B82784">
      <w:pPr>
        <w:keepNext/>
      </w:pPr>
      <w:bookmarkStart w:id="0" w:name="_Hlk95911979"/>
      <w:r w:rsidRPr="00EB336A">
        <w:rPr>
          <w:noProof/>
          <w:sz w:val="28"/>
          <w:szCs w:val="28"/>
        </w:rPr>
        <w:drawing>
          <wp:inline distT="0" distB="0" distL="0" distR="0" wp14:anchorId="27B69CA3" wp14:editId="6449E215">
            <wp:extent cx="4733925" cy="3267075"/>
            <wp:effectExtent l="0" t="0" r="0" b="9525"/>
            <wp:docPr id="3" name="Bilde 3" descr="Skallmodellen viser et oksygenatom med 8 elektroner som beveger seg rundt kjernen. I kjernen er det 8 proton og 8 nøytr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descr="Skallmodellen viser et oksygenatom med 8 elektroner som beveger seg rundt kjernen. I kjernen er det 8 proton og 8 nøytr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3925" cy="3267075"/>
                    </a:xfrm>
                    <a:prstGeom prst="rect">
                      <a:avLst/>
                    </a:prstGeom>
                    <a:noFill/>
                    <a:ln>
                      <a:noFill/>
                    </a:ln>
                  </pic:spPr>
                </pic:pic>
              </a:graphicData>
            </a:graphic>
          </wp:inline>
        </w:drawing>
      </w:r>
    </w:p>
    <w:p w14:paraId="61490D6F" w14:textId="77777777" w:rsidR="00B82784" w:rsidRPr="00EB336A" w:rsidRDefault="00B82784" w:rsidP="00B82784">
      <w:pPr>
        <w:keepNext/>
      </w:pPr>
    </w:p>
    <w:p w14:paraId="77C7AC22" w14:textId="77777777" w:rsidR="00245F7D" w:rsidRPr="00EB336A" w:rsidRDefault="00245F7D" w:rsidP="00B82784">
      <w:pPr>
        <w:pStyle w:val="Bildetekst"/>
        <w:rPr>
          <w:rFonts w:asciiTheme="majorHAnsi" w:hAnsiTheme="majorHAnsi" w:cstheme="majorHAnsi"/>
          <w:color w:val="auto"/>
          <w:sz w:val="20"/>
          <w:szCs w:val="20"/>
        </w:rPr>
      </w:pPr>
      <w:proofErr w:type="spellStart"/>
      <w:r w:rsidRPr="00EB336A">
        <w:rPr>
          <w:rFonts w:asciiTheme="majorHAnsi" w:hAnsiTheme="majorHAnsi" w:cstheme="majorHAnsi"/>
          <w:color w:val="auto"/>
          <w:sz w:val="20"/>
          <w:szCs w:val="20"/>
        </w:rPr>
        <w:t>Kabuk</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modeli</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çekirdeğin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etrafında</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hareket</w:t>
      </w:r>
      <w:proofErr w:type="spellEnd"/>
      <w:r w:rsidRPr="00EB336A">
        <w:rPr>
          <w:rFonts w:asciiTheme="majorHAnsi" w:hAnsiTheme="majorHAnsi" w:cstheme="majorHAnsi"/>
          <w:color w:val="auto"/>
          <w:sz w:val="20"/>
          <w:szCs w:val="20"/>
        </w:rPr>
        <w:t xml:space="preserve"> eden 8 </w:t>
      </w:r>
      <w:proofErr w:type="spellStart"/>
      <w:r w:rsidRPr="00EB336A">
        <w:rPr>
          <w:rFonts w:asciiTheme="majorHAnsi" w:hAnsiTheme="majorHAnsi" w:cstheme="majorHAnsi"/>
          <w:color w:val="auto"/>
          <w:sz w:val="20"/>
          <w:szCs w:val="20"/>
        </w:rPr>
        <w:t>elektronlu</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bir</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oksijen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atomunu</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gösterir</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Çekirdekte</w:t>
      </w:r>
      <w:proofErr w:type="spellEnd"/>
      <w:r w:rsidRPr="00EB336A">
        <w:rPr>
          <w:rFonts w:asciiTheme="majorHAnsi" w:hAnsiTheme="majorHAnsi" w:cstheme="majorHAnsi"/>
          <w:color w:val="auto"/>
          <w:sz w:val="20"/>
          <w:szCs w:val="20"/>
        </w:rPr>
        <w:t xml:space="preserve"> 8 proton ve 8 </w:t>
      </w:r>
      <w:proofErr w:type="spellStart"/>
      <w:r w:rsidRPr="00EB336A">
        <w:rPr>
          <w:rFonts w:asciiTheme="majorHAnsi" w:hAnsiTheme="majorHAnsi" w:cstheme="majorHAnsi"/>
          <w:color w:val="auto"/>
          <w:sz w:val="20"/>
          <w:szCs w:val="20"/>
        </w:rPr>
        <w:t>nötron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vardır</w:t>
      </w:r>
      <w:proofErr w:type="spellEnd"/>
      <w:r w:rsidRPr="00EB336A">
        <w:rPr>
          <w:rFonts w:asciiTheme="majorHAnsi" w:hAnsiTheme="majorHAnsi" w:cstheme="majorHAnsi"/>
          <w:color w:val="auto"/>
          <w:sz w:val="20"/>
          <w:szCs w:val="20"/>
        </w:rPr>
        <w:t>.</w:t>
      </w:r>
    </w:p>
    <w:p w14:paraId="5902DF7B" w14:textId="77777777" w:rsidR="00B82784" w:rsidRPr="00EB336A" w:rsidRDefault="00B82784" w:rsidP="00B82784">
      <w:pPr>
        <w:rPr>
          <w:rFonts w:asciiTheme="majorHAnsi" w:hAnsiTheme="majorHAnsi" w:cstheme="majorHAnsi"/>
          <w:i/>
          <w:iCs/>
          <w:sz w:val="20"/>
          <w:szCs w:val="20"/>
        </w:rPr>
      </w:pPr>
      <w:r w:rsidRPr="00EB336A">
        <w:rPr>
          <w:rFonts w:asciiTheme="majorHAnsi" w:hAnsiTheme="majorHAnsi" w:cstheme="majorHAnsi"/>
          <w:i/>
          <w:iCs/>
          <w:sz w:val="20"/>
          <w:szCs w:val="20"/>
        </w:rPr>
        <w:t>(Illustrasjon NAFO)</w:t>
      </w:r>
      <w:r w:rsidRPr="00EB336A">
        <w:rPr>
          <w:i/>
          <w:iCs/>
          <w:noProof/>
          <w:sz w:val="22"/>
          <w:szCs w:val="22"/>
        </w:rPr>
        <w:t xml:space="preserve">                                                                </w:t>
      </w:r>
    </w:p>
    <w:bookmarkEnd w:id="0"/>
    <w:p w14:paraId="0A37501D" w14:textId="6C050487" w:rsidR="00494273" w:rsidRPr="00EB336A" w:rsidRDefault="00494273" w:rsidP="799944C1">
      <w:pPr>
        <w:rPr>
          <w:sz w:val="28"/>
          <w:szCs w:val="28"/>
          <w:lang w:val="tr-TR"/>
        </w:rPr>
      </w:pPr>
    </w:p>
    <w:p w14:paraId="5DAB6C7B" w14:textId="77777777" w:rsidR="00494273" w:rsidRPr="00EB336A" w:rsidRDefault="00494273" w:rsidP="799944C1">
      <w:pPr>
        <w:rPr>
          <w:sz w:val="28"/>
          <w:szCs w:val="28"/>
          <w:lang w:val="tr-TR"/>
        </w:rPr>
      </w:pPr>
    </w:p>
    <w:p w14:paraId="6B2F1DDD" w14:textId="1341180F" w:rsidR="00D71EA2" w:rsidRPr="00EB336A" w:rsidRDefault="234DEAB3" w:rsidP="799944C1">
      <w:pPr>
        <w:spacing w:line="360" w:lineRule="auto"/>
        <w:rPr>
          <w:rFonts w:asciiTheme="majorHAnsi" w:hAnsiTheme="majorHAnsi" w:cstheme="majorBidi"/>
          <w:lang w:val="tr-TR"/>
        </w:rPr>
      </w:pPr>
      <w:r w:rsidRPr="00EB336A">
        <w:rPr>
          <w:rFonts w:asciiTheme="majorHAnsi" w:hAnsiTheme="majorHAnsi" w:cstheme="majorBidi"/>
          <w:lang w:val="tr-TR"/>
        </w:rPr>
        <w:t>Atomlar o kadar küçük ki onları gözümüzle göremeyiz. Bu nedenle, atomların neye benzediğini anlamak için modeller kullanırız. Model, gerçekliğin basitleştirilmesidir. En çok kullanılan model kabuk modelidir. Kabuk modelinde elektronlar, çekirdekten farklı mesafelerde kabuklara yerleştirilir. En iç yörüngede, sadece iki elektron için yer vardır. Bir sonraki yörüngede sekiz elektron için yer var. Bu nedenle, sekiz elektrona sahip bir oksijen atomu için, elektronlardan ikisi en içteki kabuğa sığacaktır. Son altı tanesi dış kabukta olmalıdır.</w:t>
      </w:r>
      <w:r w:rsidR="001C44D6" w:rsidRPr="00EB336A">
        <w:rPr>
          <w:rFonts w:asciiTheme="majorHAnsi" w:hAnsiTheme="majorHAnsi" w:cstheme="majorBidi"/>
          <w:lang w:val="tr-TR"/>
        </w:rPr>
        <w:t xml:space="preserve"> </w:t>
      </w:r>
      <w:r w:rsidR="001A5BBA" w:rsidRPr="00EB336A">
        <w:rPr>
          <w:rFonts w:asciiTheme="majorHAnsi" w:hAnsiTheme="majorHAnsi" w:cstheme="majorBidi"/>
          <w:lang w:val="tr-TR"/>
        </w:rPr>
        <w:t>Yukarıdaki kabuk modeli bir oksijen atomunu göstermektedir.</w:t>
      </w:r>
    </w:p>
    <w:p w14:paraId="02EB378F" w14:textId="77777777" w:rsidR="00D71EA2" w:rsidRPr="00EB336A" w:rsidRDefault="00D71EA2" w:rsidP="799944C1">
      <w:pPr>
        <w:spacing w:line="360" w:lineRule="auto"/>
        <w:rPr>
          <w:rFonts w:asciiTheme="majorHAnsi" w:hAnsiTheme="majorHAnsi" w:cstheme="majorBidi"/>
          <w:lang w:val="tr-TR"/>
        </w:rPr>
      </w:pPr>
    </w:p>
    <w:p w14:paraId="351D900A" w14:textId="36EF8097" w:rsidR="001A5BBA" w:rsidRPr="00EB336A" w:rsidRDefault="5D7B1B11" w:rsidP="001A5BBA">
      <w:pPr>
        <w:spacing w:line="360" w:lineRule="auto"/>
        <w:rPr>
          <w:rFonts w:asciiTheme="majorHAnsi" w:hAnsiTheme="majorHAnsi" w:cstheme="majorBidi"/>
          <w:lang w:val="tr-TR"/>
        </w:rPr>
      </w:pPr>
      <w:r w:rsidRPr="00EB336A">
        <w:rPr>
          <w:rFonts w:asciiTheme="majorHAnsi" w:hAnsiTheme="majorHAnsi" w:cstheme="majorBidi"/>
          <w:lang w:val="tr-TR"/>
        </w:rPr>
        <w:lastRenderedPageBreak/>
        <w:t xml:space="preserve">Hidrojen atomu ve helyum atomu, en küçük ve en basit atomlardır. </w:t>
      </w:r>
      <w:r w:rsidR="001A5BBA" w:rsidRPr="00EB336A">
        <w:rPr>
          <w:rFonts w:asciiTheme="majorHAnsi" w:hAnsiTheme="majorHAnsi" w:cstheme="majorBidi"/>
          <w:lang w:val="tr-TR"/>
        </w:rPr>
        <w:t>Genellikle hidrojenin çekirdeğinde yalnızca bir protonu ve çekirdeğin etrafında hareket eden bir elektronu vardır</w:t>
      </w:r>
      <w:r w:rsidRPr="00EB336A">
        <w:rPr>
          <w:rFonts w:asciiTheme="majorHAnsi" w:hAnsiTheme="majorHAnsi" w:cstheme="majorBidi"/>
          <w:lang w:val="tr-TR"/>
        </w:rPr>
        <w:t xml:space="preserve">. </w:t>
      </w:r>
    </w:p>
    <w:p w14:paraId="32AB4AB4" w14:textId="06708B63" w:rsidR="5D7B1B11" w:rsidRPr="00EB336A" w:rsidRDefault="5D7B1B11" w:rsidP="799944C1">
      <w:pPr>
        <w:spacing w:line="360" w:lineRule="auto"/>
        <w:rPr>
          <w:rFonts w:asciiTheme="majorHAnsi" w:hAnsiTheme="majorHAnsi" w:cstheme="majorBidi"/>
          <w:lang w:val="tr-TR"/>
        </w:rPr>
      </w:pPr>
      <w:r w:rsidRPr="00EB336A">
        <w:rPr>
          <w:rFonts w:asciiTheme="majorHAnsi" w:hAnsiTheme="majorHAnsi" w:cstheme="majorBidi"/>
          <w:lang w:val="tr-TR"/>
        </w:rPr>
        <w:t>Elektronun negatif yükü, hidrojen atomunun nötr olması için protonun pozitif yükünden daha ağır basar. Bu, atomun yükünün olmadığı anlamına gelir. Atom böylelikle nötrdür. Helyum atomunun iki protonu, iki nötron ve iki elektronu vardır ve hidrojen atomundan biraz daha büyüktür.</w:t>
      </w:r>
    </w:p>
    <w:p w14:paraId="6A05A809" w14:textId="77777777" w:rsidR="000C08E0" w:rsidRPr="00EB336A" w:rsidRDefault="000C08E0" w:rsidP="799944C1">
      <w:pPr>
        <w:rPr>
          <w:sz w:val="28"/>
          <w:szCs w:val="28"/>
          <w:lang w:val="tr-TR"/>
        </w:rPr>
      </w:pPr>
    </w:p>
    <w:p w14:paraId="5E589A3F" w14:textId="567ACFE6" w:rsidR="00B82784" w:rsidRPr="00EB336A" w:rsidRDefault="00B82784" w:rsidP="00B82784">
      <w:pPr>
        <w:keepNext/>
      </w:pPr>
      <w:bookmarkStart w:id="1" w:name="_Hlk95911998"/>
      <w:r w:rsidRPr="00EB336A">
        <w:rPr>
          <w:noProof/>
        </w:rPr>
        <w:drawing>
          <wp:inline distT="0" distB="0" distL="0" distR="0" wp14:anchorId="1BD794CD" wp14:editId="790BD86D">
            <wp:extent cx="2571750" cy="2619375"/>
            <wp:effectExtent l="0" t="0" r="0" b="0"/>
            <wp:docPr id="7" name="Bilde 7" descr="Skallmodellen viser et hydrogenatom med et proton i kjernen og et elektron som beveger seg rundt kjern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Skallmodellen viser et hydrogenatom med et proton i kjernen og et elektron som beveger seg rundt kjerne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0" cy="2619375"/>
                    </a:xfrm>
                    <a:prstGeom prst="rect">
                      <a:avLst/>
                    </a:prstGeom>
                    <a:noFill/>
                    <a:ln>
                      <a:noFill/>
                    </a:ln>
                  </pic:spPr>
                </pic:pic>
              </a:graphicData>
            </a:graphic>
          </wp:inline>
        </w:drawing>
      </w:r>
    </w:p>
    <w:p w14:paraId="082240DA" w14:textId="77777777" w:rsidR="00B82784" w:rsidRPr="00EB336A" w:rsidRDefault="00B82784" w:rsidP="00B82784">
      <w:pPr>
        <w:keepNext/>
      </w:pPr>
    </w:p>
    <w:p w14:paraId="4A3EEB9A" w14:textId="2554F1C1" w:rsidR="00F679DF" w:rsidRPr="00EB336A" w:rsidRDefault="001A5BBA" w:rsidP="00B82784">
      <w:pPr>
        <w:rPr>
          <w:rFonts w:asciiTheme="majorHAnsi" w:hAnsiTheme="majorHAnsi" w:cstheme="majorHAnsi"/>
          <w:sz w:val="20"/>
          <w:szCs w:val="20"/>
        </w:rPr>
      </w:pPr>
      <w:proofErr w:type="spellStart"/>
      <w:r w:rsidRPr="00EB336A">
        <w:rPr>
          <w:rFonts w:asciiTheme="majorHAnsi" w:hAnsiTheme="majorHAnsi" w:cstheme="majorHAnsi"/>
          <w:sz w:val="20"/>
          <w:szCs w:val="20"/>
        </w:rPr>
        <w:t>Kabuk</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modeli</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çekirdeğinde</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bir</w:t>
      </w:r>
      <w:proofErr w:type="spellEnd"/>
      <w:r w:rsidRPr="00EB336A">
        <w:rPr>
          <w:rFonts w:asciiTheme="majorHAnsi" w:hAnsiTheme="majorHAnsi" w:cstheme="majorHAnsi"/>
          <w:sz w:val="20"/>
          <w:szCs w:val="20"/>
        </w:rPr>
        <w:t xml:space="preserve"> proton </w:t>
      </w:r>
      <w:proofErr w:type="spellStart"/>
      <w:r w:rsidRPr="00EB336A">
        <w:rPr>
          <w:rFonts w:asciiTheme="majorHAnsi" w:hAnsiTheme="majorHAnsi" w:cstheme="majorHAnsi"/>
          <w:sz w:val="20"/>
          <w:szCs w:val="20"/>
        </w:rPr>
        <w:t>bulunan</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bir</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hidrojen</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atomunu</w:t>
      </w:r>
      <w:proofErr w:type="spellEnd"/>
      <w:r w:rsidRPr="00EB336A">
        <w:rPr>
          <w:rFonts w:asciiTheme="majorHAnsi" w:hAnsiTheme="majorHAnsi" w:cstheme="majorHAnsi"/>
          <w:sz w:val="20"/>
          <w:szCs w:val="20"/>
        </w:rPr>
        <w:t xml:space="preserve"> ve </w:t>
      </w:r>
      <w:proofErr w:type="spellStart"/>
      <w:r w:rsidRPr="00EB336A">
        <w:rPr>
          <w:rFonts w:asciiTheme="majorHAnsi" w:hAnsiTheme="majorHAnsi" w:cstheme="majorHAnsi"/>
          <w:sz w:val="20"/>
          <w:szCs w:val="20"/>
        </w:rPr>
        <w:t>çekirdeğin</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etrafında</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hareket</w:t>
      </w:r>
      <w:proofErr w:type="spellEnd"/>
      <w:r w:rsidRPr="00EB336A">
        <w:rPr>
          <w:rFonts w:asciiTheme="majorHAnsi" w:hAnsiTheme="majorHAnsi" w:cstheme="majorHAnsi"/>
          <w:sz w:val="20"/>
          <w:szCs w:val="20"/>
        </w:rPr>
        <w:t xml:space="preserve"> eden </w:t>
      </w:r>
      <w:proofErr w:type="spellStart"/>
      <w:r w:rsidRPr="00EB336A">
        <w:rPr>
          <w:rFonts w:asciiTheme="majorHAnsi" w:hAnsiTheme="majorHAnsi" w:cstheme="majorHAnsi"/>
          <w:sz w:val="20"/>
          <w:szCs w:val="20"/>
        </w:rPr>
        <w:t>bir</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elektronu</w:t>
      </w:r>
      <w:proofErr w:type="spellEnd"/>
      <w:r w:rsidRPr="00EB336A">
        <w:rPr>
          <w:rFonts w:asciiTheme="majorHAnsi" w:hAnsiTheme="majorHAnsi" w:cstheme="majorHAnsi"/>
          <w:sz w:val="20"/>
          <w:szCs w:val="20"/>
        </w:rPr>
        <w:t xml:space="preserve"> </w:t>
      </w:r>
      <w:proofErr w:type="spellStart"/>
      <w:r w:rsidRPr="00EB336A">
        <w:rPr>
          <w:rFonts w:asciiTheme="majorHAnsi" w:hAnsiTheme="majorHAnsi" w:cstheme="majorHAnsi"/>
          <w:sz w:val="20"/>
          <w:szCs w:val="20"/>
        </w:rPr>
        <w:t>gösterir</w:t>
      </w:r>
      <w:proofErr w:type="spellEnd"/>
      <w:r w:rsidRPr="00EB336A">
        <w:rPr>
          <w:rFonts w:asciiTheme="majorHAnsi" w:hAnsiTheme="majorHAnsi" w:cstheme="majorHAnsi"/>
          <w:sz w:val="20"/>
          <w:szCs w:val="20"/>
        </w:rPr>
        <w:t>.</w:t>
      </w:r>
    </w:p>
    <w:p w14:paraId="46CB46E4" w14:textId="77777777" w:rsidR="001A5BBA" w:rsidRPr="00EB336A" w:rsidRDefault="001A5BBA" w:rsidP="00B82784">
      <w:pPr>
        <w:rPr>
          <w:rFonts w:asciiTheme="majorHAnsi" w:hAnsiTheme="majorHAnsi" w:cstheme="majorHAnsi"/>
          <w:sz w:val="20"/>
          <w:szCs w:val="20"/>
        </w:rPr>
      </w:pPr>
    </w:p>
    <w:p w14:paraId="251E9622" w14:textId="354C46A5" w:rsidR="00B82784" w:rsidRPr="00EB336A" w:rsidRDefault="00B82784" w:rsidP="00B82784">
      <w:pPr>
        <w:rPr>
          <w:rFonts w:asciiTheme="majorHAnsi" w:hAnsiTheme="majorHAnsi" w:cstheme="majorHAnsi"/>
          <w:i/>
          <w:iCs/>
          <w:sz w:val="20"/>
          <w:szCs w:val="20"/>
        </w:rPr>
      </w:pPr>
      <w:r w:rsidRPr="00EB336A">
        <w:rPr>
          <w:rFonts w:asciiTheme="majorHAnsi" w:hAnsiTheme="majorHAnsi" w:cstheme="majorHAnsi"/>
          <w:i/>
          <w:iCs/>
          <w:sz w:val="20"/>
          <w:szCs w:val="20"/>
        </w:rPr>
        <w:t>(Illustrasjon NAFO)</w:t>
      </w:r>
      <w:r w:rsidRPr="00EB336A">
        <w:rPr>
          <w:i/>
          <w:iCs/>
          <w:noProof/>
          <w:sz w:val="22"/>
          <w:szCs w:val="22"/>
        </w:rPr>
        <w:t xml:space="preserve">                                                                </w:t>
      </w:r>
    </w:p>
    <w:p w14:paraId="21724CE7" w14:textId="77777777" w:rsidR="00B82784" w:rsidRPr="00EB336A" w:rsidRDefault="00B82784" w:rsidP="00B82784">
      <w:pPr>
        <w:pStyle w:val="Bildetekst"/>
        <w:rPr>
          <w:rFonts w:asciiTheme="majorHAnsi" w:hAnsiTheme="majorHAnsi" w:cstheme="majorHAnsi"/>
          <w:color w:val="auto"/>
          <w:sz w:val="20"/>
          <w:szCs w:val="20"/>
        </w:rPr>
      </w:pPr>
      <w:r w:rsidRPr="00EB336A">
        <w:rPr>
          <w:sz w:val="16"/>
          <w:szCs w:val="16"/>
        </w:rPr>
        <w:tab/>
      </w:r>
      <w:r w:rsidRPr="00EB336A">
        <w:rPr>
          <w:sz w:val="16"/>
          <w:szCs w:val="16"/>
        </w:rPr>
        <w:tab/>
      </w:r>
      <w:r w:rsidRPr="00EB336A">
        <w:rPr>
          <w:sz w:val="16"/>
          <w:szCs w:val="16"/>
        </w:rPr>
        <w:tab/>
        <w:t xml:space="preserve"> </w:t>
      </w:r>
    </w:p>
    <w:p w14:paraId="38FCF663" w14:textId="4051E769" w:rsidR="00B82784" w:rsidRPr="00EB336A" w:rsidRDefault="00B82784" w:rsidP="00B82784">
      <w:pPr>
        <w:pStyle w:val="Bildetekst"/>
        <w:keepNext/>
      </w:pPr>
      <w:r w:rsidRPr="00EB336A">
        <w:rPr>
          <w:noProof/>
        </w:rPr>
        <w:drawing>
          <wp:inline distT="0" distB="0" distL="0" distR="0" wp14:anchorId="38743D18" wp14:editId="5F5E50E2">
            <wp:extent cx="2657475" cy="2505075"/>
            <wp:effectExtent l="0" t="0" r="0" b="0"/>
            <wp:docPr id="6" name="Bilde 6" descr="Skallmodellen viser et heliumatom med to protoner og to nøytroner i kjernen. To elektroner beveger seg rundt kj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4" descr="Skallmodellen viser et heliumatom med to protoner og to nøytroner i kjernen. To elektroner beveger seg rundt kjern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7475" cy="2505075"/>
                    </a:xfrm>
                    <a:prstGeom prst="rect">
                      <a:avLst/>
                    </a:prstGeom>
                    <a:noFill/>
                    <a:ln>
                      <a:noFill/>
                    </a:ln>
                  </pic:spPr>
                </pic:pic>
              </a:graphicData>
            </a:graphic>
          </wp:inline>
        </w:drawing>
      </w:r>
    </w:p>
    <w:p w14:paraId="5B84FDD8" w14:textId="5D113E77" w:rsidR="00B82784" w:rsidRPr="00EB336A" w:rsidRDefault="001A5BBA" w:rsidP="00B82784">
      <w:pPr>
        <w:keepNext/>
        <w:rPr>
          <w:rFonts w:asciiTheme="majorHAnsi" w:hAnsiTheme="majorHAnsi" w:cstheme="majorHAnsi"/>
          <w:i/>
          <w:iCs/>
          <w:sz w:val="20"/>
          <w:szCs w:val="20"/>
        </w:rPr>
      </w:pPr>
      <w:proofErr w:type="spellStart"/>
      <w:r w:rsidRPr="00EB336A">
        <w:rPr>
          <w:rFonts w:asciiTheme="majorHAnsi" w:hAnsiTheme="majorHAnsi" w:cstheme="majorHAnsi"/>
          <w:i/>
          <w:iCs/>
          <w:sz w:val="20"/>
          <w:szCs w:val="20"/>
        </w:rPr>
        <w:t>Kabuk</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modeli</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çekirdeğinde</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iki</w:t>
      </w:r>
      <w:proofErr w:type="spellEnd"/>
      <w:r w:rsidRPr="00EB336A">
        <w:rPr>
          <w:rFonts w:asciiTheme="majorHAnsi" w:hAnsiTheme="majorHAnsi" w:cstheme="majorHAnsi"/>
          <w:i/>
          <w:iCs/>
          <w:sz w:val="20"/>
          <w:szCs w:val="20"/>
        </w:rPr>
        <w:t xml:space="preserve"> proton ve </w:t>
      </w:r>
      <w:proofErr w:type="spellStart"/>
      <w:r w:rsidRPr="00EB336A">
        <w:rPr>
          <w:rFonts w:asciiTheme="majorHAnsi" w:hAnsiTheme="majorHAnsi" w:cstheme="majorHAnsi"/>
          <w:i/>
          <w:iCs/>
          <w:sz w:val="20"/>
          <w:szCs w:val="20"/>
        </w:rPr>
        <w:t>iki</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nötron</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bulunan</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bir</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helyum</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atomunu</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gösterir</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Çekirdeğin</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etrafında</w:t>
      </w:r>
      <w:proofErr w:type="spellEnd"/>
      <w:r w:rsidRPr="00EB336A">
        <w:rPr>
          <w:rFonts w:asciiTheme="majorHAnsi" w:hAnsiTheme="majorHAnsi" w:cstheme="majorHAnsi"/>
          <w:i/>
          <w:iCs/>
          <w:sz w:val="20"/>
          <w:szCs w:val="20"/>
        </w:rPr>
        <w:t xml:space="preserve"> </w:t>
      </w:r>
      <w:proofErr w:type="spellStart"/>
      <w:r w:rsidRPr="00EB336A">
        <w:rPr>
          <w:rFonts w:asciiTheme="majorHAnsi" w:hAnsiTheme="majorHAnsi" w:cstheme="majorHAnsi"/>
          <w:i/>
          <w:iCs/>
          <w:sz w:val="20"/>
          <w:szCs w:val="20"/>
        </w:rPr>
        <w:t>iki</w:t>
      </w:r>
      <w:proofErr w:type="spellEnd"/>
      <w:r w:rsidRPr="00EB336A">
        <w:rPr>
          <w:rFonts w:asciiTheme="majorHAnsi" w:hAnsiTheme="majorHAnsi" w:cstheme="majorHAnsi"/>
          <w:i/>
          <w:iCs/>
          <w:sz w:val="20"/>
          <w:szCs w:val="20"/>
        </w:rPr>
        <w:t xml:space="preserve"> elektron </w:t>
      </w:r>
      <w:proofErr w:type="spellStart"/>
      <w:r w:rsidRPr="00EB336A">
        <w:rPr>
          <w:rFonts w:asciiTheme="majorHAnsi" w:hAnsiTheme="majorHAnsi" w:cstheme="majorHAnsi"/>
          <w:i/>
          <w:iCs/>
          <w:sz w:val="20"/>
          <w:szCs w:val="20"/>
        </w:rPr>
        <w:t>hareket</w:t>
      </w:r>
      <w:proofErr w:type="spellEnd"/>
      <w:r w:rsidRPr="00EB336A">
        <w:rPr>
          <w:rFonts w:asciiTheme="majorHAnsi" w:hAnsiTheme="majorHAnsi" w:cstheme="majorHAnsi"/>
          <w:i/>
          <w:iCs/>
          <w:sz w:val="20"/>
          <w:szCs w:val="20"/>
        </w:rPr>
        <w:t xml:space="preserve"> eder. </w:t>
      </w:r>
    </w:p>
    <w:p w14:paraId="6E7B735C" w14:textId="77777777" w:rsidR="00F679DF" w:rsidRPr="00EB336A" w:rsidRDefault="00F679DF" w:rsidP="00B82784">
      <w:pPr>
        <w:keepNext/>
        <w:rPr>
          <w:rFonts w:asciiTheme="majorHAnsi" w:hAnsiTheme="majorHAnsi" w:cstheme="majorHAnsi"/>
          <w:i/>
          <w:iCs/>
          <w:sz w:val="20"/>
          <w:szCs w:val="20"/>
        </w:rPr>
      </w:pPr>
    </w:p>
    <w:p w14:paraId="180B250F" w14:textId="77777777" w:rsidR="00B82784" w:rsidRPr="00EB336A" w:rsidRDefault="00B82784" w:rsidP="00B82784">
      <w:pPr>
        <w:rPr>
          <w:rFonts w:asciiTheme="majorHAnsi" w:hAnsiTheme="majorHAnsi" w:cstheme="majorHAnsi"/>
          <w:i/>
          <w:iCs/>
          <w:sz w:val="20"/>
          <w:szCs w:val="20"/>
        </w:rPr>
      </w:pPr>
      <w:r w:rsidRPr="00EB336A">
        <w:rPr>
          <w:rFonts w:asciiTheme="majorHAnsi" w:hAnsiTheme="majorHAnsi" w:cstheme="majorHAnsi"/>
          <w:i/>
          <w:iCs/>
          <w:sz w:val="20"/>
          <w:szCs w:val="20"/>
        </w:rPr>
        <w:t>(Illustrasjon NAFO)</w:t>
      </w:r>
      <w:r w:rsidRPr="00EB336A">
        <w:rPr>
          <w:i/>
          <w:iCs/>
          <w:noProof/>
          <w:sz w:val="22"/>
          <w:szCs w:val="22"/>
        </w:rPr>
        <w:t xml:space="preserve">                                                                </w:t>
      </w:r>
    </w:p>
    <w:bookmarkEnd w:id="1"/>
    <w:p w14:paraId="5A39BBE3" w14:textId="3C1FCEAA" w:rsidR="00494273" w:rsidRPr="00EB336A" w:rsidRDefault="00494273" w:rsidP="799944C1">
      <w:pPr>
        <w:rPr>
          <w:sz w:val="28"/>
          <w:szCs w:val="28"/>
          <w:lang w:val="tr-TR"/>
        </w:rPr>
      </w:pPr>
    </w:p>
    <w:p w14:paraId="41C8F396" w14:textId="77777777" w:rsidR="00494273" w:rsidRPr="00EB336A" w:rsidRDefault="00494273" w:rsidP="799944C1">
      <w:pPr>
        <w:rPr>
          <w:sz w:val="28"/>
          <w:szCs w:val="28"/>
          <w:lang w:val="tr-TR"/>
        </w:rPr>
      </w:pPr>
    </w:p>
    <w:p w14:paraId="4FEE0F97" w14:textId="3D56BF47" w:rsidR="262FC710" w:rsidRPr="00EB336A" w:rsidRDefault="262FC710" w:rsidP="799944C1">
      <w:pPr>
        <w:spacing w:after="240" w:line="360" w:lineRule="auto"/>
        <w:rPr>
          <w:rFonts w:asciiTheme="majorHAnsi" w:hAnsiTheme="majorHAnsi" w:cstheme="majorBidi"/>
          <w:lang w:val="tr-TR"/>
        </w:rPr>
      </w:pPr>
      <w:r w:rsidRPr="00EB336A">
        <w:rPr>
          <w:rFonts w:asciiTheme="majorHAnsi" w:hAnsiTheme="majorHAnsi" w:cstheme="majorBidi"/>
          <w:lang w:val="tr-TR"/>
        </w:rPr>
        <w:t>Yalnızca aynı tür atomlardan oluşan bir maddeye element denir. Atomun çekirdeğindeki proton sayısı, hangi element olduğunu belirler. Doğada 92 element vardır. Tüm unsurlar bir sembol ile yazılmıştır. Bir elementin sembolü bir veya iki harften oluşur. Oksijen (O), hidrojen (H), altın (Au) ve gümüş (Ag) örnektir.</w:t>
      </w:r>
    </w:p>
    <w:p w14:paraId="2AF21D98" w14:textId="14C65CA7" w:rsidR="3DC08876" w:rsidRPr="00EB336A" w:rsidRDefault="3DC08876" w:rsidP="799944C1">
      <w:pPr>
        <w:spacing w:line="360" w:lineRule="auto"/>
        <w:rPr>
          <w:rFonts w:asciiTheme="majorHAnsi" w:hAnsiTheme="majorHAnsi" w:cstheme="majorBidi"/>
          <w:lang w:val="tr-TR" w:eastAsia="ti-ER"/>
        </w:rPr>
      </w:pPr>
      <w:r w:rsidRPr="00EB336A">
        <w:rPr>
          <w:rFonts w:asciiTheme="majorHAnsi" w:hAnsiTheme="majorHAnsi" w:cstheme="majorBidi"/>
          <w:lang w:val="tr-TR" w:eastAsia="ti-ER"/>
        </w:rPr>
        <w:t>Çoğu atom</w:t>
      </w:r>
      <w:r w:rsidR="003874A9" w:rsidRPr="00EB336A">
        <w:rPr>
          <w:rFonts w:asciiTheme="majorHAnsi" w:hAnsiTheme="majorHAnsi" w:cstheme="majorBidi"/>
          <w:lang w:val="tr-TR" w:eastAsia="ti-ER"/>
        </w:rPr>
        <w:t>lar</w:t>
      </w:r>
      <w:r w:rsidRPr="00EB336A">
        <w:rPr>
          <w:rFonts w:asciiTheme="majorHAnsi" w:hAnsiTheme="majorHAnsi" w:cstheme="majorBidi"/>
          <w:lang w:val="tr-TR" w:eastAsia="ti-ER"/>
        </w:rPr>
        <w:t xml:space="preserve"> </w:t>
      </w:r>
      <w:r w:rsidR="003874A9" w:rsidRPr="00EB336A">
        <w:rPr>
          <w:rFonts w:asciiTheme="majorHAnsi" w:hAnsiTheme="majorHAnsi" w:cstheme="majorBidi"/>
          <w:lang w:val="tr-TR" w:eastAsia="ti-ER"/>
        </w:rPr>
        <w:t>diğer atomlarla birlikte</w:t>
      </w:r>
      <w:r w:rsidRPr="00EB336A">
        <w:rPr>
          <w:rFonts w:asciiTheme="majorHAnsi" w:hAnsiTheme="majorHAnsi" w:cstheme="majorBidi"/>
          <w:lang w:val="tr-TR" w:eastAsia="ti-ER"/>
        </w:rPr>
        <w:t xml:space="preserve"> olmayı sever. Bunun nedeni, atomların dış kabuğu doldurmayı tercih etmeleridir. Atomlar bunu elektronları bölerek yapabilirler. Elektronları paylaşan birkaç atoma molekül adı verilir. İki hidrojen atomu elektronları paylaşabilir. Sonra her iki atom da dış kabukta iki elektron alır ve bu kabuk daha sonra dolar. İki hidrojen atomu (H) bir hidrojen molekülü (H2) haline gelir. Su aynı zamanda iki hidrojen atomunun (H) ve bir oksijen atomunun (O) bir su molekülü (H2O) haline geldiği bir moleküldür.</w:t>
      </w:r>
    </w:p>
    <w:p w14:paraId="72A3D3EC" w14:textId="77777777" w:rsidR="00D06EA0" w:rsidRPr="00EB336A" w:rsidRDefault="00D06EA0" w:rsidP="799944C1">
      <w:pPr>
        <w:rPr>
          <w:rFonts w:ascii="Ebrima" w:hAnsi="Ebrima"/>
          <w:lang w:val="tr-TR" w:eastAsia="ti-ER"/>
        </w:rPr>
      </w:pPr>
    </w:p>
    <w:p w14:paraId="4496D0A8" w14:textId="77777777" w:rsidR="00B82784" w:rsidRPr="00EB336A" w:rsidRDefault="00B82784" w:rsidP="00B82784">
      <w:pPr>
        <w:keepNext/>
        <w:spacing w:line="360" w:lineRule="auto"/>
      </w:pPr>
      <w:bookmarkStart w:id="2" w:name="_Hlk95912010"/>
      <w:r w:rsidRPr="00EB336A">
        <w:rPr>
          <w:rFonts w:ascii="Nyala" w:hAnsi="Nyala" w:cstheme="majorHAnsi"/>
          <w:noProof/>
          <w:lang w:eastAsia="ti-ER"/>
        </w:rPr>
        <w:drawing>
          <wp:inline distT="0" distB="0" distL="0" distR="0" wp14:anchorId="38B0EF68" wp14:editId="76DD3F19">
            <wp:extent cx="6530948" cy="1628775"/>
            <wp:effectExtent l="0" t="0" r="0" b="0"/>
            <wp:docPr id="8" name="Bilde 8" descr="Skallmodellen viser to hydrogenatom (H) som til sammen blir til ett hydrogenmolekyl (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Skallmodellen viser to hydrogenatom (H) som til sammen blir til ett hydrogenmolekyl (H2)."/>
                    <pic:cNvPicPr/>
                  </pic:nvPicPr>
                  <pic:blipFill>
                    <a:blip r:embed="rId13"/>
                    <a:stretch>
                      <a:fillRect/>
                    </a:stretch>
                  </pic:blipFill>
                  <pic:spPr>
                    <a:xfrm>
                      <a:off x="0" y="0"/>
                      <a:ext cx="6542149" cy="1631568"/>
                    </a:xfrm>
                    <a:prstGeom prst="rect">
                      <a:avLst/>
                    </a:prstGeom>
                  </pic:spPr>
                </pic:pic>
              </a:graphicData>
            </a:graphic>
          </wp:inline>
        </w:drawing>
      </w:r>
    </w:p>
    <w:p w14:paraId="68CFA029" w14:textId="6EB7DF5A" w:rsidR="00B82784" w:rsidRPr="00EB336A" w:rsidRDefault="003874A9" w:rsidP="00B82784">
      <w:pPr>
        <w:pStyle w:val="Bildetekst"/>
        <w:rPr>
          <w:rFonts w:asciiTheme="majorHAnsi" w:hAnsiTheme="majorHAnsi" w:cstheme="majorHAnsi"/>
          <w:color w:val="auto"/>
          <w:sz w:val="20"/>
          <w:szCs w:val="20"/>
        </w:rPr>
      </w:pPr>
      <w:proofErr w:type="spellStart"/>
      <w:r w:rsidRPr="00EB336A">
        <w:rPr>
          <w:rFonts w:asciiTheme="majorHAnsi" w:hAnsiTheme="majorHAnsi" w:cstheme="majorHAnsi"/>
          <w:color w:val="auto"/>
          <w:sz w:val="20"/>
          <w:szCs w:val="20"/>
        </w:rPr>
        <w:t>Kabuk</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modeli</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birlikte</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olan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bir</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hidrojen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molekülü</w:t>
      </w:r>
      <w:proofErr w:type="spellEnd"/>
      <w:r w:rsidRPr="00EB336A">
        <w:rPr>
          <w:rFonts w:asciiTheme="majorHAnsi" w:hAnsiTheme="majorHAnsi" w:cstheme="majorHAnsi"/>
          <w:color w:val="auto"/>
          <w:sz w:val="20"/>
          <w:szCs w:val="20"/>
        </w:rPr>
        <w:t xml:space="preserve"> (H2) </w:t>
      </w:r>
      <w:proofErr w:type="spellStart"/>
      <w:r w:rsidRPr="00EB336A">
        <w:rPr>
          <w:rFonts w:asciiTheme="majorHAnsi" w:hAnsiTheme="majorHAnsi" w:cstheme="majorHAnsi"/>
          <w:color w:val="auto"/>
          <w:sz w:val="20"/>
          <w:szCs w:val="20"/>
        </w:rPr>
        <w:t>haline</w:t>
      </w:r>
      <w:proofErr w:type="spellEnd"/>
      <w:r w:rsidRPr="00EB336A">
        <w:rPr>
          <w:rFonts w:asciiTheme="majorHAnsi" w:hAnsiTheme="majorHAnsi" w:cstheme="majorHAnsi"/>
          <w:color w:val="auto"/>
          <w:sz w:val="20"/>
          <w:szCs w:val="20"/>
        </w:rPr>
        <w:t xml:space="preserve"> gelen </w:t>
      </w:r>
      <w:proofErr w:type="spellStart"/>
      <w:r w:rsidRPr="00EB336A">
        <w:rPr>
          <w:rFonts w:asciiTheme="majorHAnsi" w:hAnsiTheme="majorHAnsi" w:cstheme="majorHAnsi"/>
          <w:color w:val="auto"/>
          <w:sz w:val="20"/>
          <w:szCs w:val="20"/>
        </w:rPr>
        <w:t>iki</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hidrojen</w:t>
      </w:r>
      <w:proofErr w:type="spellEnd"/>
      <w:r w:rsidRPr="00EB336A">
        <w:rPr>
          <w:rFonts w:asciiTheme="majorHAnsi" w:hAnsiTheme="majorHAnsi" w:cstheme="majorHAnsi"/>
          <w:color w:val="auto"/>
          <w:sz w:val="20"/>
          <w:szCs w:val="20"/>
        </w:rPr>
        <w:t xml:space="preserve"> </w:t>
      </w:r>
      <w:proofErr w:type="spellStart"/>
      <w:r w:rsidRPr="00EB336A">
        <w:rPr>
          <w:rFonts w:asciiTheme="majorHAnsi" w:hAnsiTheme="majorHAnsi" w:cstheme="majorHAnsi"/>
          <w:color w:val="auto"/>
          <w:sz w:val="20"/>
          <w:szCs w:val="20"/>
        </w:rPr>
        <w:t>atomunu</w:t>
      </w:r>
      <w:proofErr w:type="spellEnd"/>
      <w:r w:rsidRPr="00EB336A">
        <w:rPr>
          <w:rFonts w:asciiTheme="majorHAnsi" w:hAnsiTheme="majorHAnsi" w:cstheme="majorHAnsi"/>
          <w:color w:val="auto"/>
          <w:sz w:val="20"/>
          <w:szCs w:val="20"/>
        </w:rPr>
        <w:t xml:space="preserve"> (H) </w:t>
      </w:r>
      <w:proofErr w:type="spellStart"/>
      <w:r w:rsidRPr="00EB336A">
        <w:rPr>
          <w:rFonts w:asciiTheme="majorHAnsi" w:hAnsiTheme="majorHAnsi" w:cstheme="majorHAnsi"/>
          <w:color w:val="auto"/>
          <w:sz w:val="20"/>
          <w:szCs w:val="20"/>
        </w:rPr>
        <w:t>gösterir</w:t>
      </w:r>
      <w:proofErr w:type="spellEnd"/>
      <w:r w:rsidRPr="00EB336A">
        <w:rPr>
          <w:rFonts w:asciiTheme="majorHAnsi" w:hAnsiTheme="majorHAnsi" w:cstheme="majorHAnsi"/>
          <w:color w:val="auto"/>
          <w:sz w:val="20"/>
          <w:szCs w:val="20"/>
        </w:rPr>
        <w:t>.</w:t>
      </w:r>
    </w:p>
    <w:p w14:paraId="00402AA7" w14:textId="77777777" w:rsidR="00B82784" w:rsidRPr="008B16BC" w:rsidRDefault="00B82784" w:rsidP="00B82784">
      <w:pPr>
        <w:rPr>
          <w:rFonts w:asciiTheme="majorHAnsi" w:hAnsiTheme="majorHAnsi" w:cstheme="majorHAnsi"/>
          <w:sz w:val="20"/>
          <w:szCs w:val="20"/>
        </w:rPr>
      </w:pPr>
      <w:r w:rsidRPr="00EB336A">
        <w:rPr>
          <w:rFonts w:asciiTheme="majorHAnsi" w:hAnsiTheme="majorHAnsi" w:cstheme="majorHAnsi"/>
          <w:sz w:val="20"/>
          <w:szCs w:val="20"/>
        </w:rPr>
        <w:t>(Illustrasjon NAFO)</w:t>
      </w:r>
    </w:p>
    <w:bookmarkEnd w:id="2"/>
    <w:p w14:paraId="0D0B940D" w14:textId="0CF8EC88" w:rsidR="00494273" w:rsidRDefault="00494273" w:rsidP="799944C1">
      <w:pPr>
        <w:rPr>
          <w:rFonts w:ascii="Ebrima" w:hAnsi="Ebrima"/>
          <w:lang w:val="tr-TR" w:eastAsia="ti-ER"/>
        </w:rPr>
      </w:pPr>
    </w:p>
    <w:p w14:paraId="45FB0818" w14:textId="0F9C4204" w:rsidR="00D06EA0" w:rsidRPr="003874A9" w:rsidRDefault="00D06EA0" w:rsidP="003874A9">
      <w:pPr>
        <w:rPr>
          <w:rFonts w:ascii="Ebrima" w:hAnsi="Ebrima"/>
          <w:lang w:val="tr-TR" w:eastAsia="ti-ER"/>
        </w:rPr>
      </w:pPr>
    </w:p>
    <w:sectPr w:rsidR="00D06EA0" w:rsidRPr="003874A9" w:rsidSect="00494273">
      <w:headerReference w:type="default"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1530" w14:textId="77777777" w:rsidR="00575CD9" w:rsidRDefault="00575CD9" w:rsidP="00DE79F2">
      <w:r>
        <w:separator/>
      </w:r>
    </w:p>
  </w:endnote>
  <w:endnote w:type="continuationSeparator" w:id="0">
    <w:p w14:paraId="42637B5A" w14:textId="77777777" w:rsidR="00575CD9" w:rsidRDefault="00575CD9" w:rsidP="00DE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Ebrima">
    <w:panose1 w:val="02000000000000000000"/>
    <w:charset w:val="00"/>
    <w:family w:val="auto"/>
    <w:pitch w:val="variable"/>
    <w:sig w:usb0="A000005F" w:usb1="02000041" w:usb2="00000800" w:usb3="00000000" w:csb0="00000093" w:csb1="00000000"/>
  </w:font>
  <w:font w:name="Nyala">
    <w:altName w:val="Nyala"/>
    <w:charset w:val="00"/>
    <w:family w:val="auto"/>
    <w:pitch w:val="variable"/>
    <w:sig w:usb0="A000006F" w:usb1="00000000" w:usb2="000008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909165"/>
      <w:docPartObj>
        <w:docPartGallery w:val="Page Numbers (Bottom of Page)"/>
        <w:docPartUnique/>
      </w:docPartObj>
    </w:sdtPr>
    <w:sdtEndPr>
      <w:rPr>
        <w:rFonts w:asciiTheme="majorHAnsi" w:hAnsiTheme="majorHAnsi" w:cstheme="majorHAnsi"/>
      </w:rPr>
    </w:sdtEndPr>
    <w:sdtContent>
      <w:p w14:paraId="410B3F3B" w14:textId="77777777" w:rsidR="00B82784" w:rsidRPr="00B82784" w:rsidRDefault="00B82784" w:rsidP="00B82784">
        <w:pPr>
          <w:pStyle w:val="Bunntekst"/>
          <w:rPr>
            <w:rFonts w:asciiTheme="majorHAnsi" w:hAnsiTheme="majorHAnsi" w:cstheme="majorHAnsi"/>
            <w:lang w:val="nn-NO"/>
          </w:rPr>
        </w:pPr>
        <w:r>
          <w:fldChar w:fldCharType="begin"/>
        </w:r>
        <w:r w:rsidRPr="00B82784">
          <w:rPr>
            <w:lang w:val="nn-NO"/>
          </w:rPr>
          <w:instrText>PAGE   \* MERGEFORMAT</w:instrText>
        </w:r>
        <w:r>
          <w:fldChar w:fldCharType="separate"/>
        </w:r>
        <w:r w:rsidRPr="00B82784">
          <w:rPr>
            <w:lang w:val="nn-NO"/>
          </w:rPr>
          <w:t>1</w:t>
        </w:r>
        <w:r>
          <w:fldChar w:fldCharType="end"/>
        </w:r>
        <w:r w:rsidRPr="00B82784">
          <w:rPr>
            <w:lang w:val="nn-NO"/>
          </w:rPr>
          <w:tab/>
        </w:r>
        <w:r w:rsidRPr="00B82784">
          <w:rPr>
            <w:rFonts w:asciiTheme="majorHAnsi" w:hAnsiTheme="majorHAnsi" w:cstheme="majorHAnsi"/>
            <w:lang w:val="nn-NO"/>
          </w:rPr>
          <w:t>Nasjonalt senter for flerkulturell opplæring</w:t>
        </w:r>
      </w:p>
      <w:p w14:paraId="049F31CB" w14:textId="5941D8E5" w:rsidR="00ED7FD2" w:rsidRPr="00B82784" w:rsidRDefault="00B82784" w:rsidP="00B82784">
        <w:pPr>
          <w:pStyle w:val="Bunntekst"/>
          <w:jc w:val="center"/>
          <w:rPr>
            <w:rFonts w:asciiTheme="majorHAnsi" w:hAnsiTheme="majorHAnsi" w:cstheme="majorHAnsi"/>
            <w:lang w:val="nn-NO"/>
          </w:rPr>
        </w:pPr>
        <w:r w:rsidRPr="00B82784">
          <w:rPr>
            <w:rFonts w:asciiTheme="majorHAnsi" w:hAnsiTheme="majorHAnsi" w:cstheme="majorHAnsi"/>
            <w:lang w:val="nn-NO"/>
          </w:rPr>
          <w:t xml:space="preserve">nafo.oslomet.no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5C32" w14:textId="77777777" w:rsidR="00575CD9" w:rsidRDefault="00575CD9" w:rsidP="00DE79F2">
      <w:r>
        <w:separator/>
      </w:r>
    </w:p>
  </w:footnote>
  <w:footnote w:type="continuationSeparator" w:id="0">
    <w:p w14:paraId="0295AD97" w14:textId="77777777" w:rsidR="00575CD9" w:rsidRDefault="00575CD9" w:rsidP="00DE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9D75" w14:textId="2331547C" w:rsidR="00DE79F2" w:rsidRDefault="00ED7FD2" w:rsidP="00B82784">
    <w:pPr>
      <w:pStyle w:val="Topptekst"/>
      <w:jc w:val="right"/>
    </w:pPr>
    <w:r>
      <w:rPr>
        <w:noProof/>
      </w:rPr>
      <w:t xml:space="preserve">Atomer og molekyler- </w:t>
    </w:r>
    <w:r w:rsidR="00C85DB1">
      <w:rPr>
        <w:noProof/>
      </w:rPr>
      <w:t>tykisk</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76C3C"/>
    <w:multiLevelType w:val="hybridMultilevel"/>
    <w:tmpl w:val="B3A2C6A2"/>
    <w:lvl w:ilvl="0" w:tplc="04F0E2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E5F85"/>
    <w:multiLevelType w:val="hybridMultilevel"/>
    <w:tmpl w:val="DE1EDB64"/>
    <w:lvl w:ilvl="0" w:tplc="CA4A264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6A"/>
    <w:rsid w:val="000767C2"/>
    <w:rsid w:val="00080211"/>
    <w:rsid w:val="000B7D91"/>
    <w:rsid w:val="000C08E0"/>
    <w:rsid w:val="001148A6"/>
    <w:rsid w:val="0016542F"/>
    <w:rsid w:val="00173A1D"/>
    <w:rsid w:val="00175432"/>
    <w:rsid w:val="001A5BBA"/>
    <w:rsid w:val="001C44D6"/>
    <w:rsid w:val="001F5F24"/>
    <w:rsid w:val="002252CF"/>
    <w:rsid w:val="00245F7D"/>
    <w:rsid w:val="002534CD"/>
    <w:rsid w:val="00263CE5"/>
    <w:rsid w:val="002642F0"/>
    <w:rsid w:val="002646D4"/>
    <w:rsid w:val="002F74B8"/>
    <w:rsid w:val="00306B04"/>
    <w:rsid w:val="0036335F"/>
    <w:rsid w:val="003874A9"/>
    <w:rsid w:val="003A2EBF"/>
    <w:rsid w:val="003F2C1F"/>
    <w:rsid w:val="003F3A33"/>
    <w:rsid w:val="00407C55"/>
    <w:rsid w:val="00426A49"/>
    <w:rsid w:val="0043019A"/>
    <w:rsid w:val="004410A1"/>
    <w:rsid w:val="0045176A"/>
    <w:rsid w:val="00494273"/>
    <w:rsid w:val="004C3C39"/>
    <w:rsid w:val="004E429E"/>
    <w:rsid w:val="00500B24"/>
    <w:rsid w:val="00545731"/>
    <w:rsid w:val="00554127"/>
    <w:rsid w:val="00566C9C"/>
    <w:rsid w:val="00575CD9"/>
    <w:rsid w:val="00587694"/>
    <w:rsid w:val="00690BFD"/>
    <w:rsid w:val="006B2EF0"/>
    <w:rsid w:val="006D19D9"/>
    <w:rsid w:val="006F6358"/>
    <w:rsid w:val="007065B1"/>
    <w:rsid w:val="00763B4C"/>
    <w:rsid w:val="00770509"/>
    <w:rsid w:val="00797358"/>
    <w:rsid w:val="007A0150"/>
    <w:rsid w:val="007A2FC8"/>
    <w:rsid w:val="007F76A1"/>
    <w:rsid w:val="008175A9"/>
    <w:rsid w:val="008A34F7"/>
    <w:rsid w:val="008C1564"/>
    <w:rsid w:val="008C2992"/>
    <w:rsid w:val="00907C9E"/>
    <w:rsid w:val="00930158"/>
    <w:rsid w:val="00967433"/>
    <w:rsid w:val="009C367F"/>
    <w:rsid w:val="00A40DA7"/>
    <w:rsid w:val="00A47D7F"/>
    <w:rsid w:val="00A54F82"/>
    <w:rsid w:val="00AC0C8F"/>
    <w:rsid w:val="00B637F7"/>
    <w:rsid w:val="00B82784"/>
    <w:rsid w:val="00BB3644"/>
    <w:rsid w:val="00C6313D"/>
    <w:rsid w:val="00C85DB1"/>
    <w:rsid w:val="00C94231"/>
    <w:rsid w:val="00CC43F6"/>
    <w:rsid w:val="00D05B3C"/>
    <w:rsid w:val="00D06EA0"/>
    <w:rsid w:val="00D71EA2"/>
    <w:rsid w:val="00D778F0"/>
    <w:rsid w:val="00D85369"/>
    <w:rsid w:val="00D9482F"/>
    <w:rsid w:val="00D94E17"/>
    <w:rsid w:val="00DE79F2"/>
    <w:rsid w:val="00E734FC"/>
    <w:rsid w:val="00EB336A"/>
    <w:rsid w:val="00ED7FD2"/>
    <w:rsid w:val="00EE1C07"/>
    <w:rsid w:val="00F02B00"/>
    <w:rsid w:val="00F35A7F"/>
    <w:rsid w:val="00F62883"/>
    <w:rsid w:val="00F679DF"/>
    <w:rsid w:val="00F846D7"/>
    <w:rsid w:val="00FA7DE9"/>
    <w:rsid w:val="00FC3132"/>
    <w:rsid w:val="00FE70F2"/>
    <w:rsid w:val="00FF26D5"/>
    <w:rsid w:val="01B16E31"/>
    <w:rsid w:val="058504B1"/>
    <w:rsid w:val="09318B03"/>
    <w:rsid w:val="0E0668FD"/>
    <w:rsid w:val="12D9DA20"/>
    <w:rsid w:val="1D12FB0F"/>
    <w:rsid w:val="22296B4A"/>
    <w:rsid w:val="231A9D8C"/>
    <w:rsid w:val="234DEAB3"/>
    <w:rsid w:val="262FC710"/>
    <w:rsid w:val="27ACBF4C"/>
    <w:rsid w:val="2A87D437"/>
    <w:rsid w:val="32D661AB"/>
    <w:rsid w:val="3CC47BB4"/>
    <w:rsid w:val="3DC08876"/>
    <w:rsid w:val="43172517"/>
    <w:rsid w:val="43BE6937"/>
    <w:rsid w:val="43E04868"/>
    <w:rsid w:val="457C18C9"/>
    <w:rsid w:val="46E37568"/>
    <w:rsid w:val="50848E2B"/>
    <w:rsid w:val="543F9106"/>
    <w:rsid w:val="55DB6167"/>
    <w:rsid w:val="55E25615"/>
    <w:rsid w:val="5607FA42"/>
    <w:rsid w:val="568B5C5B"/>
    <w:rsid w:val="5D7B1B11"/>
    <w:rsid w:val="5E7436CE"/>
    <w:rsid w:val="69565646"/>
    <w:rsid w:val="7580C7E8"/>
    <w:rsid w:val="799944C1"/>
    <w:rsid w:val="79AE289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617BE20"/>
  <w14:defaultImageDpi w14:val="300"/>
  <w15:docId w15:val="{A72EADF3-B915-4C9E-BF9F-27AAD2646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9427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CC43F6"/>
    <w:pPr>
      <w:ind w:left="720"/>
      <w:contextualSpacing/>
    </w:pPr>
  </w:style>
  <w:style w:type="paragraph" w:styleId="Bobletekst">
    <w:name w:val="Balloon Text"/>
    <w:basedOn w:val="Normal"/>
    <w:link w:val="BobletekstTegn"/>
    <w:uiPriority w:val="99"/>
    <w:semiHidden/>
    <w:unhideWhenUsed/>
    <w:rsid w:val="007A0150"/>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7A0150"/>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1C44D6"/>
    <w:rPr>
      <w:sz w:val="18"/>
      <w:szCs w:val="18"/>
    </w:rPr>
  </w:style>
  <w:style w:type="paragraph" w:styleId="Merknadstekst">
    <w:name w:val="annotation text"/>
    <w:basedOn w:val="Normal"/>
    <w:link w:val="MerknadstekstTegn"/>
    <w:uiPriority w:val="99"/>
    <w:semiHidden/>
    <w:unhideWhenUsed/>
    <w:rsid w:val="001C44D6"/>
  </w:style>
  <w:style w:type="character" w:customStyle="1" w:styleId="MerknadstekstTegn">
    <w:name w:val="Merknadstekst Tegn"/>
    <w:basedOn w:val="Standardskriftforavsnitt"/>
    <w:link w:val="Merknadstekst"/>
    <w:uiPriority w:val="99"/>
    <w:semiHidden/>
    <w:rsid w:val="001C44D6"/>
  </w:style>
  <w:style w:type="paragraph" w:styleId="Kommentaremne">
    <w:name w:val="annotation subject"/>
    <w:basedOn w:val="Merknadstekst"/>
    <w:next w:val="Merknadstekst"/>
    <w:link w:val="KommentaremneTegn"/>
    <w:uiPriority w:val="99"/>
    <w:semiHidden/>
    <w:unhideWhenUsed/>
    <w:rsid w:val="001C44D6"/>
    <w:rPr>
      <w:b/>
      <w:bCs/>
      <w:sz w:val="20"/>
      <w:szCs w:val="20"/>
    </w:rPr>
  </w:style>
  <w:style w:type="character" w:customStyle="1" w:styleId="KommentaremneTegn">
    <w:name w:val="Kommentaremne Tegn"/>
    <w:basedOn w:val="MerknadstekstTegn"/>
    <w:link w:val="Kommentaremne"/>
    <w:uiPriority w:val="99"/>
    <w:semiHidden/>
    <w:rsid w:val="001C44D6"/>
    <w:rPr>
      <w:b/>
      <w:bCs/>
      <w:sz w:val="20"/>
      <w:szCs w:val="20"/>
    </w:rPr>
  </w:style>
  <w:style w:type="paragraph" w:styleId="Topptekst">
    <w:name w:val="header"/>
    <w:basedOn w:val="Normal"/>
    <w:link w:val="TopptekstTegn"/>
    <w:uiPriority w:val="99"/>
    <w:unhideWhenUsed/>
    <w:rsid w:val="00DE79F2"/>
    <w:pPr>
      <w:tabs>
        <w:tab w:val="center" w:pos="4536"/>
        <w:tab w:val="right" w:pos="9072"/>
      </w:tabs>
    </w:pPr>
  </w:style>
  <w:style w:type="character" w:customStyle="1" w:styleId="TopptekstTegn">
    <w:name w:val="Topptekst Tegn"/>
    <w:basedOn w:val="Standardskriftforavsnitt"/>
    <w:link w:val="Topptekst"/>
    <w:uiPriority w:val="99"/>
    <w:rsid w:val="00DE79F2"/>
  </w:style>
  <w:style w:type="paragraph" w:styleId="Bunntekst">
    <w:name w:val="footer"/>
    <w:basedOn w:val="Normal"/>
    <w:link w:val="BunntekstTegn"/>
    <w:uiPriority w:val="99"/>
    <w:unhideWhenUsed/>
    <w:rsid w:val="00DE79F2"/>
    <w:pPr>
      <w:tabs>
        <w:tab w:val="center" w:pos="4536"/>
        <w:tab w:val="right" w:pos="9072"/>
      </w:tabs>
    </w:pPr>
  </w:style>
  <w:style w:type="character" w:customStyle="1" w:styleId="BunntekstTegn">
    <w:name w:val="Bunntekst Tegn"/>
    <w:basedOn w:val="Standardskriftforavsnitt"/>
    <w:link w:val="Bunntekst"/>
    <w:uiPriority w:val="99"/>
    <w:rsid w:val="00DE79F2"/>
  </w:style>
  <w:style w:type="paragraph" w:customStyle="1" w:styleId="paragraph">
    <w:name w:val="paragraph"/>
    <w:basedOn w:val="Normal"/>
    <w:rsid w:val="00D06EA0"/>
    <w:pPr>
      <w:spacing w:before="100" w:beforeAutospacing="1" w:after="100" w:afterAutospacing="1"/>
    </w:pPr>
    <w:rPr>
      <w:rFonts w:eastAsia="Times New Roman"/>
    </w:rPr>
  </w:style>
  <w:style w:type="character" w:customStyle="1" w:styleId="normaltextrun">
    <w:name w:val="normaltextrun"/>
    <w:basedOn w:val="Standardskriftforavsnitt"/>
    <w:rsid w:val="00D06EA0"/>
  </w:style>
  <w:style w:type="character" w:customStyle="1" w:styleId="eop">
    <w:name w:val="eop"/>
    <w:basedOn w:val="Standardskriftforavsnitt"/>
    <w:rsid w:val="00D06EA0"/>
  </w:style>
  <w:style w:type="character" w:customStyle="1" w:styleId="spellingerror">
    <w:name w:val="spellingerror"/>
    <w:basedOn w:val="Standardskriftforavsnitt"/>
    <w:rsid w:val="00D06EA0"/>
  </w:style>
  <w:style w:type="table" w:styleId="Tabellrutenett">
    <w:name w:val="Table Grid"/>
    <w:basedOn w:val="Vanligtabell"/>
    <w:uiPriority w:val="59"/>
    <w:rsid w:val="004C3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494273"/>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4273"/>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494273"/>
    <w:rPr>
      <w:rFonts w:asciiTheme="majorHAnsi" w:eastAsiaTheme="majorEastAsia" w:hAnsiTheme="majorHAnsi" w:cstheme="majorBidi"/>
      <w:color w:val="365F91" w:themeColor="accent1" w:themeShade="BF"/>
      <w:sz w:val="32"/>
      <w:szCs w:val="32"/>
    </w:rPr>
  </w:style>
  <w:style w:type="paragraph" w:styleId="Bildetekst">
    <w:name w:val="caption"/>
    <w:basedOn w:val="Normal"/>
    <w:next w:val="Normal"/>
    <w:uiPriority w:val="35"/>
    <w:semiHidden/>
    <w:unhideWhenUsed/>
    <w:qFormat/>
    <w:rsid w:val="00B8278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10499">
      <w:bodyDiv w:val="1"/>
      <w:marLeft w:val="0"/>
      <w:marRight w:val="0"/>
      <w:marTop w:val="0"/>
      <w:marBottom w:val="0"/>
      <w:divBdr>
        <w:top w:val="none" w:sz="0" w:space="0" w:color="auto"/>
        <w:left w:val="none" w:sz="0" w:space="0" w:color="auto"/>
        <w:bottom w:val="none" w:sz="0" w:space="0" w:color="auto"/>
        <w:right w:val="none" w:sz="0" w:space="0" w:color="auto"/>
      </w:divBdr>
    </w:div>
    <w:div w:id="1622348024">
      <w:bodyDiv w:val="1"/>
      <w:marLeft w:val="0"/>
      <w:marRight w:val="0"/>
      <w:marTop w:val="0"/>
      <w:marBottom w:val="0"/>
      <w:divBdr>
        <w:top w:val="none" w:sz="0" w:space="0" w:color="auto"/>
        <w:left w:val="none" w:sz="0" w:space="0" w:color="auto"/>
        <w:bottom w:val="none" w:sz="0" w:space="0" w:color="auto"/>
        <w:right w:val="none" w:sz="0" w:space="0" w:color="auto"/>
      </w:divBdr>
    </w:div>
    <w:div w:id="1778518426">
      <w:bodyDiv w:val="1"/>
      <w:marLeft w:val="0"/>
      <w:marRight w:val="0"/>
      <w:marTop w:val="0"/>
      <w:marBottom w:val="0"/>
      <w:divBdr>
        <w:top w:val="none" w:sz="0" w:space="0" w:color="auto"/>
        <w:left w:val="none" w:sz="0" w:space="0" w:color="auto"/>
        <w:bottom w:val="none" w:sz="0" w:space="0" w:color="auto"/>
        <w:right w:val="none" w:sz="0" w:space="0" w:color="auto"/>
      </w:divBdr>
    </w:div>
    <w:div w:id="1869249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kumenteterbeskyttet xmlns="2bb71771-38fc-4a60-ad89-de500072ae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40098DD58A6134AA0FCC9697D1301B4" ma:contentTypeVersion="14" ma:contentTypeDescription="Opprett et nytt dokument." ma:contentTypeScope="" ma:versionID="509b77e71c35ab547011191c9cf0f5da">
  <xsd:schema xmlns:xsd="http://www.w3.org/2001/XMLSchema" xmlns:xs="http://www.w3.org/2001/XMLSchema" xmlns:p="http://schemas.microsoft.com/office/2006/metadata/properties" xmlns:ns2="2bb71771-38fc-4a60-ad89-de500072ae73" xmlns:ns3="d67493da-c6c1-4612-ad8f-bb1eec4a0546" targetNamespace="http://schemas.microsoft.com/office/2006/metadata/properties" ma:root="true" ma:fieldsID="bfdc7470bb157e85b85ef118f5d75621" ns2:_="" ns3:_="">
    <xsd:import namespace="2bb71771-38fc-4a60-ad89-de500072ae73"/>
    <xsd:import namespace="d67493da-c6c1-4612-ad8f-bb1eec4a05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Dokumenteterbeskyttet"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71771-38fc-4a60-ad89-de500072a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Dokumenteterbeskyttet" ma:index="15" nillable="true" ma:displayName="Dokumentet er beskyttet" ma:description="passordet er NAFO" ma:format="Dropdown" ma:internalName="Dokumenteterbeskyttet">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7493da-c6c1-4612-ad8f-bb1eec4a0546"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A8B73-368A-41A6-9E54-A316F8FE57E5}">
  <ds:schemaRef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d67493da-c6c1-4612-ad8f-bb1eec4a0546"/>
    <ds:schemaRef ds:uri="http://purl.org/dc/terms/"/>
    <ds:schemaRef ds:uri="http://schemas.microsoft.com/office/2006/documentManagement/types"/>
    <ds:schemaRef ds:uri="http://schemas.microsoft.com/office/infopath/2007/PartnerControls"/>
    <ds:schemaRef ds:uri="2bb71771-38fc-4a60-ad89-de500072ae73"/>
  </ds:schemaRefs>
</ds:datastoreItem>
</file>

<file path=customXml/itemProps2.xml><?xml version="1.0" encoding="utf-8"?>
<ds:datastoreItem xmlns:ds="http://schemas.openxmlformats.org/officeDocument/2006/customXml" ds:itemID="{77D166A7-BD8A-440D-9AC7-86C901139B90}">
  <ds:schemaRefs>
    <ds:schemaRef ds:uri="http://schemas.microsoft.com/sharepoint/v3/contenttype/forms"/>
  </ds:schemaRefs>
</ds:datastoreItem>
</file>

<file path=customXml/itemProps3.xml><?xml version="1.0" encoding="utf-8"?>
<ds:datastoreItem xmlns:ds="http://schemas.openxmlformats.org/officeDocument/2006/customXml" ds:itemID="{5340E134-9A47-423D-8261-C20F6F0A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71771-38fc-4a60-ad89-de500072ae73"/>
    <ds:schemaRef ds:uri="d67493da-c6c1-4612-ad8f-bb1eec4a0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490</Words>
  <Characters>2603</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Lene Østli</cp:lastModifiedBy>
  <cp:revision>2</cp:revision>
  <dcterms:created xsi:type="dcterms:W3CDTF">2022-02-18T09:33:00Z</dcterms:created>
  <dcterms:modified xsi:type="dcterms:W3CDTF">2022-02-18T09:33:00Z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0x010100840098DD58A6134AA0FCC9697D1301B4</vt:lpwstr>
  </property>
  <property fmtid="{D5CDD505-2E9C-101B-9397-08002B2CF9AE}" pid="3" name="Order">
    <vt:r8>100</vt:r8>
  </property>
</Properties>
</file>