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D3298" w14:textId="68857ABD" w:rsidR="00A85CE0" w:rsidRPr="0092018E" w:rsidRDefault="00293899" w:rsidP="5EEAD6D0">
      <w:pPr>
        <w:pStyle w:val="Tittel"/>
        <w:rPr>
          <w:rFonts w:cstheme="majorHAnsi"/>
          <w:color w:val="244061" w:themeColor="accent1" w:themeShade="80"/>
          <w:lang w:val="tr-TR"/>
        </w:rPr>
      </w:pPr>
      <w:r w:rsidRPr="0092018E">
        <w:rPr>
          <w:rFonts w:cstheme="majorHAnsi"/>
          <w:color w:val="244061" w:themeColor="accent1" w:themeShade="80"/>
          <w:lang w:val="tr-TR"/>
        </w:rPr>
        <w:t>P</w:t>
      </w:r>
      <w:r w:rsidR="6ECF4E67" w:rsidRPr="0092018E">
        <w:rPr>
          <w:rFonts w:cstheme="majorHAnsi"/>
          <w:color w:val="244061" w:themeColor="accent1" w:themeShade="80"/>
          <w:lang w:val="tr-TR"/>
        </w:rPr>
        <w:t>eriyodik tablo ve elementler</w:t>
      </w:r>
    </w:p>
    <w:p w14:paraId="63ECF86D" w14:textId="77777777" w:rsidR="00516E73" w:rsidRPr="0092018E" w:rsidRDefault="00516E73" w:rsidP="5A6F9CC0">
      <w:pPr>
        <w:rPr>
          <w:rFonts w:asciiTheme="majorHAnsi" w:hAnsiTheme="majorHAnsi" w:cstheme="majorHAnsi"/>
          <w:b/>
          <w:bCs/>
          <w:sz w:val="32"/>
          <w:szCs w:val="32"/>
          <w:lang w:val="tr-TR"/>
        </w:rPr>
      </w:pPr>
    </w:p>
    <w:p w14:paraId="1924064D" w14:textId="72D84F47" w:rsidR="004959B4" w:rsidRPr="0092018E" w:rsidRDefault="004959B4" w:rsidP="00C3656D">
      <w:pPr>
        <w:pStyle w:val="Overskrift1"/>
        <w:spacing w:line="360" w:lineRule="auto"/>
        <w:rPr>
          <w:rFonts w:cstheme="majorHAnsi"/>
          <w:lang w:val="tr-TR"/>
        </w:rPr>
      </w:pPr>
      <w:r w:rsidRPr="0092018E">
        <w:rPr>
          <w:rFonts w:cstheme="majorHAnsi"/>
          <w:lang w:val="tr-TR"/>
        </w:rPr>
        <w:t>Proton</w:t>
      </w:r>
      <w:r w:rsidR="5FDBCBD6" w:rsidRPr="0092018E">
        <w:rPr>
          <w:rFonts w:cstheme="majorHAnsi"/>
          <w:lang w:val="tr-TR"/>
        </w:rPr>
        <w:t>lar</w:t>
      </w:r>
    </w:p>
    <w:p w14:paraId="3BF4C44E" w14:textId="0FBDEF57" w:rsidR="5FDBCBD6" w:rsidRPr="0092018E" w:rsidRDefault="5FDBCBD6" w:rsidP="5A6F9CC0">
      <w:pPr>
        <w:spacing w:line="360" w:lineRule="auto"/>
        <w:rPr>
          <w:rFonts w:asciiTheme="majorHAnsi" w:hAnsiTheme="majorHAnsi" w:cstheme="majorHAnsi"/>
          <w:lang w:val="tr-TR"/>
        </w:rPr>
      </w:pPr>
      <w:r w:rsidRPr="0092018E">
        <w:rPr>
          <w:rFonts w:asciiTheme="majorHAnsi" w:hAnsiTheme="majorHAnsi" w:cstheme="majorHAnsi"/>
          <w:lang w:val="tr-TR"/>
        </w:rPr>
        <w:t xml:space="preserve">Yalnızca aynı tür atomlardan oluşan bir maddeye element denir. Atomun çekirdeğindeki proton sayısı onun hangi element olduğunu belirler. Tüm elemanlar bir sembolle yazılır. Bir elementin sembolü bir veya iki harftir </w:t>
      </w:r>
      <w:r w:rsidR="00EB222D" w:rsidRPr="0092018E">
        <w:rPr>
          <w:rFonts w:asciiTheme="majorHAnsi" w:hAnsiTheme="majorHAnsi" w:cstheme="majorHAnsi"/>
          <w:lang w:val="tr-TR"/>
        </w:rPr>
        <w:t xml:space="preserve">oluşuyor </w:t>
      </w:r>
      <w:r w:rsidRPr="0092018E">
        <w:rPr>
          <w:rFonts w:asciiTheme="majorHAnsi" w:hAnsiTheme="majorHAnsi" w:cstheme="majorHAnsi"/>
          <w:lang w:val="tr-TR"/>
        </w:rPr>
        <w:t>ve tüm dünyada aynıdır. Oksijen (O), hidrojen (H), altın (Au) ve gümüş (Ag) elementlere örnektir.</w:t>
      </w:r>
    </w:p>
    <w:p w14:paraId="23D77CB0" w14:textId="77777777" w:rsidR="004959B4" w:rsidRPr="0092018E" w:rsidRDefault="004959B4" w:rsidP="5A6F9CC0">
      <w:pPr>
        <w:rPr>
          <w:rFonts w:asciiTheme="majorHAnsi" w:hAnsiTheme="majorHAnsi" w:cstheme="majorHAnsi"/>
          <w:b/>
          <w:bCs/>
          <w:sz w:val="28"/>
          <w:szCs w:val="28"/>
          <w:lang w:val="tr-TR"/>
        </w:rPr>
      </w:pPr>
    </w:p>
    <w:p w14:paraId="223C9559" w14:textId="18977E92" w:rsidR="004959B4" w:rsidRPr="0092018E" w:rsidRDefault="004959B4" w:rsidP="00EB222D">
      <w:pPr>
        <w:pStyle w:val="Overskrift1"/>
        <w:spacing w:line="360" w:lineRule="auto"/>
        <w:rPr>
          <w:rFonts w:cstheme="majorHAnsi"/>
          <w:lang w:val="tr-TR"/>
        </w:rPr>
      </w:pPr>
      <w:r w:rsidRPr="0092018E">
        <w:rPr>
          <w:rFonts w:cstheme="majorHAnsi"/>
          <w:lang w:val="tr-TR"/>
        </w:rPr>
        <w:t>Peri</w:t>
      </w:r>
      <w:r w:rsidR="49F9EC32" w:rsidRPr="0092018E">
        <w:rPr>
          <w:rFonts w:cstheme="majorHAnsi"/>
          <w:lang w:val="tr-TR"/>
        </w:rPr>
        <w:t>yodik tablo</w:t>
      </w:r>
    </w:p>
    <w:p w14:paraId="432A19E8" w14:textId="1F7C8FD6" w:rsidR="00EB222D" w:rsidRPr="0092018E" w:rsidRDefault="00EB222D" w:rsidP="00EB222D">
      <w:pPr>
        <w:spacing w:line="360" w:lineRule="auto"/>
        <w:rPr>
          <w:rFonts w:asciiTheme="majorHAnsi" w:hAnsiTheme="majorHAnsi" w:cstheme="majorHAnsi"/>
          <w:lang w:val="tr-TR"/>
        </w:rPr>
      </w:pPr>
      <w:r w:rsidRPr="0092018E">
        <w:rPr>
          <w:rFonts w:asciiTheme="majorHAnsi" w:hAnsiTheme="majorHAnsi" w:cstheme="majorHAnsi"/>
          <w:lang w:val="tr-TR"/>
        </w:rPr>
        <w:t>Elementler periyodik tablo adı verilen bir sistemde düzenlenir. Periyodik tablodaki tüm elementler çekirdekteki proton sayısına göre numaralandırılmıştır. Hidrojenin çekirdekte bir protonu vardır ve bu nedenle bir numaralı elementtir. Sekizinci element olan oksijenin çekirdeğinde</w:t>
      </w:r>
      <w:r w:rsidR="009164D9" w:rsidRPr="0092018E">
        <w:rPr>
          <w:rFonts w:asciiTheme="majorHAnsi" w:hAnsiTheme="majorHAnsi" w:cstheme="majorHAnsi"/>
          <w:lang w:val="tr-TR"/>
        </w:rPr>
        <w:t>,</w:t>
      </w:r>
      <w:r w:rsidRPr="0092018E">
        <w:rPr>
          <w:rFonts w:asciiTheme="majorHAnsi" w:hAnsiTheme="majorHAnsi" w:cstheme="majorHAnsi"/>
          <w:lang w:val="tr-TR"/>
        </w:rPr>
        <w:t xml:space="preserve"> sekiz proton bulunur. Yatay olan satırlara periyot denir.</w:t>
      </w:r>
    </w:p>
    <w:p w14:paraId="06DF64C9" w14:textId="77777777" w:rsidR="00EB222D" w:rsidRPr="0092018E" w:rsidRDefault="00EB222D" w:rsidP="00EB222D">
      <w:pPr>
        <w:rPr>
          <w:rFonts w:asciiTheme="majorHAnsi" w:hAnsiTheme="majorHAnsi" w:cstheme="majorHAnsi"/>
          <w:lang w:val="tr-TR"/>
        </w:rPr>
      </w:pPr>
    </w:p>
    <w:p w14:paraId="628D979A" w14:textId="6CFDEA80" w:rsidR="007345D9" w:rsidRPr="0092018E" w:rsidRDefault="007345D9" w:rsidP="5A6F9CC0">
      <w:pPr>
        <w:rPr>
          <w:rFonts w:asciiTheme="majorHAnsi" w:hAnsiTheme="majorHAnsi" w:cstheme="majorHAnsi"/>
          <w:lang w:val="tr-TR"/>
        </w:rPr>
      </w:pPr>
    </w:p>
    <w:p w14:paraId="641A1E7E" w14:textId="5ED7AC0D" w:rsidR="007345D9" w:rsidRPr="0092018E" w:rsidRDefault="007345D9" w:rsidP="5A6F9CC0">
      <w:pPr>
        <w:rPr>
          <w:rFonts w:asciiTheme="majorHAnsi" w:hAnsiTheme="majorHAnsi" w:cstheme="majorHAnsi"/>
          <w:lang w:val="tr-TR"/>
        </w:rPr>
      </w:pPr>
      <w:r w:rsidRPr="0092018E">
        <w:rPr>
          <w:rFonts w:asciiTheme="majorHAnsi" w:hAnsiTheme="majorHAnsi" w:cstheme="majorHAnsi"/>
          <w:noProof/>
        </w:rPr>
        <w:drawing>
          <wp:inline distT="0" distB="0" distL="0" distR="0" wp14:anchorId="0D5227F4" wp14:editId="10F95674">
            <wp:extent cx="5419726" cy="3767455"/>
            <wp:effectExtent l="0" t="0" r="9525" b="4445"/>
            <wp:docPr id="3" name="Bilde 3" descr="Oversikt over elementer i den periodiske tab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Oversikt over elementer i den periodiske tabellen."/>
                    <pic:cNvPicPr/>
                  </pic:nvPicPr>
                  <pic:blipFill>
                    <a:blip r:embed="rId11">
                      <a:extLst>
                        <a:ext uri="{28A0092B-C50C-407E-A947-70E740481C1C}">
                          <a14:useLocalDpi xmlns:a14="http://schemas.microsoft.com/office/drawing/2010/main" val="0"/>
                        </a:ext>
                      </a:extLst>
                    </a:blip>
                    <a:stretch>
                      <a:fillRect/>
                    </a:stretch>
                  </pic:blipFill>
                  <pic:spPr>
                    <a:xfrm>
                      <a:off x="0" y="0"/>
                      <a:ext cx="5419726" cy="3767455"/>
                    </a:xfrm>
                    <a:prstGeom prst="rect">
                      <a:avLst/>
                    </a:prstGeom>
                  </pic:spPr>
                </pic:pic>
              </a:graphicData>
            </a:graphic>
          </wp:inline>
        </w:drawing>
      </w:r>
    </w:p>
    <w:p w14:paraId="71CF2AC5" w14:textId="77777777" w:rsidR="007345D9" w:rsidRPr="0092018E" w:rsidRDefault="007345D9" w:rsidP="5A6F9CC0">
      <w:pPr>
        <w:rPr>
          <w:rFonts w:asciiTheme="majorHAnsi" w:hAnsiTheme="majorHAnsi" w:cstheme="majorHAnsi"/>
          <w:lang w:val="tr-TR"/>
        </w:rPr>
      </w:pPr>
    </w:p>
    <w:p w14:paraId="58BC671A" w14:textId="77777777" w:rsidR="00586A32" w:rsidRPr="0092018E" w:rsidRDefault="00586A32" w:rsidP="5A6F9CC0">
      <w:pPr>
        <w:rPr>
          <w:rFonts w:asciiTheme="majorHAnsi" w:hAnsiTheme="majorHAnsi" w:cstheme="majorHAnsi"/>
          <w:sz w:val="28"/>
          <w:szCs w:val="28"/>
          <w:lang w:val="tr-TR"/>
        </w:rPr>
      </w:pPr>
    </w:p>
    <w:p w14:paraId="4F88C4BE" w14:textId="5183704F" w:rsidR="004959B4" w:rsidRPr="0092018E" w:rsidRDefault="404A9A7B" w:rsidP="009164D9">
      <w:pPr>
        <w:spacing w:line="360" w:lineRule="auto"/>
        <w:rPr>
          <w:rFonts w:asciiTheme="majorHAnsi" w:hAnsiTheme="majorHAnsi" w:cstheme="majorHAnsi"/>
          <w:lang w:val="tr-TR"/>
        </w:rPr>
      </w:pPr>
      <w:r w:rsidRPr="0092018E">
        <w:rPr>
          <w:rFonts w:asciiTheme="majorHAnsi" w:hAnsiTheme="majorHAnsi" w:cstheme="majorHAnsi"/>
          <w:lang w:val="tr-TR"/>
        </w:rPr>
        <w:lastRenderedPageBreak/>
        <w:t>Her periyotta soldan sağa çekirdekteki proton sayısı ve dış kabuktaki elektron sayısı bir artar. Dikey olan sütunlara gruplar denir. Aynı gruptaki tüm elementler dış kabukta aynı sayıda elektrona sahiptir.</w:t>
      </w:r>
    </w:p>
    <w:p w14:paraId="208FD7D6" w14:textId="7853B91D" w:rsidR="004959B4" w:rsidRPr="0092018E" w:rsidRDefault="004959B4" w:rsidP="009164D9">
      <w:pPr>
        <w:pStyle w:val="Overskrift1"/>
        <w:spacing w:line="360" w:lineRule="auto"/>
        <w:rPr>
          <w:rFonts w:cstheme="majorHAnsi"/>
          <w:lang w:val="tr-TR"/>
        </w:rPr>
      </w:pPr>
      <w:r w:rsidRPr="0092018E">
        <w:rPr>
          <w:rFonts w:cstheme="majorHAnsi"/>
          <w:lang w:val="tr-TR"/>
        </w:rPr>
        <w:t>Metaller</w:t>
      </w:r>
    </w:p>
    <w:p w14:paraId="5D7C2D82" w14:textId="225D3274" w:rsidR="00116E75" w:rsidRPr="0092018E" w:rsidRDefault="6A7E1955" w:rsidP="00617321">
      <w:pPr>
        <w:spacing w:line="360" w:lineRule="auto"/>
        <w:rPr>
          <w:rFonts w:asciiTheme="majorHAnsi" w:hAnsiTheme="majorHAnsi" w:cstheme="majorHAnsi"/>
          <w:lang w:val="tr-TR"/>
        </w:rPr>
      </w:pPr>
      <w:r w:rsidRPr="0092018E">
        <w:rPr>
          <w:rFonts w:asciiTheme="majorHAnsi" w:hAnsiTheme="majorHAnsi" w:cstheme="majorHAnsi"/>
          <w:lang w:val="tr-TR"/>
        </w:rPr>
        <w:t>Periyodik tablonun sol tarafında metalleri buluyoruz. Cıva (Hg) dışındaki tüm metaller oda sıcaklığında katı haldedir. Cıva oda sıcaklığında sıvıdır. Periyodik tablonun sağ tarafında ametalleri buluyoruz. Oksijen ve helyum gibi metal olmayanların çoğu gazdır. Metaller ve metal olmayanlar arasındaki sınırda bulunan elementler hem metallere hem de metal olmayanlara biraz benzer olabilir. Bu elementlere bu nedenle yarı metaller denir.</w:t>
      </w:r>
    </w:p>
    <w:p w14:paraId="17B436EF" w14:textId="6886346F" w:rsidR="004959B4" w:rsidRPr="0092018E" w:rsidRDefault="0EE11908" w:rsidP="00617321">
      <w:pPr>
        <w:pStyle w:val="Overskrift1"/>
        <w:spacing w:line="360" w:lineRule="auto"/>
        <w:rPr>
          <w:rFonts w:cstheme="majorHAnsi"/>
          <w:lang w:val="tr-TR"/>
        </w:rPr>
      </w:pPr>
      <w:r w:rsidRPr="0092018E">
        <w:rPr>
          <w:rFonts w:cstheme="majorHAnsi"/>
          <w:lang w:val="tr-TR"/>
        </w:rPr>
        <w:t>Soy gazlar</w:t>
      </w:r>
    </w:p>
    <w:p w14:paraId="0F013215" w14:textId="55A663B6" w:rsidR="0B660450" w:rsidRPr="0092018E" w:rsidRDefault="0B660450" w:rsidP="5A6F9CC0">
      <w:pPr>
        <w:spacing w:line="360" w:lineRule="auto"/>
        <w:rPr>
          <w:rFonts w:asciiTheme="majorHAnsi" w:hAnsiTheme="majorHAnsi" w:cstheme="majorHAnsi"/>
          <w:lang w:val="tr-TR"/>
        </w:rPr>
      </w:pPr>
      <w:r w:rsidRPr="0092018E">
        <w:rPr>
          <w:rFonts w:asciiTheme="majorHAnsi" w:hAnsiTheme="majorHAnsi" w:cstheme="majorHAnsi"/>
          <w:lang w:val="tr-TR"/>
        </w:rPr>
        <w:t xml:space="preserve">18. gruptaki elementlere soy gazlar denir. Bu gazlar çok kararlıdır. Yani diğer elementlerle veya birbirleriyle reaksiyona girmezler. Bunun nedeni tüm soy gazların dış kabuklarının dolu olmasıdır. Bu </w:t>
      </w:r>
      <w:r w:rsidR="68698380" w:rsidRPr="0092018E">
        <w:rPr>
          <w:rFonts w:asciiTheme="majorHAnsi" w:hAnsiTheme="majorHAnsi" w:cstheme="majorHAnsi"/>
          <w:lang w:val="tr-TR"/>
        </w:rPr>
        <w:t xml:space="preserve">sebeple </w:t>
      </w:r>
      <w:r w:rsidRPr="0092018E">
        <w:rPr>
          <w:rFonts w:asciiTheme="majorHAnsi" w:hAnsiTheme="majorHAnsi" w:cstheme="majorHAnsi"/>
          <w:lang w:val="tr-TR"/>
        </w:rPr>
        <w:t>dış kabuklarını doldurmak için diğer elementlerle reaksiyona girmeleri gerekmez. Grup 1'deki elementlere (hidrojen hariç) alkali metaller denir. Bu elementler genellikle diğer elementlerle reaksiyona girer. Bunun nedeni, alkali metallerin dış kabukta sadece bir elektrona sahip olmasıdır. Bu nedenle genellikle dış kabuklarını doldurmak için daha fazla elektrona ihtiyaç duyan elementlerle reaksiyona girerler.</w:t>
      </w:r>
    </w:p>
    <w:p w14:paraId="1741DFF2" w14:textId="77777777" w:rsidR="007345D9" w:rsidRPr="0092018E" w:rsidRDefault="007345D9" w:rsidP="5A6F9CC0">
      <w:pPr>
        <w:rPr>
          <w:rFonts w:asciiTheme="majorHAnsi" w:hAnsiTheme="majorHAnsi" w:cstheme="majorHAnsi"/>
          <w:lang w:val="tr-TR"/>
        </w:rPr>
      </w:pPr>
      <w:r w:rsidRPr="0092018E">
        <w:rPr>
          <w:rFonts w:asciiTheme="majorHAnsi" w:hAnsiTheme="majorHAnsi" w:cstheme="majorHAnsi"/>
          <w:lang w:val="tr-TR"/>
        </w:rPr>
        <w:br w:type="page"/>
      </w:r>
    </w:p>
    <w:p w14:paraId="25C0B17E" w14:textId="7C7EF160" w:rsidR="00B45F94" w:rsidRPr="0092018E" w:rsidRDefault="409726D3" w:rsidP="00B45F94">
      <w:pPr>
        <w:pStyle w:val="Overskrift1"/>
        <w:spacing w:line="360" w:lineRule="auto"/>
        <w:rPr>
          <w:rFonts w:cstheme="majorHAnsi"/>
          <w:lang w:val="tr-TR"/>
        </w:rPr>
      </w:pPr>
      <w:r w:rsidRPr="0092018E">
        <w:rPr>
          <w:rStyle w:val="normaltextrun"/>
          <w:rFonts w:cstheme="majorHAnsi"/>
          <w:lang w:val="tr-TR"/>
        </w:rPr>
        <w:lastRenderedPageBreak/>
        <w:t>Periyodik Tablo ve elem</w:t>
      </w:r>
      <w:r w:rsidR="009C2403">
        <w:rPr>
          <w:rStyle w:val="normaltextrun"/>
          <w:rFonts w:cstheme="majorHAnsi"/>
          <w:lang w:val="tr-TR"/>
        </w:rPr>
        <w:t>entle</w:t>
      </w:r>
      <w:r w:rsidRPr="0092018E">
        <w:rPr>
          <w:rStyle w:val="normaltextrun"/>
          <w:rFonts w:cstheme="majorHAnsi"/>
          <w:lang w:val="tr-TR"/>
        </w:rPr>
        <w:t xml:space="preserve">r için </w:t>
      </w:r>
      <w:r w:rsidR="00B45F94" w:rsidRPr="0092018E">
        <w:rPr>
          <w:rStyle w:val="normaltextrun"/>
          <w:rFonts w:cstheme="majorHAnsi"/>
          <w:lang w:val="tr-TR"/>
        </w:rPr>
        <w:t>sorular</w:t>
      </w:r>
    </w:p>
    <w:p w14:paraId="36751A60" w14:textId="002CCA05" w:rsidR="00516E73" w:rsidRPr="0092018E" w:rsidRDefault="00516E73" w:rsidP="5A6F9CC0">
      <w:pPr>
        <w:pStyle w:val="paragraph"/>
        <w:spacing w:before="0" w:beforeAutospacing="0" w:after="0" w:afterAutospacing="0"/>
        <w:textAlignment w:val="baseline"/>
        <w:rPr>
          <w:rFonts w:asciiTheme="majorHAnsi" w:hAnsiTheme="majorHAnsi" w:cstheme="majorHAnsi"/>
          <w:color w:val="000000"/>
          <w:sz w:val="18"/>
          <w:szCs w:val="18"/>
          <w:lang w:val="tr-TR"/>
        </w:rPr>
      </w:pPr>
      <w:r w:rsidRPr="0092018E">
        <w:rPr>
          <w:rStyle w:val="normaltextrun"/>
          <w:rFonts w:asciiTheme="majorHAnsi" w:hAnsiTheme="majorHAnsi" w:cstheme="majorHAnsi"/>
          <w:color w:val="000000" w:themeColor="text1"/>
          <w:lang w:val="tr-TR"/>
        </w:rPr>
        <w:t xml:space="preserve"> </w:t>
      </w:r>
    </w:p>
    <w:p w14:paraId="14210C32" w14:textId="61E5E3F6" w:rsidR="00B45F94" w:rsidRPr="002C1AD0" w:rsidRDefault="5404F0BF" w:rsidP="5A6F9CC0">
      <w:pPr>
        <w:spacing w:line="360" w:lineRule="auto"/>
        <w:rPr>
          <w:rStyle w:val="eop"/>
          <w:rFonts w:asciiTheme="majorHAnsi" w:hAnsiTheme="majorHAnsi" w:cstheme="majorHAnsi"/>
          <w:b/>
          <w:bCs/>
          <w:color w:val="000000" w:themeColor="text1"/>
          <w:sz w:val="28"/>
          <w:szCs w:val="28"/>
          <w:lang w:val="tr-TR"/>
        </w:rPr>
      </w:pPr>
      <w:r w:rsidRPr="00302AD4">
        <w:rPr>
          <w:rStyle w:val="eop"/>
          <w:rFonts w:asciiTheme="majorHAnsi" w:hAnsiTheme="majorHAnsi" w:cstheme="majorHAnsi"/>
          <w:b/>
          <w:bCs/>
          <w:color w:val="000000" w:themeColor="text1"/>
          <w:sz w:val="28"/>
          <w:szCs w:val="28"/>
          <w:lang w:val="tr-TR"/>
        </w:rPr>
        <w:t>Aşağıda bulunanlar</w:t>
      </w:r>
      <w:r w:rsidR="00B31212">
        <w:rPr>
          <w:rStyle w:val="eop"/>
          <w:rFonts w:asciiTheme="majorHAnsi" w:hAnsiTheme="majorHAnsi" w:cstheme="majorHAnsi"/>
          <w:b/>
          <w:bCs/>
          <w:color w:val="000000" w:themeColor="text1"/>
          <w:sz w:val="28"/>
          <w:szCs w:val="28"/>
          <w:lang w:val="tr-TR"/>
        </w:rPr>
        <w:t xml:space="preserve"> cümlelerde eksik olan kelimeyi</w:t>
      </w:r>
      <w:r w:rsidR="002C1AD0">
        <w:rPr>
          <w:rStyle w:val="eop"/>
          <w:rFonts w:asciiTheme="majorHAnsi" w:hAnsiTheme="majorHAnsi" w:cstheme="majorHAnsi"/>
          <w:b/>
          <w:bCs/>
          <w:color w:val="000000" w:themeColor="text1"/>
          <w:sz w:val="28"/>
          <w:szCs w:val="28"/>
          <w:lang w:val="tr-TR"/>
        </w:rPr>
        <w:t xml:space="preserve"> bul</w:t>
      </w:r>
      <w:r w:rsidRPr="00302AD4">
        <w:rPr>
          <w:rStyle w:val="eop"/>
          <w:rFonts w:asciiTheme="majorHAnsi" w:hAnsiTheme="majorHAnsi" w:cstheme="majorHAnsi"/>
          <w:b/>
          <w:bCs/>
          <w:color w:val="000000" w:themeColor="text1"/>
          <w:sz w:val="28"/>
          <w:szCs w:val="28"/>
          <w:lang w:val="tr-TR"/>
        </w:rPr>
        <w:t>.</w:t>
      </w:r>
    </w:p>
    <w:p w14:paraId="2D1AA0C6" w14:textId="51FCBAD6" w:rsidR="5404F0BF" w:rsidRPr="0092018E" w:rsidRDefault="5404F0BF" w:rsidP="5A6F9CC0">
      <w:pPr>
        <w:spacing w:line="360" w:lineRule="auto"/>
        <w:rPr>
          <w:rStyle w:val="eop"/>
          <w:rFonts w:asciiTheme="majorHAnsi" w:hAnsiTheme="majorHAnsi" w:cstheme="majorHAnsi"/>
          <w:color w:val="000000" w:themeColor="text1"/>
          <w:lang w:val="tr-TR"/>
        </w:rPr>
      </w:pPr>
      <w:r w:rsidRPr="0092018E">
        <w:rPr>
          <w:rStyle w:val="eop"/>
          <w:rFonts w:asciiTheme="majorHAnsi" w:hAnsiTheme="majorHAnsi" w:cstheme="majorHAnsi"/>
          <w:color w:val="000000" w:themeColor="text1"/>
          <w:lang w:val="tr-TR"/>
        </w:rPr>
        <w:t>Sadece aynı cins atomlardan oluşan maddelere __________ denir. Çekirdekteki __________ sayısı onun hangi element olduğunu belirler. Öğeler, ______ adlı bir sistemde düzenlenmiştir. Bu sistemde tüm elementler ______________ içindeki proton sayısına göre numaralandırılmıştır. Yatay olan satırlara ______________ denir. Dikey olan sütunlara _______________ denir.</w:t>
      </w:r>
    </w:p>
    <w:p w14:paraId="7FFDBD65" w14:textId="6B33BF6B" w:rsidR="5404F0BF" w:rsidRPr="0092018E" w:rsidRDefault="5404F0BF" w:rsidP="5A6F9CC0">
      <w:pPr>
        <w:spacing w:line="360" w:lineRule="auto"/>
        <w:rPr>
          <w:rStyle w:val="eop"/>
          <w:rFonts w:asciiTheme="majorHAnsi" w:hAnsiTheme="majorHAnsi" w:cstheme="majorHAnsi"/>
          <w:color w:val="000000" w:themeColor="text1"/>
          <w:lang w:val="tr-TR"/>
        </w:rPr>
      </w:pPr>
      <w:r w:rsidRPr="0092018E">
        <w:rPr>
          <w:rStyle w:val="eop"/>
          <w:rFonts w:asciiTheme="majorHAnsi" w:hAnsiTheme="majorHAnsi" w:cstheme="majorHAnsi"/>
          <w:color w:val="000000" w:themeColor="text1"/>
          <w:lang w:val="tr-TR"/>
        </w:rPr>
        <w:t xml:space="preserve"> </w:t>
      </w:r>
    </w:p>
    <w:p w14:paraId="6BF7D357" w14:textId="45D58046" w:rsidR="5404F0BF" w:rsidRPr="0092018E" w:rsidRDefault="00B45F94" w:rsidP="5A6F9CC0">
      <w:pPr>
        <w:spacing w:line="360" w:lineRule="auto"/>
        <w:rPr>
          <w:rStyle w:val="eop"/>
          <w:rFonts w:asciiTheme="majorHAnsi" w:hAnsiTheme="majorHAnsi" w:cstheme="majorHAnsi"/>
          <w:b/>
          <w:bCs/>
          <w:color w:val="000000" w:themeColor="text1"/>
          <w:lang w:val="tr-TR"/>
        </w:rPr>
      </w:pPr>
      <w:r w:rsidRPr="0092018E">
        <w:rPr>
          <w:rStyle w:val="eop"/>
          <w:rFonts w:asciiTheme="majorHAnsi" w:hAnsiTheme="majorHAnsi" w:cstheme="majorHAnsi"/>
          <w:b/>
          <w:bCs/>
          <w:color w:val="000000" w:themeColor="text1"/>
          <w:lang w:val="tr-TR"/>
        </w:rPr>
        <w:t xml:space="preserve">Eksik olan kelimeler: </w:t>
      </w:r>
      <w:r w:rsidRPr="00302AD4">
        <w:rPr>
          <w:rStyle w:val="eop"/>
          <w:rFonts w:asciiTheme="majorHAnsi" w:hAnsiTheme="majorHAnsi" w:cstheme="majorHAnsi"/>
          <w:i/>
          <w:iCs/>
          <w:color w:val="000000" w:themeColor="text1"/>
          <w:lang w:val="tr-TR"/>
        </w:rPr>
        <w:t>p</w:t>
      </w:r>
      <w:r w:rsidR="5404F0BF" w:rsidRPr="00302AD4">
        <w:rPr>
          <w:rStyle w:val="eop"/>
          <w:rFonts w:asciiTheme="majorHAnsi" w:hAnsiTheme="majorHAnsi" w:cstheme="majorHAnsi"/>
          <w:i/>
          <w:iCs/>
          <w:color w:val="000000" w:themeColor="text1"/>
          <w:lang w:val="tr-TR"/>
        </w:rPr>
        <w:t>roton</w:t>
      </w:r>
      <w:r w:rsidRPr="00302AD4">
        <w:rPr>
          <w:rStyle w:val="eop"/>
          <w:rFonts w:asciiTheme="majorHAnsi" w:hAnsiTheme="majorHAnsi" w:cstheme="majorHAnsi"/>
          <w:i/>
          <w:iCs/>
          <w:color w:val="000000" w:themeColor="text1"/>
          <w:lang w:val="tr-TR"/>
        </w:rPr>
        <w:t xml:space="preserve">, </w:t>
      </w:r>
      <w:r w:rsidR="5404F0BF" w:rsidRPr="00302AD4">
        <w:rPr>
          <w:rStyle w:val="eop"/>
          <w:rFonts w:asciiTheme="majorHAnsi" w:hAnsiTheme="majorHAnsi" w:cstheme="majorHAnsi"/>
          <w:i/>
          <w:iCs/>
          <w:color w:val="000000" w:themeColor="text1"/>
          <w:lang w:val="tr-TR"/>
        </w:rPr>
        <w:t>element grupları</w:t>
      </w:r>
      <w:r w:rsidRPr="00302AD4">
        <w:rPr>
          <w:rStyle w:val="eop"/>
          <w:rFonts w:asciiTheme="majorHAnsi" w:hAnsiTheme="majorHAnsi" w:cstheme="majorHAnsi"/>
          <w:i/>
          <w:iCs/>
          <w:color w:val="000000" w:themeColor="text1"/>
          <w:lang w:val="tr-TR"/>
        </w:rPr>
        <w:t xml:space="preserve">, </w:t>
      </w:r>
      <w:r w:rsidR="5404F0BF" w:rsidRPr="00302AD4">
        <w:rPr>
          <w:rStyle w:val="eop"/>
          <w:rFonts w:asciiTheme="majorHAnsi" w:hAnsiTheme="majorHAnsi" w:cstheme="majorHAnsi"/>
          <w:i/>
          <w:iCs/>
          <w:color w:val="000000" w:themeColor="text1"/>
          <w:lang w:val="tr-TR"/>
        </w:rPr>
        <w:t>periyodik tablo</w:t>
      </w:r>
      <w:r w:rsidRPr="00302AD4">
        <w:rPr>
          <w:rStyle w:val="eop"/>
          <w:rFonts w:asciiTheme="majorHAnsi" w:hAnsiTheme="majorHAnsi" w:cstheme="majorHAnsi"/>
          <w:i/>
          <w:iCs/>
          <w:color w:val="000000" w:themeColor="text1"/>
          <w:lang w:val="tr-TR"/>
        </w:rPr>
        <w:t xml:space="preserve">, </w:t>
      </w:r>
      <w:r w:rsidR="5404F0BF" w:rsidRPr="00302AD4">
        <w:rPr>
          <w:rStyle w:val="eop"/>
          <w:rFonts w:asciiTheme="majorHAnsi" w:hAnsiTheme="majorHAnsi" w:cstheme="majorHAnsi"/>
          <w:i/>
          <w:iCs/>
          <w:color w:val="000000" w:themeColor="text1"/>
          <w:lang w:val="tr-TR"/>
        </w:rPr>
        <w:t>periyotları</w:t>
      </w:r>
      <w:r w:rsidRPr="00302AD4">
        <w:rPr>
          <w:rStyle w:val="eop"/>
          <w:rFonts w:asciiTheme="majorHAnsi" w:hAnsiTheme="majorHAnsi" w:cstheme="majorHAnsi"/>
          <w:i/>
          <w:iCs/>
          <w:color w:val="000000" w:themeColor="text1"/>
          <w:lang w:val="tr-TR"/>
        </w:rPr>
        <w:t xml:space="preserve">, </w:t>
      </w:r>
      <w:r w:rsidR="5404F0BF" w:rsidRPr="00302AD4">
        <w:rPr>
          <w:rStyle w:val="eop"/>
          <w:rFonts w:asciiTheme="majorHAnsi" w:hAnsiTheme="majorHAnsi" w:cstheme="majorHAnsi"/>
          <w:i/>
          <w:iCs/>
          <w:color w:val="000000" w:themeColor="text1"/>
          <w:lang w:val="tr-TR"/>
        </w:rPr>
        <w:t>çekirdek</w:t>
      </w:r>
    </w:p>
    <w:p w14:paraId="378C8138" w14:textId="4B674296" w:rsidR="00302AD4" w:rsidRDefault="00302AD4" w:rsidP="5A6F9CC0">
      <w:pPr>
        <w:spacing w:line="360" w:lineRule="auto"/>
        <w:rPr>
          <w:rStyle w:val="eop"/>
          <w:rFonts w:asciiTheme="majorHAnsi" w:hAnsiTheme="majorHAnsi" w:cstheme="majorHAnsi"/>
          <w:color w:val="000000" w:themeColor="text1"/>
          <w:lang w:val="tr-TR"/>
        </w:rPr>
      </w:pPr>
    </w:p>
    <w:p w14:paraId="537255C0" w14:textId="77777777" w:rsidR="002C1AD0" w:rsidRPr="0092018E" w:rsidRDefault="002C1AD0" w:rsidP="5A6F9CC0">
      <w:pPr>
        <w:spacing w:line="360" w:lineRule="auto"/>
        <w:rPr>
          <w:rStyle w:val="eop"/>
          <w:rFonts w:asciiTheme="majorHAnsi" w:hAnsiTheme="majorHAnsi" w:cstheme="majorHAnsi"/>
          <w:color w:val="000000" w:themeColor="text1"/>
          <w:lang w:val="tr-TR"/>
        </w:rPr>
      </w:pPr>
    </w:p>
    <w:p w14:paraId="1D0E815A" w14:textId="3B470E19" w:rsidR="00516E73" w:rsidRPr="00302AD4" w:rsidRDefault="368391FD" w:rsidP="00AF6142">
      <w:pPr>
        <w:rPr>
          <w:rStyle w:val="normaltextrun"/>
          <w:rFonts w:asciiTheme="majorHAnsi" w:hAnsiTheme="majorHAnsi" w:cstheme="majorHAnsi"/>
          <w:b/>
          <w:bCs/>
          <w:color w:val="000000"/>
          <w:sz w:val="28"/>
          <w:szCs w:val="28"/>
          <w:lang w:val="tr-TR"/>
        </w:rPr>
      </w:pPr>
      <w:r w:rsidRPr="00302AD4">
        <w:rPr>
          <w:rStyle w:val="normaltextrun"/>
          <w:rFonts w:asciiTheme="majorHAnsi" w:hAnsiTheme="majorHAnsi" w:cstheme="majorHAnsi"/>
          <w:b/>
          <w:bCs/>
          <w:color w:val="000000" w:themeColor="text1"/>
          <w:sz w:val="28"/>
          <w:szCs w:val="28"/>
          <w:lang w:val="tr-TR"/>
        </w:rPr>
        <w:t>Doğru cevabın ne olduğunun altını çizin. Birden fazla doğru cevap olabilir.</w:t>
      </w:r>
    </w:p>
    <w:p w14:paraId="1C0F1A62" w14:textId="77777777" w:rsidR="00516E73" w:rsidRPr="0092018E" w:rsidRDefault="00516E73" w:rsidP="5A6F9CC0">
      <w:pPr>
        <w:pStyle w:val="paragraph"/>
        <w:spacing w:before="0" w:beforeAutospacing="0" w:after="0" w:afterAutospacing="0" w:line="360" w:lineRule="auto"/>
        <w:textAlignment w:val="baseline"/>
        <w:rPr>
          <w:rStyle w:val="normaltextrun"/>
          <w:rFonts w:asciiTheme="majorHAnsi" w:hAnsiTheme="majorHAnsi" w:cstheme="majorHAnsi"/>
          <w:color w:val="000000"/>
          <w:lang w:val="tr-TR"/>
        </w:rPr>
      </w:pPr>
    </w:p>
    <w:p w14:paraId="76138A1C" w14:textId="20E0C843" w:rsidR="4FD7BF0B" w:rsidRPr="0092018E" w:rsidRDefault="4FD7BF0B" w:rsidP="5A6F9CC0">
      <w:pPr>
        <w:pStyle w:val="paragraph"/>
        <w:numPr>
          <w:ilvl w:val="0"/>
          <w:numId w:val="2"/>
        </w:numPr>
        <w:spacing w:before="0" w:beforeAutospacing="0" w:after="0" w:afterAutospacing="0" w:line="360" w:lineRule="auto"/>
        <w:ind w:left="360" w:firstLine="0"/>
        <w:rPr>
          <w:rFonts w:asciiTheme="majorHAnsi" w:eastAsiaTheme="majorEastAsia" w:hAnsiTheme="majorHAnsi" w:cstheme="majorHAnsi"/>
          <w:b/>
          <w:bCs/>
          <w:color w:val="000000" w:themeColor="text1"/>
        </w:rPr>
      </w:pPr>
      <w:r w:rsidRPr="0092018E">
        <w:rPr>
          <w:rStyle w:val="eop"/>
          <w:rFonts w:asciiTheme="majorHAnsi" w:eastAsiaTheme="majorEastAsia" w:hAnsiTheme="majorHAnsi" w:cstheme="majorHAnsi"/>
          <w:b/>
          <w:bCs/>
          <w:color w:val="000000" w:themeColor="text1"/>
          <w:lang w:val="tr-TR"/>
        </w:rPr>
        <w:t>Periyodik tablonun sol tarafında hangi elementleri buluyoruz?</w:t>
      </w:r>
    </w:p>
    <w:p w14:paraId="50ED0901" w14:textId="6C5663B3" w:rsidR="00516E73" w:rsidRPr="0092018E" w:rsidRDefault="4FD7BF0B" w:rsidP="5A6F9CC0">
      <w:pPr>
        <w:pStyle w:val="paragraph"/>
        <w:numPr>
          <w:ilvl w:val="0"/>
          <w:numId w:val="3"/>
        </w:numPr>
        <w:spacing w:before="0" w:beforeAutospacing="0" w:after="0" w:afterAutospacing="0" w:line="360" w:lineRule="auto"/>
        <w:ind w:left="1080" w:firstLine="0"/>
        <w:textAlignment w:val="baseline"/>
        <w:rPr>
          <w:rStyle w:val="normaltextrun"/>
          <w:rFonts w:asciiTheme="majorHAnsi" w:hAnsiTheme="majorHAnsi" w:cstheme="majorHAnsi"/>
          <w:color w:val="000000"/>
        </w:rPr>
      </w:pPr>
      <w:r w:rsidRPr="0092018E">
        <w:rPr>
          <w:rStyle w:val="normaltextrun"/>
          <w:rFonts w:asciiTheme="majorHAnsi" w:hAnsiTheme="majorHAnsi" w:cstheme="majorHAnsi"/>
          <w:color w:val="000000" w:themeColor="text1"/>
          <w:lang w:val="tr-TR"/>
        </w:rPr>
        <w:t>Soy gazları</w:t>
      </w:r>
    </w:p>
    <w:p w14:paraId="1968EA70" w14:textId="2B57F27C" w:rsidR="00516E73" w:rsidRPr="0092018E" w:rsidRDefault="00317B90" w:rsidP="00190FF2">
      <w:pPr>
        <w:pStyle w:val="paragraph"/>
        <w:numPr>
          <w:ilvl w:val="0"/>
          <w:numId w:val="3"/>
        </w:numPr>
        <w:spacing w:before="0" w:beforeAutospacing="0" w:after="0" w:afterAutospacing="0" w:line="360" w:lineRule="auto"/>
        <w:ind w:left="1080" w:firstLine="0"/>
        <w:textAlignment w:val="baseline"/>
        <w:rPr>
          <w:rStyle w:val="eop"/>
          <w:rFonts w:asciiTheme="majorHAnsi" w:hAnsiTheme="majorHAnsi" w:cstheme="majorHAnsi"/>
          <w:color w:val="000000"/>
          <w:lang w:val="tr-TR"/>
        </w:rPr>
      </w:pPr>
      <w:r w:rsidRPr="0092018E">
        <w:rPr>
          <w:rStyle w:val="eop"/>
          <w:rFonts w:asciiTheme="majorHAnsi" w:hAnsiTheme="majorHAnsi" w:cstheme="majorHAnsi"/>
          <w:color w:val="000000" w:themeColor="text1"/>
          <w:lang w:val="tr-TR"/>
        </w:rPr>
        <w:t>Metal</w:t>
      </w:r>
      <w:r w:rsidR="7BF0769D" w:rsidRPr="0092018E">
        <w:rPr>
          <w:rStyle w:val="eop"/>
          <w:rFonts w:asciiTheme="majorHAnsi" w:hAnsiTheme="majorHAnsi" w:cstheme="majorHAnsi"/>
          <w:color w:val="000000" w:themeColor="text1"/>
          <w:lang w:val="tr-TR"/>
        </w:rPr>
        <w:t>ler</w:t>
      </w:r>
    </w:p>
    <w:p w14:paraId="67FE4A33" w14:textId="77777777" w:rsidR="00A12218" w:rsidRPr="0092018E" w:rsidRDefault="00A12218" w:rsidP="00A12218">
      <w:pPr>
        <w:pStyle w:val="paragraph"/>
        <w:spacing w:before="0" w:beforeAutospacing="0" w:after="0" w:afterAutospacing="0" w:line="360" w:lineRule="auto"/>
        <w:ind w:left="1080"/>
        <w:textAlignment w:val="baseline"/>
        <w:rPr>
          <w:rFonts w:asciiTheme="majorHAnsi" w:hAnsiTheme="majorHAnsi" w:cstheme="majorHAnsi"/>
          <w:color w:val="000000"/>
          <w:sz w:val="14"/>
          <w:szCs w:val="14"/>
          <w:lang w:val="tr-TR"/>
        </w:rPr>
      </w:pPr>
    </w:p>
    <w:p w14:paraId="1DD0CA97" w14:textId="784F7E18" w:rsidR="00516E73" w:rsidRPr="0092018E" w:rsidRDefault="2054940D" w:rsidP="5A6F9CC0">
      <w:pPr>
        <w:pStyle w:val="paragraph"/>
        <w:numPr>
          <w:ilvl w:val="0"/>
          <w:numId w:val="4"/>
        </w:numPr>
        <w:spacing w:before="0" w:beforeAutospacing="0" w:after="0" w:afterAutospacing="0" w:line="360" w:lineRule="auto"/>
        <w:ind w:left="360" w:firstLine="0"/>
        <w:textAlignment w:val="baseline"/>
        <w:rPr>
          <w:rFonts w:asciiTheme="majorHAnsi" w:eastAsiaTheme="majorEastAsia" w:hAnsiTheme="majorHAnsi" w:cstheme="majorHAnsi"/>
          <w:b/>
          <w:bCs/>
          <w:color w:val="000000"/>
          <w:lang w:val="tr-TR"/>
        </w:rPr>
      </w:pPr>
      <w:r w:rsidRPr="0092018E">
        <w:rPr>
          <w:rStyle w:val="normaltextrun"/>
          <w:rFonts w:asciiTheme="majorHAnsi" w:hAnsiTheme="majorHAnsi" w:cstheme="majorHAnsi"/>
          <w:b/>
          <w:bCs/>
          <w:color w:val="000000" w:themeColor="text1"/>
          <w:lang w:val="tr-TR"/>
        </w:rPr>
        <w:t xml:space="preserve">Oda sıcaklığında cıvanın şekli nedir? </w:t>
      </w:r>
      <w:r w:rsidR="00516E73" w:rsidRPr="0092018E">
        <w:rPr>
          <w:rStyle w:val="eop"/>
          <w:rFonts w:asciiTheme="majorHAnsi" w:hAnsiTheme="majorHAnsi" w:cstheme="majorHAnsi"/>
          <w:b/>
          <w:bCs/>
          <w:color w:val="000000" w:themeColor="text1"/>
          <w:lang w:val="tr-TR"/>
        </w:rPr>
        <w:t> </w:t>
      </w:r>
    </w:p>
    <w:p w14:paraId="6DF8CA2F" w14:textId="1F79F23A" w:rsidR="00516E73" w:rsidRPr="0092018E" w:rsidRDefault="00516E73" w:rsidP="5A6F9CC0">
      <w:pPr>
        <w:pStyle w:val="paragraph"/>
        <w:numPr>
          <w:ilvl w:val="0"/>
          <w:numId w:val="5"/>
        </w:numPr>
        <w:spacing w:before="0" w:beforeAutospacing="0" w:after="0" w:afterAutospacing="0" w:line="360" w:lineRule="auto"/>
        <w:ind w:left="1080" w:firstLine="0"/>
        <w:textAlignment w:val="baseline"/>
        <w:rPr>
          <w:rFonts w:asciiTheme="majorHAnsi" w:hAnsiTheme="majorHAnsi" w:cstheme="majorHAnsi"/>
          <w:color w:val="000000"/>
        </w:rPr>
      </w:pPr>
      <w:r w:rsidRPr="0092018E">
        <w:rPr>
          <w:rStyle w:val="normaltextrun"/>
          <w:rFonts w:asciiTheme="majorHAnsi" w:hAnsiTheme="majorHAnsi" w:cstheme="majorHAnsi"/>
          <w:color w:val="000000" w:themeColor="text1"/>
          <w:lang w:val="tr-TR"/>
        </w:rPr>
        <w:t>Ga</w:t>
      </w:r>
      <w:r w:rsidR="4CC2EA4E" w:rsidRPr="0092018E">
        <w:rPr>
          <w:rStyle w:val="normaltextrun"/>
          <w:rFonts w:asciiTheme="majorHAnsi" w:hAnsiTheme="majorHAnsi" w:cstheme="majorHAnsi"/>
          <w:color w:val="000000" w:themeColor="text1"/>
          <w:lang w:val="tr-TR"/>
        </w:rPr>
        <w:t>z</w:t>
      </w:r>
      <w:r w:rsidRPr="0092018E">
        <w:rPr>
          <w:rStyle w:val="eop"/>
          <w:rFonts w:asciiTheme="majorHAnsi" w:hAnsiTheme="majorHAnsi" w:cstheme="majorHAnsi"/>
          <w:color w:val="000000" w:themeColor="text1"/>
          <w:lang w:val="tr-TR"/>
        </w:rPr>
        <w:t> </w:t>
      </w:r>
    </w:p>
    <w:p w14:paraId="7C716A47" w14:textId="032CC974" w:rsidR="00516E73" w:rsidRPr="0092018E" w:rsidRDefault="03AD94C3" w:rsidP="5A6F9CC0">
      <w:pPr>
        <w:pStyle w:val="paragraph"/>
        <w:numPr>
          <w:ilvl w:val="0"/>
          <w:numId w:val="6"/>
        </w:numPr>
        <w:spacing w:before="0" w:beforeAutospacing="0" w:after="0" w:afterAutospacing="0" w:line="360" w:lineRule="auto"/>
        <w:ind w:left="1080" w:firstLine="0"/>
        <w:textAlignment w:val="baseline"/>
        <w:rPr>
          <w:rStyle w:val="eop"/>
          <w:rFonts w:asciiTheme="majorHAnsi" w:hAnsiTheme="majorHAnsi" w:cstheme="majorHAnsi"/>
          <w:color w:val="000000"/>
        </w:rPr>
      </w:pPr>
      <w:r w:rsidRPr="0092018E">
        <w:rPr>
          <w:rStyle w:val="normaltextrun"/>
          <w:rFonts w:asciiTheme="majorHAnsi" w:hAnsiTheme="majorHAnsi" w:cstheme="majorHAnsi"/>
          <w:color w:val="000000" w:themeColor="text1"/>
          <w:lang w:val="tr-TR"/>
        </w:rPr>
        <w:t>Katı</w:t>
      </w:r>
    </w:p>
    <w:p w14:paraId="57AE30C0" w14:textId="52B2F6C6" w:rsidR="00516E73" w:rsidRPr="0092018E" w:rsidRDefault="03AD94C3" w:rsidP="009C08AC">
      <w:pPr>
        <w:pStyle w:val="paragraph"/>
        <w:numPr>
          <w:ilvl w:val="0"/>
          <w:numId w:val="6"/>
        </w:numPr>
        <w:spacing w:before="0" w:beforeAutospacing="0" w:after="0" w:afterAutospacing="0" w:line="360" w:lineRule="auto"/>
        <w:ind w:left="1080" w:firstLine="0"/>
        <w:textAlignment w:val="baseline"/>
        <w:rPr>
          <w:rStyle w:val="eop"/>
          <w:rFonts w:asciiTheme="majorHAnsi" w:hAnsiTheme="majorHAnsi" w:cstheme="majorHAnsi"/>
          <w:color w:val="000000"/>
          <w:lang w:val="tr-TR"/>
        </w:rPr>
      </w:pPr>
      <w:r w:rsidRPr="0092018E">
        <w:rPr>
          <w:rStyle w:val="eop"/>
          <w:rFonts w:asciiTheme="majorHAnsi" w:hAnsiTheme="majorHAnsi" w:cstheme="majorHAnsi"/>
          <w:color w:val="000000" w:themeColor="text1"/>
          <w:lang w:val="tr-TR"/>
        </w:rPr>
        <w:t>Sıvı</w:t>
      </w:r>
    </w:p>
    <w:p w14:paraId="36B1ED5C" w14:textId="77777777" w:rsidR="00A12218" w:rsidRPr="0092018E" w:rsidRDefault="00A12218" w:rsidP="00A12218">
      <w:pPr>
        <w:pStyle w:val="paragraph"/>
        <w:spacing w:before="0" w:beforeAutospacing="0" w:after="0" w:afterAutospacing="0" w:line="360" w:lineRule="auto"/>
        <w:ind w:left="1080"/>
        <w:textAlignment w:val="baseline"/>
        <w:rPr>
          <w:rFonts w:asciiTheme="majorHAnsi" w:hAnsiTheme="majorHAnsi" w:cstheme="majorHAnsi"/>
          <w:color w:val="000000"/>
          <w:sz w:val="14"/>
          <w:szCs w:val="14"/>
          <w:lang w:val="tr-TR"/>
        </w:rPr>
      </w:pPr>
    </w:p>
    <w:p w14:paraId="788C18F0" w14:textId="043C3FB3" w:rsidR="00516E73" w:rsidRPr="0092018E" w:rsidRDefault="00516E73" w:rsidP="5A6F9CC0">
      <w:pPr>
        <w:pStyle w:val="paragraph"/>
        <w:numPr>
          <w:ilvl w:val="0"/>
          <w:numId w:val="7"/>
        </w:numPr>
        <w:spacing w:before="0" w:beforeAutospacing="0" w:after="0" w:afterAutospacing="0" w:line="360" w:lineRule="auto"/>
        <w:ind w:left="360" w:firstLine="0"/>
        <w:textAlignment w:val="baseline"/>
        <w:rPr>
          <w:rFonts w:asciiTheme="majorHAnsi" w:hAnsiTheme="majorHAnsi" w:cstheme="majorHAnsi"/>
          <w:b/>
          <w:bCs/>
          <w:color w:val="000000"/>
        </w:rPr>
      </w:pPr>
      <w:r w:rsidRPr="0092018E">
        <w:rPr>
          <w:rStyle w:val="normaltextrun"/>
          <w:rFonts w:asciiTheme="majorHAnsi" w:hAnsiTheme="majorHAnsi" w:cstheme="majorHAnsi"/>
          <w:b/>
          <w:bCs/>
          <w:color w:val="000000" w:themeColor="text1"/>
          <w:lang w:val="tr-TR"/>
        </w:rPr>
        <w:t xml:space="preserve"> </w:t>
      </w:r>
      <w:r w:rsidR="424F8ADF" w:rsidRPr="0092018E">
        <w:rPr>
          <w:rStyle w:val="normaltextrun"/>
          <w:rFonts w:asciiTheme="majorHAnsi" w:hAnsiTheme="majorHAnsi" w:cstheme="majorHAnsi"/>
          <w:b/>
          <w:bCs/>
          <w:color w:val="000000" w:themeColor="text1"/>
          <w:lang w:val="tr-TR"/>
        </w:rPr>
        <w:t>Soy gazların özelliği nedir</w:t>
      </w:r>
      <w:r w:rsidRPr="0092018E">
        <w:rPr>
          <w:rStyle w:val="normaltextrun"/>
          <w:rFonts w:asciiTheme="majorHAnsi" w:hAnsiTheme="majorHAnsi" w:cstheme="majorHAnsi"/>
          <w:b/>
          <w:bCs/>
          <w:color w:val="000000" w:themeColor="text1"/>
          <w:lang w:val="tr-TR"/>
        </w:rPr>
        <w:t>?</w:t>
      </w:r>
      <w:r w:rsidRPr="0092018E">
        <w:rPr>
          <w:rStyle w:val="eop"/>
          <w:rFonts w:asciiTheme="majorHAnsi" w:hAnsiTheme="majorHAnsi" w:cstheme="majorHAnsi"/>
          <w:b/>
          <w:bCs/>
          <w:color w:val="000000" w:themeColor="text1"/>
          <w:lang w:val="tr-TR"/>
        </w:rPr>
        <w:t> </w:t>
      </w:r>
    </w:p>
    <w:p w14:paraId="3113AFF5" w14:textId="1A79EF3E" w:rsidR="00317B90" w:rsidRPr="0092018E" w:rsidRDefault="17310F81" w:rsidP="5A6F9CC0">
      <w:pPr>
        <w:pStyle w:val="paragraph"/>
        <w:numPr>
          <w:ilvl w:val="0"/>
          <w:numId w:val="8"/>
        </w:numPr>
        <w:spacing w:before="0" w:beforeAutospacing="0" w:after="0" w:afterAutospacing="0" w:line="360" w:lineRule="auto"/>
        <w:ind w:left="1080" w:firstLine="0"/>
        <w:textAlignment w:val="baseline"/>
        <w:rPr>
          <w:rStyle w:val="normaltextrun"/>
          <w:rFonts w:asciiTheme="majorHAnsi" w:eastAsiaTheme="majorEastAsia" w:hAnsiTheme="majorHAnsi" w:cstheme="majorHAnsi"/>
          <w:color w:val="000000"/>
          <w:lang w:val="tr-TR"/>
        </w:rPr>
      </w:pPr>
      <w:r w:rsidRPr="0092018E">
        <w:rPr>
          <w:rStyle w:val="normaltextrun"/>
          <w:rFonts w:asciiTheme="majorHAnsi" w:hAnsiTheme="majorHAnsi" w:cstheme="majorHAnsi"/>
          <w:color w:val="000000" w:themeColor="text1"/>
          <w:lang w:val="tr-TR"/>
        </w:rPr>
        <w:t>Güzel kokar</w:t>
      </w:r>
    </w:p>
    <w:p w14:paraId="78AC9C38" w14:textId="02BA45A9" w:rsidR="00317B90" w:rsidRPr="0092018E" w:rsidRDefault="00516E73" w:rsidP="5A6F9CC0">
      <w:pPr>
        <w:pStyle w:val="paragraph"/>
        <w:numPr>
          <w:ilvl w:val="0"/>
          <w:numId w:val="8"/>
        </w:numPr>
        <w:spacing w:before="0" w:beforeAutospacing="0" w:after="0" w:afterAutospacing="0" w:line="360" w:lineRule="auto"/>
        <w:ind w:left="1080" w:firstLine="0"/>
        <w:textAlignment w:val="baseline"/>
        <w:rPr>
          <w:rStyle w:val="normaltextrun"/>
          <w:rFonts w:asciiTheme="majorHAnsi" w:hAnsiTheme="majorHAnsi" w:cstheme="majorHAnsi"/>
          <w:color w:val="000000"/>
        </w:rPr>
      </w:pPr>
      <w:r w:rsidRPr="0092018E">
        <w:rPr>
          <w:rStyle w:val="normaltextrun"/>
          <w:rFonts w:asciiTheme="majorHAnsi" w:hAnsiTheme="majorHAnsi" w:cstheme="majorHAnsi"/>
          <w:color w:val="000000" w:themeColor="text1"/>
          <w:lang w:val="tr-TR"/>
        </w:rPr>
        <w:t>De</w:t>
      </w:r>
      <w:r w:rsidR="1737C80C" w:rsidRPr="0092018E">
        <w:rPr>
          <w:rStyle w:val="normaltextrun"/>
          <w:rFonts w:asciiTheme="majorHAnsi" w:hAnsiTheme="majorHAnsi" w:cstheme="majorHAnsi"/>
          <w:color w:val="000000" w:themeColor="text1"/>
          <w:lang w:val="tr-TR"/>
        </w:rPr>
        <w:t>ngesizdir</w:t>
      </w:r>
    </w:p>
    <w:p w14:paraId="5F333ADC" w14:textId="71044D11" w:rsidR="1737C80C" w:rsidRPr="0092018E" w:rsidRDefault="1737C80C" w:rsidP="5A6F9CC0">
      <w:pPr>
        <w:pStyle w:val="paragraph"/>
        <w:numPr>
          <w:ilvl w:val="0"/>
          <w:numId w:val="8"/>
        </w:numPr>
        <w:spacing w:before="0" w:beforeAutospacing="0" w:after="0" w:afterAutospacing="0" w:line="360" w:lineRule="auto"/>
        <w:ind w:left="1080" w:firstLine="0"/>
        <w:rPr>
          <w:rStyle w:val="normaltextrun"/>
          <w:rFonts w:asciiTheme="majorHAnsi" w:hAnsiTheme="majorHAnsi" w:cstheme="majorHAnsi"/>
          <w:color w:val="000000" w:themeColor="text1"/>
          <w:lang w:val="tr-TR"/>
        </w:rPr>
      </w:pPr>
      <w:r w:rsidRPr="0092018E">
        <w:rPr>
          <w:rStyle w:val="normaltextrun"/>
          <w:rFonts w:asciiTheme="majorHAnsi" w:hAnsiTheme="majorHAnsi" w:cstheme="majorHAnsi"/>
          <w:color w:val="000000" w:themeColor="text1"/>
          <w:lang w:val="tr-TR"/>
        </w:rPr>
        <w:t>Dengelidir</w:t>
      </w:r>
    </w:p>
    <w:p w14:paraId="69D61117" w14:textId="1029776C" w:rsidR="00516E73" w:rsidRPr="0092018E" w:rsidRDefault="1737C80C" w:rsidP="00AF60F5">
      <w:pPr>
        <w:pStyle w:val="paragraph"/>
        <w:numPr>
          <w:ilvl w:val="0"/>
          <w:numId w:val="8"/>
        </w:numPr>
        <w:spacing w:before="0" w:beforeAutospacing="0" w:after="0" w:afterAutospacing="0" w:line="360" w:lineRule="auto"/>
        <w:ind w:left="1080" w:firstLine="0"/>
        <w:textAlignment w:val="baseline"/>
        <w:rPr>
          <w:rStyle w:val="eop"/>
          <w:rFonts w:asciiTheme="majorHAnsi" w:hAnsiTheme="majorHAnsi" w:cstheme="majorHAnsi"/>
          <w:color w:val="000000"/>
          <w:shd w:val="clear" w:color="auto" w:fill="00FF00"/>
          <w:lang w:val="tr-TR"/>
        </w:rPr>
      </w:pPr>
      <w:r w:rsidRPr="0092018E">
        <w:rPr>
          <w:rStyle w:val="eop"/>
          <w:rFonts w:asciiTheme="majorHAnsi" w:hAnsiTheme="majorHAnsi" w:cstheme="majorHAnsi"/>
          <w:color w:val="000000" w:themeColor="text1"/>
          <w:lang w:val="tr-TR"/>
        </w:rPr>
        <w:t xml:space="preserve">Diğer elementlere karşı </w:t>
      </w:r>
      <w:r w:rsidR="00A12218" w:rsidRPr="0092018E">
        <w:rPr>
          <w:rStyle w:val="eop"/>
          <w:rFonts w:asciiTheme="majorHAnsi" w:hAnsiTheme="majorHAnsi" w:cstheme="majorHAnsi"/>
          <w:color w:val="000000" w:themeColor="text1"/>
          <w:lang w:val="tr-TR"/>
        </w:rPr>
        <w:t>reaksiyon</w:t>
      </w:r>
      <w:r w:rsidRPr="0092018E">
        <w:rPr>
          <w:rStyle w:val="eop"/>
          <w:rFonts w:asciiTheme="majorHAnsi" w:hAnsiTheme="majorHAnsi" w:cstheme="majorHAnsi"/>
          <w:color w:val="000000" w:themeColor="text1"/>
          <w:lang w:val="tr-TR"/>
        </w:rPr>
        <w:t xml:space="preserve"> göstermez</w:t>
      </w:r>
    </w:p>
    <w:p w14:paraId="21D710F9" w14:textId="77777777" w:rsidR="00A12218" w:rsidRPr="0092018E" w:rsidRDefault="00A12218" w:rsidP="00A12218">
      <w:pPr>
        <w:pStyle w:val="paragraph"/>
        <w:spacing w:before="0" w:beforeAutospacing="0" w:after="0" w:afterAutospacing="0" w:line="360" w:lineRule="auto"/>
        <w:ind w:left="1080"/>
        <w:textAlignment w:val="baseline"/>
        <w:rPr>
          <w:rStyle w:val="normaltextrun"/>
          <w:rFonts w:asciiTheme="majorHAnsi" w:hAnsiTheme="majorHAnsi" w:cstheme="majorHAnsi"/>
          <w:color w:val="000000"/>
          <w:sz w:val="14"/>
          <w:szCs w:val="14"/>
          <w:shd w:val="clear" w:color="auto" w:fill="00FF00"/>
          <w:lang w:val="tr-TR"/>
        </w:rPr>
      </w:pPr>
    </w:p>
    <w:p w14:paraId="33B53912" w14:textId="72AC8377" w:rsidR="1737C80C" w:rsidRPr="0092018E" w:rsidRDefault="1737C80C" w:rsidP="5A6F9CC0">
      <w:pPr>
        <w:pStyle w:val="paragraph"/>
        <w:numPr>
          <w:ilvl w:val="0"/>
          <w:numId w:val="10"/>
        </w:numPr>
        <w:spacing w:before="0" w:beforeAutospacing="0" w:after="0" w:afterAutospacing="0" w:line="360" w:lineRule="auto"/>
        <w:ind w:left="360" w:firstLine="0"/>
        <w:rPr>
          <w:rFonts w:asciiTheme="majorHAnsi" w:eastAsiaTheme="majorEastAsia" w:hAnsiTheme="majorHAnsi" w:cstheme="majorHAnsi"/>
          <w:b/>
          <w:bCs/>
          <w:color w:val="000000" w:themeColor="text1"/>
        </w:rPr>
      </w:pPr>
      <w:r w:rsidRPr="0092018E">
        <w:rPr>
          <w:rStyle w:val="eop"/>
          <w:rFonts w:asciiTheme="majorHAnsi" w:eastAsiaTheme="majorEastAsia" w:hAnsiTheme="majorHAnsi" w:cstheme="majorHAnsi"/>
          <w:b/>
          <w:bCs/>
          <w:color w:val="000000" w:themeColor="text1"/>
          <w:lang w:val="tr-TR"/>
        </w:rPr>
        <w:t>Alkali metalleri bu kadar özel kılan nedir?</w:t>
      </w:r>
    </w:p>
    <w:p w14:paraId="32400F93" w14:textId="66706C56" w:rsidR="1737C80C" w:rsidRPr="0092018E" w:rsidRDefault="1737C80C" w:rsidP="5A6F9CC0">
      <w:pPr>
        <w:pStyle w:val="paragraph"/>
        <w:numPr>
          <w:ilvl w:val="0"/>
          <w:numId w:val="11"/>
        </w:numPr>
        <w:spacing w:before="0" w:beforeAutospacing="0" w:after="0" w:afterAutospacing="0" w:line="360" w:lineRule="auto"/>
        <w:ind w:left="1080" w:firstLine="0"/>
        <w:rPr>
          <w:rStyle w:val="eop"/>
          <w:rFonts w:asciiTheme="majorHAnsi" w:eastAsiaTheme="majorEastAsia" w:hAnsiTheme="majorHAnsi" w:cstheme="majorHAnsi"/>
          <w:color w:val="000000" w:themeColor="text1"/>
          <w:lang w:val="nn-NO"/>
        </w:rPr>
      </w:pPr>
      <w:r w:rsidRPr="0092018E">
        <w:rPr>
          <w:rStyle w:val="eop"/>
          <w:rFonts w:asciiTheme="majorHAnsi" w:eastAsiaTheme="majorEastAsia" w:hAnsiTheme="majorHAnsi" w:cstheme="majorHAnsi"/>
          <w:color w:val="000000" w:themeColor="text1"/>
          <w:lang w:val="tr-TR"/>
        </w:rPr>
        <w:t>O kadar kararlıdırlar ki diğer elementlerle reaksiyona girmezler.</w:t>
      </w:r>
    </w:p>
    <w:p w14:paraId="2EBEC52E" w14:textId="65007A19" w:rsidR="1737C80C" w:rsidRPr="0092018E" w:rsidRDefault="1737C80C" w:rsidP="5A6F9CC0">
      <w:pPr>
        <w:pStyle w:val="paragraph"/>
        <w:numPr>
          <w:ilvl w:val="0"/>
          <w:numId w:val="11"/>
        </w:numPr>
        <w:spacing w:before="0" w:beforeAutospacing="0" w:after="0" w:afterAutospacing="0" w:line="360" w:lineRule="auto"/>
        <w:ind w:left="1080" w:firstLine="0"/>
        <w:rPr>
          <w:rStyle w:val="eop"/>
          <w:rFonts w:asciiTheme="majorHAnsi" w:eastAsiaTheme="majorEastAsia" w:hAnsiTheme="majorHAnsi" w:cstheme="majorHAnsi"/>
          <w:color w:val="000000" w:themeColor="text1"/>
          <w:lang w:val="nn-NO"/>
        </w:rPr>
      </w:pPr>
      <w:r w:rsidRPr="0092018E">
        <w:rPr>
          <w:rStyle w:val="eop"/>
          <w:rFonts w:asciiTheme="majorHAnsi" w:eastAsiaTheme="majorEastAsia" w:hAnsiTheme="majorHAnsi" w:cstheme="majorHAnsi"/>
          <w:color w:val="000000" w:themeColor="text1"/>
          <w:lang w:val="tr-TR"/>
        </w:rPr>
        <w:t>Dış kabukta sadece bir elektronları vardır.</w:t>
      </w:r>
    </w:p>
    <w:p w14:paraId="59580C88" w14:textId="6CBFC904" w:rsidR="1737C80C" w:rsidRPr="0092018E" w:rsidRDefault="1737C80C" w:rsidP="5A6F9CC0">
      <w:pPr>
        <w:pStyle w:val="paragraph"/>
        <w:numPr>
          <w:ilvl w:val="0"/>
          <w:numId w:val="11"/>
        </w:numPr>
        <w:spacing w:before="0" w:beforeAutospacing="0" w:after="0" w:afterAutospacing="0" w:line="360" w:lineRule="auto"/>
        <w:ind w:left="1080" w:firstLine="0"/>
        <w:rPr>
          <w:rFonts w:asciiTheme="majorHAnsi" w:eastAsiaTheme="majorEastAsia" w:hAnsiTheme="majorHAnsi" w:cstheme="majorHAnsi"/>
          <w:color w:val="000000" w:themeColor="text1"/>
        </w:rPr>
      </w:pPr>
      <w:r w:rsidRPr="0092018E">
        <w:rPr>
          <w:rStyle w:val="eop"/>
          <w:rFonts w:asciiTheme="majorHAnsi" w:eastAsiaTheme="majorEastAsia" w:hAnsiTheme="majorHAnsi" w:cstheme="majorHAnsi"/>
          <w:color w:val="000000" w:themeColor="text1"/>
          <w:lang w:val="tr-TR"/>
        </w:rPr>
        <w:t>Genellikle diğer elementlerle reaksiyona girerler.</w:t>
      </w:r>
    </w:p>
    <w:sectPr w:rsidR="1737C80C" w:rsidRPr="0092018E" w:rsidSect="007345D9">
      <w:headerReference w:type="default"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26B31" w14:textId="77777777" w:rsidR="0090194B" w:rsidRDefault="0090194B" w:rsidP="00516E05">
      <w:r>
        <w:separator/>
      </w:r>
    </w:p>
  </w:endnote>
  <w:endnote w:type="continuationSeparator" w:id="0">
    <w:p w14:paraId="6E148E73" w14:textId="77777777" w:rsidR="0090194B" w:rsidRDefault="0090194B" w:rsidP="0051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8461816"/>
      <w:docPartObj>
        <w:docPartGallery w:val="Page Numbers (Bottom of Page)"/>
        <w:docPartUnique/>
      </w:docPartObj>
    </w:sdtPr>
    <w:sdtEndPr/>
    <w:sdtContent>
      <w:p w14:paraId="4135D004" w14:textId="0C58C05C" w:rsidR="007345D9" w:rsidRDefault="007345D9">
        <w:pPr>
          <w:pStyle w:val="Bunntekst"/>
        </w:pPr>
        <w:r>
          <w:fldChar w:fldCharType="begin"/>
        </w:r>
        <w:r>
          <w:instrText>PAGE   \* MERGEFORMAT</w:instrText>
        </w:r>
        <w:r>
          <w:fldChar w:fldCharType="separate"/>
        </w:r>
        <w:r>
          <w:t>2</w:t>
        </w:r>
        <w:r>
          <w:fldChar w:fldCharType="end"/>
        </w:r>
      </w:p>
    </w:sdtContent>
  </w:sdt>
  <w:p w14:paraId="33A8B13A" w14:textId="372323BE" w:rsidR="00516E05" w:rsidRPr="0092018E" w:rsidRDefault="0092018E" w:rsidP="00516E05">
    <w:pPr>
      <w:pStyle w:val="Bunntekst"/>
      <w:jc w:val="center"/>
      <w:rPr>
        <w:rFonts w:ascii="Calibri Light" w:hAnsi="Calibri Light" w:cs="Calibri Light"/>
        <w:sz w:val="20"/>
        <w:szCs w:val="20"/>
      </w:rPr>
    </w:pPr>
    <w:r w:rsidRPr="0092018E">
      <w:rPr>
        <w:rFonts w:ascii="Calibri Light" w:hAnsi="Calibri Light" w:cs="Calibri Light"/>
        <w:sz w:val="20"/>
        <w:szCs w:val="20"/>
      </w:rPr>
      <w:t>NAFO</w:t>
    </w:r>
    <w:r w:rsidRPr="0092018E">
      <w:rPr>
        <w:rFonts w:ascii="Calibri Light" w:hAnsi="Calibri Light" w:cs="Calibri Light"/>
        <w:sz w:val="20"/>
        <w:szCs w:val="20"/>
      </w:rPr>
      <w:t xml:space="preserve"> - </w:t>
    </w:r>
    <w:r w:rsidRPr="0092018E">
      <w:rPr>
        <w:rFonts w:ascii="Calibri Light" w:hAnsi="Calibri Light" w:cs="Calibri Light"/>
        <w:sz w:val="20"/>
        <w:szCs w:val="20"/>
      </w:rPr>
      <w:t>Nasjonalt senter for flerkulturell opplæring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674DF" w14:textId="77777777" w:rsidR="0090194B" w:rsidRDefault="0090194B" w:rsidP="00516E05">
      <w:r>
        <w:separator/>
      </w:r>
    </w:p>
  </w:footnote>
  <w:footnote w:type="continuationSeparator" w:id="0">
    <w:p w14:paraId="51779FF8" w14:textId="77777777" w:rsidR="0090194B" w:rsidRDefault="0090194B" w:rsidP="00516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3C452" w14:textId="2E335C5A" w:rsidR="00474F00" w:rsidRPr="00EB3915" w:rsidRDefault="00474F00">
    <w:pPr>
      <w:pStyle w:val="Topptekst"/>
      <w:rPr>
        <w:color w:val="595959" w:themeColor="text1" w:themeTint="A6"/>
      </w:rPr>
    </w:pPr>
    <w:r w:rsidRPr="00EB3915">
      <w:rPr>
        <w:color w:val="595959" w:themeColor="text1" w:themeTint="A6"/>
      </w:rPr>
      <w:t>Periodesystemet og grunnstoffer – norsk tekst</w:t>
    </w:r>
  </w:p>
  <w:p w14:paraId="34B07065" w14:textId="3DFEB690" w:rsidR="00516E05" w:rsidRPr="00516E05" w:rsidRDefault="00516E05">
    <w:pPr>
      <w:pStyle w:val="Topptekst"/>
      <w:rPr>
        <w:rFonts w:ascii="Calibri Light" w:hAnsi="Calibri Light" w:cs="Calibri Light"/>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EF0"/>
    <w:multiLevelType w:val="multilevel"/>
    <w:tmpl w:val="61C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4026B"/>
    <w:multiLevelType w:val="multilevel"/>
    <w:tmpl w:val="E3805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75BE5"/>
    <w:multiLevelType w:val="hybridMultilevel"/>
    <w:tmpl w:val="334A1824"/>
    <w:lvl w:ilvl="0" w:tplc="93300A6E">
      <w:start w:val="1"/>
      <w:numFmt w:val="bullet"/>
      <w:lvlText w:val="o"/>
      <w:lvlJc w:val="left"/>
      <w:pPr>
        <w:tabs>
          <w:tab w:val="num" w:pos="720"/>
        </w:tabs>
        <w:ind w:left="720" w:hanging="360"/>
      </w:pPr>
      <w:rPr>
        <w:rFonts w:ascii="Courier New" w:hAnsi="Courier New" w:hint="default"/>
        <w:sz w:val="20"/>
      </w:rPr>
    </w:lvl>
    <w:lvl w:ilvl="1" w:tplc="6396C6EE" w:tentative="1">
      <w:start w:val="1"/>
      <w:numFmt w:val="bullet"/>
      <w:lvlText w:val="o"/>
      <w:lvlJc w:val="left"/>
      <w:pPr>
        <w:tabs>
          <w:tab w:val="num" w:pos="1440"/>
        </w:tabs>
        <w:ind w:left="1440" w:hanging="360"/>
      </w:pPr>
      <w:rPr>
        <w:rFonts w:ascii="Courier New" w:hAnsi="Courier New" w:hint="default"/>
        <w:sz w:val="20"/>
      </w:rPr>
    </w:lvl>
    <w:lvl w:ilvl="2" w:tplc="2358727C" w:tentative="1">
      <w:start w:val="1"/>
      <w:numFmt w:val="bullet"/>
      <w:lvlText w:val="o"/>
      <w:lvlJc w:val="left"/>
      <w:pPr>
        <w:tabs>
          <w:tab w:val="num" w:pos="2160"/>
        </w:tabs>
        <w:ind w:left="2160" w:hanging="360"/>
      </w:pPr>
      <w:rPr>
        <w:rFonts w:ascii="Courier New" w:hAnsi="Courier New" w:hint="default"/>
        <w:sz w:val="20"/>
      </w:rPr>
    </w:lvl>
    <w:lvl w:ilvl="3" w:tplc="6A18AFF0" w:tentative="1">
      <w:start w:val="1"/>
      <w:numFmt w:val="bullet"/>
      <w:lvlText w:val="o"/>
      <w:lvlJc w:val="left"/>
      <w:pPr>
        <w:tabs>
          <w:tab w:val="num" w:pos="2880"/>
        </w:tabs>
        <w:ind w:left="2880" w:hanging="360"/>
      </w:pPr>
      <w:rPr>
        <w:rFonts w:ascii="Courier New" w:hAnsi="Courier New" w:hint="default"/>
        <w:sz w:val="20"/>
      </w:rPr>
    </w:lvl>
    <w:lvl w:ilvl="4" w:tplc="3F169662" w:tentative="1">
      <w:start w:val="1"/>
      <w:numFmt w:val="bullet"/>
      <w:lvlText w:val="o"/>
      <w:lvlJc w:val="left"/>
      <w:pPr>
        <w:tabs>
          <w:tab w:val="num" w:pos="3600"/>
        </w:tabs>
        <w:ind w:left="3600" w:hanging="360"/>
      </w:pPr>
      <w:rPr>
        <w:rFonts w:ascii="Courier New" w:hAnsi="Courier New" w:hint="default"/>
        <w:sz w:val="20"/>
      </w:rPr>
    </w:lvl>
    <w:lvl w:ilvl="5" w:tplc="91BC5446" w:tentative="1">
      <w:start w:val="1"/>
      <w:numFmt w:val="bullet"/>
      <w:lvlText w:val="o"/>
      <w:lvlJc w:val="left"/>
      <w:pPr>
        <w:tabs>
          <w:tab w:val="num" w:pos="4320"/>
        </w:tabs>
        <w:ind w:left="4320" w:hanging="360"/>
      </w:pPr>
      <w:rPr>
        <w:rFonts w:ascii="Courier New" w:hAnsi="Courier New" w:hint="default"/>
        <w:sz w:val="20"/>
      </w:rPr>
    </w:lvl>
    <w:lvl w:ilvl="6" w:tplc="9758B0E6" w:tentative="1">
      <w:start w:val="1"/>
      <w:numFmt w:val="bullet"/>
      <w:lvlText w:val="o"/>
      <w:lvlJc w:val="left"/>
      <w:pPr>
        <w:tabs>
          <w:tab w:val="num" w:pos="5040"/>
        </w:tabs>
        <w:ind w:left="5040" w:hanging="360"/>
      </w:pPr>
      <w:rPr>
        <w:rFonts w:ascii="Courier New" w:hAnsi="Courier New" w:hint="default"/>
        <w:sz w:val="20"/>
      </w:rPr>
    </w:lvl>
    <w:lvl w:ilvl="7" w:tplc="E9A61234" w:tentative="1">
      <w:start w:val="1"/>
      <w:numFmt w:val="bullet"/>
      <w:lvlText w:val="o"/>
      <w:lvlJc w:val="left"/>
      <w:pPr>
        <w:tabs>
          <w:tab w:val="num" w:pos="5760"/>
        </w:tabs>
        <w:ind w:left="5760" w:hanging="360"/>
      </w:pPr>
      <w:rPr>
        <w:rFonts w:ascii="Courier New" w:hAnsi="Courier New" w:hint="default"/>
        <w:sz w:val="20"/>
      </w:rPr>
    </w:lvl>
    <w:lvl w:ilvl="8" w:tplc="96CA65FE"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78786E"/>
    <w:multiLevelType w:val="multilevel"/>
    <w:tmpl w:val="C6986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5E7419B"/>
    <w:multiLevelType w:val="multilevel"/>
    <w:tmpl w:val="3DF444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3FBD74E8"/>
    <w:multiLevelType w:val="multilevel"/>
    <w:tmpl w:val="8344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88A7E5C"/>
    <w:multiLevelType w:val="multilevel"/>
    <w:tmpl w:val="E4064C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F4A71AE"/>
    <w:multiLevelType w:val="multilevel"/>
    <w:tmpl w:val="CC6E0F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8915734"/>
    <w:multiLevelType w:val="multilevel"/>
    <w:tmpl w:val="562AD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AC1333B"/>
    <w:multiLevelType w:val="hybridMultilevel"/>
    <w:tmpl w:val="CC44C22E"/>
    <w:lvl w:ilvl="0" w:tplc="8196ECFA">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734"/>
    <w:multiLevelType w:val="multilevel"/>
    <w:tmpl w:val="5A62D1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3EF6E03"/>
    <w:multiLevelType w:val="multilevel"/>
    <w:tmpl w:val="5DBED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9"/>
  </w:num>
  <w:num w:numId="2">
    <w:abstractNumId w:val="5"/>
  </w:num>
  <w:num w:numId="3">
    <w:abstractNumId w:val="4"/>
  </w:num>
  <w:num w:numId="4">
    <w:abstractNumId w:val="8"/>
  </w:num>
  <w:num w:numId="5">
    <w:abstractNumId w:val="6"/>
  </w:num>
  <w:num w:numId="6">
    <w:abstractNumId w:val="7"/>
  </w:num>
  <w:num w:numId="7">
    <w:abstractNumId w:val="1"/>
  </w:num>
  <w:num w:numId="8">
    <w:abstractNumId w:val="2"/>
  </w:num>
  <w:num w:numId="9">
    <w:abstractNumId w:val="10"/>
  </w:num>
  <w:num w:numId="10">
    <w:abstractNumId w:val="0"/>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CE0"/>
    <w:rsid w:val="0001686C"/>
    <w:rsid w:val="0003712C"/>
    <w:rsid w:val="0006565E"/>
    <w:rsid w:val="000934BC"/>
    <w:rsid w:val="00116E75"/>
    <w:rsid w:val="00173A1D"/>
    <w:rsid w:val="00215F47"/>
    <w:rsid w:val="0025561C"/>
    <w:rsid w:val="00293899"/>
    <w:rsid w:val="002C1AD0"/>
    <w:rsid w:val="00302AD4"/>
    <w:rsid w:val="00317B90"/>
    <w:rsid w:val="00474F00"/>
    <w:rsid w:val="00494CF5"/>
    <w:rsid w:val="004959B4"/>
    <w:rsid w:val="004A0D65"/>
    <w:rsid w:val="004C0094"/>
    <w:rsid w:val="00504380"/>
    <w:rsid w:val="00511F88"/>
    <w:rsid w:val="00516647"/>
    <w:rsid w:val="00516E05"/>
    <w:rsid w:val="00516E73"/>
    <w:rsid w:val="00586A32"/>
    <w:rsid w:val="00617321"/>
    <w:rsid w:val="00627304"/>
    <w:rsid w:val="00702669"/>
    <w:rsid w:val="007345D9"/>
    <w:rsid w:val="007D65C9"/>
    <w:rsid w:val="00840C20"/>
    <w:rsid w:val="00896D3B"/>
    <w:rsid w:val="0090194B"/>
    <w:rsid w:val="009164D9"/>
    <w:rsid w:val="0092018E"/>
    <w:rsid w:val="009C2403"/>
    <w:rsid w:val="00A12218"/>
    <w:rsid w:val="00A842AF"/>
    <w:rsid w:val="00A85CE0"/>
    <w:rsid w:val="00A97A36"/>
    <w:rsid w:val="00AC4835"/>
    <w:rsid w:val="00AD0316"/>
    <w:rsid w:val="00AF6142"/>
    <w:rsid w:val="00B00211"/>
    <w:rsid w:val="00B20992"/>
    <w:rsid w:val="00B31212"/>
    <w:rsid w:val="00B45F94"/>
    <w:rsid w:val="00B94D5E"/>
    <w:rsid w:val="00BA3FCE"/>
    <w:rsid w:val="00BD5B1B"/>
    <w:rsid w:val="00C3656D"/>
    <w:rsid w:val="00C6313D"/>
    <w:rsid w:val="00C67473"/>
    <w:rsid w:val="00CF3F65"/>
    <w:rsid w:val="00D831B1"/>
    <w:rsid w:val="00DF2926"/>
    <w:rsid w:val="00E307C1"/>
    <w:rsid w:val="00E76E2E"/>
    <w:rsid w:val="00EB222D"/>
    <w:rsid w:val="00EB3915"/>
    <w:rsid w:val="00F45972"/>
    <w:rsid w:val="00FE3595"/>
    <w:rsid w:val="03AD94C3"/>
    <w:rsid w:val="0427A772"/>
    <w:rsid w:val="05F3A5A9"/>
    <w:rsid w:val="0B660450"/>
    <w:rsid w:val="0D17383F"/>
    <w:rsid w:val="0EE11908"/>
    <w:rsid w:val="12DE6C55"/>
    <w:rsid w:val="17310F81"/>
    <w:rsid w:val="1737C80C"/>
    <w:rsid w:val="1934857C"/>
    <w:rsid w:val="1FCF033A"/>
    <w:rsid w:val="2054940D"/>
    <w:rsid w:val="22FB31DF"/>
    <w:rsid w:val="2C2AB77C"/>
    <w:rsid w:val="30417AC8"/>
    <w:rsid w:val="34799160"/>
    <w:rsid w:val="368391FD"/>
    <w:rsid w:val="38B8BFA2"/>
    <w:rsid w:val="3A8BE288"/>
    <w:rsid w:val="3D2DDFA3"/>
    <w:rsid w:val="403657D4"/>
    <w:rsid w:val="404A9A7B"/>
    <w:rsid w:val="409726D3"/>
    <w:rsid w:val="424F8ADF"/>
    <w:rsid w:val="44EF353C"/>
    <w:rsid w:val="48BDA895"/>
    <w:rsid w:val="49F9EC32"/>
    <w:rsid w:val="4CC2EA4E"/>
    <w:rsid w:val="4FD7BF0B"/>
    <w:rsid w:val="5404F0BF"/>
    <w:rsid w:val="5A6F9CC0"/>
    <w:rsid w:val="5EEAD6D0"/>
    <w:rsid w:val="5FDBCBD6"/>
    <w:rsid w:val="61097DE6"/>
    <w:rsid w:val="63023EA3"/>
    <w:rsid w:val="668CE9FD"/>
    <w:rsid w:val="68698380"/>
    <w:rsid w:val="6A7E1955"/>
    <w:rsid w:val="6B605B20"/>
    <w:rsid w:val="6ECF4E67"/>
    <w:rsid w:val="79310D84"/>
    <w:rsid w:val="7BF0769D"/>
    <w:rsid w:val="7C511980"/>
    <w:rsid w:val="7E9CE4D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8911F6"/>
  <w14:defaultImageDpi w14:val="300"/>
  <w15:docId w15:val="{3CF48609-B416-49DA-B606-1E47EB84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345D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20992"/>
    <w:pPr>
      <w:ind w:left="720"/>
      <w:contextualSpacing/>
    </w:pPr>
  </w:style>
  <w:style w:type="paragraph" w:styleId="Bobletekst">
    <w:name w:val="Balloon Text"/>
    <w:basedOn w:val="Normal"/>
    <w:link w:val="BobletekstTegn"/>
    <w:uiPriority w:val="99"/>
    <w:semiHidden/>
    <w:unhideWhenUsed/>
    <w:rsid w:val="00896D3B"/>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896D3B"/>
    <w:rPr>
      <w:rFonts w:ascii="Lucida Grande" w:hAnsi="Lucida Grande" w:cs="Lucida Grande"/>
      <w:sz w:val="18"/>
      <w:szCs w:val="18"/>
    </w:rPr>
  </w:style>
  <w:style w:type="character" w:styleId="Merknadsreferanse">
    <w:name w:val="annotation reference"/>
    <w:basedOn w:val="Standardskriftforavsnitt"/>
    <w:uiPriority w:val="99"/>
    <w:semiHidden/>
    <w:unhideWhenUsed/>
    <w:rsid w:val="004A0D65"/>
    <w:rPr>
      <w:sz w:val="18"/>
      <w:szCs w:val="18"/>
    </w:rPr>
  </w:style>
  <w:style w:type="paragraph" w:styleId="Merknadstekst">
    <w:name w:val="annotation text"/>
    <w:basedOn w:val="Normal"/>
    <w:link w:val="MerknadstekstTegn"/>
    <w:uiPriority w:val="99"/>
    <w:semiHidden/>
    <w:unhideWhenUsed/>
    <w:rsid w:val="004A0D65"/>
  </w:style>
  <w:style w:type="character" w:customStyle="1" w:styleId="MerknadstekstTegn">
    <w:name w:val="Merknadstekst Tegn"/>
    <w:basedOn w:val="Standardskriftforavsnitt"/>
    <w:link w:val="Merknadstekst"/>
    <w:uiPriority w:val="99"/>
    <w:semiHidden/>
    <w:rsid w:val="004A0D65"/>
  </w:style>
  <w:style w:type="paragraph" w:styleId="Kommentaremne">
    <w:name w:val="annotation subject"/>
    <w:basedOn w:val="Merknadstekst"/>
    <w:next w:val="Merknadstekst"/>
    <w:link w:val="KommentaremneTegn"/>
    <w:uiPriority w:val="99"/>
    <w:semiHidden/>
    <w:unhideWhenUsed/>
    <w:rsid w:val="004A0D65"/>
    <w:rPr>
      <w:b/>
      <w:bCs/>
      <w:sz w:val="20"/>
      <w:szCs w:val="20"/>
    </w:rPr>
  </w:style>
  <w:style w:type="character" w:customStyle="1" w:styleId="KommentaremneTegn">
    <w:name w:val="Kommentaremne Tegn"/>
    <w:basedOn w:val="MerknadstekstTegn"/>
    <w:link w:val="Kommentaremne"/>
    <w:uiPriority w:val="99"/>
    <w:semiHidden/>
    <w:rsid w:val="004A0D65"/>
    <w:rPr>
      <w:b/>
      <w:bCs/>
      <w:sz w:val="20"/>
      <w:szCs w:val="20"/>
    </w:rPr>
  </w:style>
  <w:style w:type="paragraph" w:styleId="Topptekst">
    <w:name w:val="header"/>
    <w:basedOn w:val="Normal"/>
    <w:link w:val="TopptekstTegn"/>
    <w:uiPriority w:val="99"/>
    <w:unhideWhenUsed/>
    <w:rsid w:val="00516E05"/>
    <w:pPr>
      <w:tabs>
        <w:tab w:val="center" w:pos="4536"/>
        <w:tab w:val="right" w:pos="9072"/>
      </w:tabs>
    </w:pPr>
  </w:style>
  <w:style w:type="character" w:customStyle="1" w:styleId="TopptekstTegn">
    <w:name w:val="Topptekst Tegn"/>
    <w:basedOn w:val="Standardskriftforavsnitt"/>
    <w:link w:val="Topptekst"/>
    <w:uiPriority w:val="99"/>
    <w:rsid w:val="00516E05"/>
  </w:style>
  <w:style w:type="paragraph" w:styleId="Bunntekst">
    <w:name w:val="footer"/>
    <w:basedOn w:val="Normal"/>
    <w:link w:val="BunntekstTegn"/>
    <w:uiPriority w:val="99"/>
    <w:unhideWhenUsed/>
    <w:rsid w:val="00516E05"/>
    <w:pPr>
      <w:tabs>
        <w:tab w:val="center" w:pos="4536"/>
        <w:tab w:val="right" w:pos="9072"/>
      </w:tabs>
    </w:pPr>
  </w:style>
  <w:style w:type="character" w:customStyle="1" w:styleId="BunntekstTegn">
    <w:name w:val="Bunntekst Tegn"/>
    <w:basedOn w:val="Standardskriftforavsnitt"/>
    <w:link w:val="Bunntekst"/>
    <w:uiPriority w:val="99"/>
    <w:rsid w:val="00516E05"/>
  </w:style>
  <w:style w:type="paragraph" w:customStyle="1" w:styleId="paragraph">
    <w:name w:val="paragraph"/>
    <w:basedOn w:val="Normal"/>
    <w:rsid w:val="00516E73"/>
    <w:pPr>
      <w:spacing w:before="100" w:beforeAutospacing="1" w:after="100" w:afterAutospacing="1"/>
    </w:pPr>
    <w:rPr>
      <w:rFonts w:eastAsia="Times New Roman"/>
    </w:rPr>
  </w:style>
  <w:style w:type="character" w:customStyle="1" w:styleId="normaltextrun">
    <w:name w:val="normaltextrun"/>
    <w:basedOn w:val="Standardskriftforavsnitt"/>
    <w:rsid w:val="00516E73"/>
  </w:style>
  <w:style w:type="character" w:customStyle="1" w:styleId="eop">
    <w:name w:val="eop"/>
    <w:basedOn w:val="Standardskriftforavsnitt"/>
    <w:rsid w:val="00516E73"/>
  </w:style>
  <w:style w:type="character" w:customStyle="1" w:styleId="spellingerror">
    <w:name w:val="spellingerror"/>
    <w:basedOn w:val="Standardskriftforavsnitt"/>
    <w:rsid w:val="00516E73"/>
  </w:style>
  <w:style w:type="table" w:styleId="Tabellrutenett">
    <w:name w:val="Table Grid"/>
    <w:basedOn w:val="Vanligtabell"/>
    <w:uiPriority w:val="59"/>
    <w:rsid w:val="0051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qFormat/>
    <w:rsid w:val="007345D9"/>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345D9"/>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7345D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86341">
      <w:bodyDiv w:val="1"/>
      <w:marLeft w:val="0"/>
      <w:marRight w:val="0"/>
      <w:marTop w:val="0"/>
      <w:marBottom w:val="0"/>
      <w:divBdr>
        <w:top w:val="none" w:sz="0" w:space="0" w:color="auto"/>
        <w:left w:val="none" w:sz="0" w:space="0" w:color="auto"/>
        <w:bottom w:val="none" w:sz="0" w:space="0" w:color="auto"/>
        <w:right w:val="none" w:sz="0" w:space="0" w:color="auto"/>
      </w:divBdr>
      <w:divsChild>
        <w:div w:id="1174683797">
          <w:marLeft w:val="0"/>
          <w:marRight w:val="0"/>
          <w:marTop w:val="0"/>
          <w:marBottom w:val="0"/>
          <w:divBdr>
            <w:top w:val="none" w:sz="0" w:space="0" w:color="auto"/>
            <w:left w:val="none" w:sz="0" w:space="0" w:color="auto"/>
            <w:bottom w:val="none" w:sz="0" w:space="0" w:color="auto"/>
            <w:right w:val="none" w:sz="0" w:space="0" w:color="auto"/>
          </w:divBdr>
        </w:div>
        <w:div w:id="2018343624">
          <w:marLeft w:val="0"/>
          <w:marRight w:val="0"/>
          <w:marTop w:val="0"/>
          <w:marBottom w:val="0"/>
          <w:divBdr>
            <w:top w:val="none" w:sz="0" w:space="0" w:color="auto"/>
            <w:left w:val="none" w:sz="0" w:space="0" w:color="auto"/>
            <w:bottom w:val="none" w:sz="0" w:space="0" w:color="auto"/>
            <w:right w:val="none" w:sz="0" w:space="0" w:color="auto"/>
          </w:divBdr>
        </w:div>
        <w:div w:id="2014797309">
          <w:marLeft w:val="0"/>
          <w:marRight w:val="0"/>
          <w:marTop w:val="0"/>
          <w:marBottom w:val="0"/>
          <w:divBdr>
            <w:top w:val="none" w:sz="0" w:space="0" w:color="auto"/>
            <w:left w:val="none" w:sz="0" w:space="0" w:color="auto"/>
            <w:bottom w:val="none" w:sz="0" w:space="0" w:color="auto"/>
            <w:right w:val="none" w:sz="0" w:space="0" w:color="auto"/>
          </w:divBdr>
        </w:div>
        <w:div w:id="666591762">
          <w:marLeft w:val="0"/>
          <w:marRight w:val="0"/>
          <w:marTop w:val="0"/>
          <w:marBottom w:val="0"/>
          <w:divBdr>
            <w:top w:val="none" w:sz="0" w:space="0" w:color="auto"/>
            <w:left w:val="none" w:sz="0" w:space="0" w:color="auto"/>
            <w:bottom w:val="none" w:sz="0" w:space="0" w:color="auto"/>
            <w:right w:val="none" w:sz="0" w:space="0" w:color="auto"/>
          </w:divBdr>
        </w:div>
        <w:div w:id="1178495968">
          <w:marLeft w:val="0"/>
          <w:marRight w:val="0"/>
          <w:marTop w:val="0"/>
          <w:marBottom w:val="0"/>
          <w:divBdr>
            <w:top w:val="none" w:sz="0" w:space="0" w:color="auto"/>
            <w:left w:val="none" w:sz="0" w:space="0" w:color="auto"/>
            <w:bottom w:val="none" w:sz="0" w:space="0" w:color="auto"/>
            <w:right w:val="none" w:sz="0" w:space="0" w:color="auto"/>
          </w:divBdr>
        </w:div>
        <w:div w:id="1216965713">
          <w:marLeft w:val="0"/>
          <w:marRight w:val="0"/>
          <w:marTop w:val="0"/>
          <w:marBottom w:val="0"/>
          <w:divBdr>
            <w:top w:val="none" w:sz="0" w:space="0" w:color="auto"/>
            <w:left w:val="none" w:sz="0" w:space="0" w:color="auto"/>
            <w:bottom w:val="none" w:sz="0" w:space="0" w:color="auto"/>
            <w:right w:val="none" w:sz="0" w:space="0" w:color="auto"/>
          </w:divBdr>
        </w:div>
        <w:div w:id="1040786661">
          <w:marLeft w:val="0"/>
          <w:marRight w:val="0"/>
          <w:marTop w:val="0"/>
          <w:marBottom w:val="0"/>
          <w:divBdr>
            <w:top w:val="none" w:sz="0" w:space="0" w:color="auto"/>
            <w:left w:val="none" w:sz="0" w:space="0" w:color="auto"/>
            <w:bottom w:val="none" w:sz="0" w:space="0" w:color="auto"/>
            <w:right w:val="none" w:sz="0" w:space="0" w:color="auto"/>
          </w:divBdr>
        </w:div>
        <w:div w:id="1721442633">
          <w:marLeft w:val="0"/>
          <w:marRight w:val="0"/>
          <w:marTop w:val="0"/>
          <w:marBottom w:val="0"/>
          <w:divBdr>
            <w:top w:val="none" w:sz="0" w:space="0" w:color="auto"/>
            <w:left w:val="none" w:sz="0" w:space="0" w:color="auto"/>
            <w:bottom w:val="none" w:sz="0" w:space="0" w:color="auto"/>
            <w:right w:val="none" w:sz="0" w:space="0" w:color="auto"/>
          </w:divBdr>
        </w:div>
        <w:div w:id="503402589">
          <w:marLeft w:val="0"/>
          <w:marRight w:val="0"/>
          <w:marTop w:val="0"/>
          <w:marBottom w:val="0"/>
          <w:divBdr>
            <w:top w:val="none" w:sz="0" w:space="0" w:color="auto"/>
            <w:left w:val="none" w:sz="0" w:space="0" w:color="auto"/>
            <w:bottom w:val="none" w:sz="0" w:space="0" w:color="auto"/>
            <w:right w:val="none" w:sz="0" w:space="0" w:color="auto"/>
          </w:divBdr>
        </w:div>
        <w:div w:id="790321034">
          <w:marLeft w:val="0"/>
          <w:marRight w:val="0"/>
          <w:marTop w:val="0"/>
          <w:marBottom w:val="0"/>
          <w:divBdr>
            <w:top w:val="none" w:sz="0" w:space="0" w:color="auto"/>
            <w:left w:val="none" w:sz="0" w:space="0" w:color="auto"/>
            <w:bottom w:val="none" w:sz="0" w:space="0" w:color="auto"/>
            <w:right w:val="none" w:sz="0" w:space="0" w:color="auto"/>
          </w:divBdr>
        </w:div>
        <w:div w:id="1271232794">
          <w:marLeft w:val="0"/>
          <w:marRight w:val="0"/>
          <w:marTop w:val="0"/>
          <w:marBottom w:val="0"/>
          <w:divBdr>
            <w:top w:val="none" w:sz="0" w:space="0" w:color="auto"/>
            <w:left w:val="none" w:sz="0" w:space="0" w:color="auto"/>
            <w:bottom w:val="none" w:sz="0" w:space="0" w:color="auto"/>
            <w:right w:val="none" w:sz="0" w:space="0" w:color="auto"/>
          </w:divBdr>
        </w:div>
        <w:div w:id="393045562">
          <w:marLeft w:val="0"/>
          <w:marRight w:val="0"/>
          <w:marTop w:val="0"/>
          <w:marBottom w:val="0"/>
          <w:divBdr>
            <w:top w:val="none" w:sz="0" w:space="0" w:color="auto"/>
            <w:left w:val="none" w:sz="0" w:space="0" w:color="auto"/>
            <w:bottom w:val="none" w:sz="0" w:space="0" w:color="auto"/>
            <w:right w:val="none" w:sz="0" w:space="0" w:color="auto"/>
          </w:divBdr>
        </w:div>
        <w:div w:id="154240179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ECFE4BFB781746B184EA1B484C3668" ma:contentTypeVersion="2" ma:contentTypeDescription="Opprett et nytt dokument." ma:contentTypeScope="" ma:versionID="f6c4f41cc552c1f14c77eddf94f7aa9b">
  <xsd:schema xmlns:xsd="http://www.w3.org/2001/XMLSchema" xmlns:xs="http://www.w3.org/2001/XMLSchema" xmlns:p="http://schemas.microsoft.com/office/2006/metadata/properties" xmlns:ns2="00a1c4cd-c6bf-4fde-b611-4dbe88f55d0a" targetNamespace="http://schemas.microsoft.com/office/2006/metadata/properties" ma:root="true" ma:fieldsID="655a4ee7eb689a9048de283eae630c87" ns2:_="">
    <xsd:import namespace="00a1c4cd-c6bf-4fde-b611-4dbe88f55d0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a1c4cd-c6bf-4fde-b611-4dbe88f55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F1FDF-A0BA-473E-BE56-BD5D6F40EF72}">
  <ds:schemaRefs>
    <ds:schemaRef ds:uri="http://schemas.openxmlformats.org/officeDocument/2006/bibliography"/>
  </ds:schemaRefs>
</ds:datastoreItem>
</file>

<file path=customXml/itemProps2.xml><?xml version="1.0" encoding="utf-8"?>
<ds:datastoreItem xmlns:ds="http://schemas.openxmlformats.org/officeDocument/2006/customXml" ds:itemID="{EBDD8C0F-E900-481B-974B-B36BF60FAC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F623C8E-2DEE-4FFF-8BE5-D1F909A5E33C}">
  <ds:schemaRefs>
    <ds:schemaRef ds:uri="http://schemas.microsoft.com/sharepoint/v3/contenttype/forms"/>
  </ds:schemaRefs>
</ds:datastoreItem>
</file>

<file path=customXml/itemProps4.xml><?xml version="1.0" encoding="utf-8"?>
<ds:datastoreItem xmlns:ds="http://schemas.openxmlformats.org/officeDocument/2006/customXml" ds:itemID="{E08B9A76-3994-4DC5-9B9D-422872FA2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a1c4cd-c6bf-4fde-b611-4dbe88f55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491</Words>
  <Characters>2605</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Hasret Rezan Barcin</cp:lastModifiedBy>
  <cp:revision>24</cp:revision>
  <cp:lastPrinted>2021-06-27T12:09:00Z</cp:lastPrinted>
  <dcterms:created xsi:type="dcterms:W3CDTF">2019-01-09T15:06:00Z</dcterms:created>
  <dcterms:modified xsi:type="dcterms:W3CDTF">2021-06-27T12:10:00Z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0x01010032ECFE4BFB781746B184EA1B484C3668</vt:lpwstr>
  </property>
  <property fmtid="{D5CDD505-2E9C-101B-9397-08002B2CF9AE}" pid="3" name="Order">
    <vt:r8>100</vt:r8>
  </property>
</Properties>
</file>