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2A1E" w14:textId="64D01662" w:rsidR="00352EA7" w:rsidRPr="006109C3" w:rsidRDefault="65E53483" w:rsidP="5886A961">
      <w:pPr>
        <w:pStyle w:val="Tittel"/>
        <w:rPr>
          <w:rFonts w:cstheme="majorHAnsi"/>
          <w:color w:val="17365D" w:themeColor="text2" w:themeShade="BF"/>
          <w:lang w:val="tr-TR"/>
        </w:rPr>
      </w:pPr>
      <w:r w:rsidRPr="006109C3">
        <w:rPr>
          <w:rFonts w:cstheme="majorHAnsi"/>
          <w:color w:val="17365D" w:themeColor="text2" w:themeShade="BF"/>
          <w:lang w:val="tr-TR"/>
        </w:rPr>
        <w:t>Işığın prizma etkisi ve kırılması</w:t>
      </w:r>
    </w:p>
    <w:p w14:paraId="6547BD51" w14:textId="0E8CBA3B" w:rsidR="00352EA7" w:rsidRPr="006109C3" w:rsidRDefault="5767B9EC" w:rsidP="5886A961">
      <w:pPr>
        <w:pStyle w:val="Overskrift1"/>
        <w:rPr>
          <w:rFonts w:cstheme="majorHAnsi"/>
          <w:lang w:val="tr-TR"/>
        </w:rPr>
      </w:pPr>
      <w:r w:rsidRPr="006109C3">
        <w:rPr>
          <w:rFonts w:cstheme="majorHAnsi"/>
          <w:lang w:val="tr-TR"/>
        </w:rPr>
        <w:t>Işık</w:t>
      </w:r>
    </w:p>
    <w:p w14:paraId="6772CB65" w14:textId="4D2DF507" w:rsidR="5767B9EC" w:rsidRPr="006109C3" w:rsidRDefault="5767B9EC" w:rsidP="5886A961">
      <w:pPr>
        <w:rPr>
          <w:rFonts w:asciiTheme="majorHAnsi" w:hAnsiTheme="majorHAnsi" w:cstheme="majorHAnsi"/>
          <w:lang w:val="tr-TR"/>
        </w:rPr>
      </w:pPr>
      <w:r w:rsidRPr="006109C3">
        <w:rPr>
          <w:rFonts w:asciiTheme="majorHAnsi" w:hAnsiTheme="majorHAnsi" w:cstheme="majorHAnsi"/>
          <w:lang w:val="tr-TR"/>
        </w:rPr>
        <w:t xml:space="preserve">Işık, bir ışık kaynağından gelen ışınlardır. Güneş, bir ışık kaynağı örneğidir. Güneşten gelen ışık beyazdır. Beyaz ışık aslında görebildiğimiz tüm renklerden oluşur. Kırmızı, turuncu, </w:t>
      </w:r>
      <w:proofErr w:type="gramStart"/>
      <w:r w:rsidRPr="006109C3">
        <w:rPr>
          <w:rFonts w:asciiTheme="majorHAnsi" w:hAnsiTheme="majorHAnsi" w:cstheme="majorHAnsi"/>
          <w:lang w:val="tr-TR"/>
        </w:rPr>
        <w:t>sarı</w:t>
      </w:r>
      <w:proofErr w:type="gramEnd"/>
      <w:r w:rsidRPr="006109C3">
        <w:rPr>
          <w:rFonts w:asciiTheme="majorHAnsi" w:hAnsiTheme="majorHAnsi" w:cstheme="majorHAnsi"/>
          <w:lang w:val="tr-TR"/>
        </w:rPr>
        <w:t xml:space="preserve">, yeşil, mavi, </w:t>
      </w:r>
      <w:r w:rsidR="001D35A9">
        <w:rPr>
          <w:rFonts w:asciiTheme="majorHAnsi" w:hAnsiTheme="majorHAnsi" w:cstheme="majorHAnsi"/>
          <w:lang w:val="tr-TR"/>
        </w:rPr>
        <w:t xml:space="preserve">çivit mavisi </w:t>
      </w:r>
      <w:r w:rsidRPr="006109C3">
        <w:rPr>
          <w:rFonts w:asciiTheme="majorHAnsi" w:hAnsiTheme="majorHAnsi" w:cstheme="majorHAnsi"/>
          <w:lang w:val="tr-TR"/>
        </w:rPr>
        <w:t>ve mor (ROGGBIF) görebildiğimiz yedi renktir ve bu renkler birlikte bir renk tayfıdır. Bu renk tayfını ışık kırıldığında görebiliriz, örneğin beyaz ışık bir prizmaya gönderildiğinde. Işık bir damla su içinde kırıldığında da aynı renk spektrumunu görebiliriz. Bu yüzden aynı anda hem güneş hem de yağmur olduğunda bir gökkuşağı görebiliriz.</w:t>
      </w:r>
    </w:p>
    <w:p w14:paraId="724F1975" w14:textId="77777777" w:rsidR="00F061F2" w:rsidRDefault="00352EA7" w:rsidP="00F061F2">
      <w:pPr>
        <w:keepNext/>
      </w:pPr>
      <w:r w:rsidRPr="006109C3">
        <w:rPr>
          <w:rFonts w:asciiTheme="majorHAnsi" w:hAnsiTheme="majorHAnsi" w:cstheme="majorHAnsi"/>
          <w:b/>
          <w:noProof/>
        </w:rPr>
        <w:drawing>
          <wp:inline distT="0" distB="0" distL="0" distR="0" wp14:anchorId="01FE80E7" wp14:editId="45790E01">
            <wp:extent cx="3453619" cy="1443635"/>
            <wp:effectExtent l="0" t="0" r="1270" b="4445"/>
            <wp:docPr id="1" name="Bilde 1" descr="Illustrasjon av lystråle med hvitt lys som treffer et prisme, lyset brytes og fargespekteret kommer til s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07.32.png"/>
                    <pic:cNvPicPr/>
                  </pic:nvPicPr>
                  <pic:blipFill rotWithShape="1">
                    <a:blip r:embed="rId11">
                      <a:extLst>
                        <a:ext uri="{28A0092B-C50C-407E-A947-70E740481C1C}">
                          <a14:useLocalDpi xmlns:a14="http://schemas.microsoft.com/office/drawing/2010/main" val="0"/>
                        </a:ext>
                      </a:extLst>
                    </a:blip>
                    <a:srcRect l="8495" t="14151" r="2768" b="9933"/>
                    <a:stretch/>
                  </pic:blipFill>
                  <pic:spPr bwMode="auto">
                    <a:xfrm>
                      <a:off x="0" y="0"/>
                      <a:ext cx="3457424" cy="14452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36480F5" w14:textId="463FDF31" w:rsidR="00640B29" w:rsidRPr="00A0474F" w:rsidRDefault="00F061F2" w:rsidP="00F061F2">
      <w:pPr>
        <w:pStyle w:val="Bildetekst"/>
        <w:rPr>
          <w:rFonts w:asciiTheme="majorHAnsi" w:hAnsiTheme="majorHAnsi" w:cstheme="majorHAnsi"/>
          <w:lang w:val="tr-TR"/>
        </w:rPr>
      </w:pPr>
      <w:r w:rsidRPr="00A0474F">
        <w:rPr>
          <w:rFonts w:asciiTheme="majorHAnsi" w:hAnsiTheme="majorHAnsi" w:cstheme="majorHAnsi"/>
          <w:lang w:val="tr-TR"/>
        </w:rPr>
        <w:t xml:space="preserve">Şekil </w:t>
      </w:r>
      <w:r w:rsidRPr="00A0474F">
        <w:rPr>
          <w:rFonts w:asciiTheme="majorHAnsi" w:hAnsiTheme="majorHAnsi" w:cstheme="majorHAnsi"/>
          <w:lang w:val="tr-TR"/>
        </w:rPr>
        <w:fldChar w:fldCharType="begin"/>
      </w:r>
      <w:r w:rsidRPr="00A0474F">
        <w:rPr>
          <w:rFonts w:asciiTheme="majorHAnsi" w:hAnsiTheme="majorHAnsi" w:cstheme="majorHAnsi"/>
          <w:lang w:val="tr-TR"/>
        </w:rPr>
        <w:instrText xml:space="preserve"> SEQ Şekil \* ARABIC </w:instrText>
      </w:r>
      <w:r w:rsidRPr="00A0474F">
        <w:rPr>
          <w:rFonts w:asciiTheme="majorHAnsi" w:hAnsiTheme="majorHAnsi" w:cstheme="majorHAnsi"/>
          <w:lang w:val="tr-TR"/>
        </w:rPr>
        <w:fldChar w:fldCharType="separate"/>
      </w:r>
      <w:r w:rsidR="00AB597F">
        <w:rPr>
          <w:rFonts w:asciiTheme="majorHAnsi" w:hAnsiTheme="majorHAnsi" w:cstheme="majorHAnsi"/>
          <w:noProof/>
          <w:lang w:val="tr-TR"/>
        </w:rPr>
        <w:t>1</w:t>
      </w:r>
      <w:r w:rsidRPr="00A0474F">
        <w:rPr>
          <w:rFonts w:asciiTheme="majorHAnsi" w:hAnsiTheme="majorHAnsi" w:cstheme="majorHAnsi"/>
          <w:lang w:val="tr-TR"/>
        </w:rPr>
        <w:fldChar w:fldCharType="end"/>
      </w:r>
      <w:r w:rsidRPr="00A0474F">
        <w:rPr>
          <w:rFonts w:asciiTheme="majorHAnsi" w:hAnsiTheme="majorHAnsi" w:cstheme="majorHAnsi"/>
          <w:lang w:val="tr-TR"/>
        </w:rPr>
        <w:t xml:space="preserve">: </w:t>
      </w:r>
      <w:proofErr w:type="spellStart"/>
      <w:r w:rsidRPr="00A0474F">
        <w:rPr>
          <w:rFonts w:asciiTheme="majorHAnsi" w:hAnsiTheme="majorHAnsi" w:cstheme="majorHAnsi"/>
          <w:lang w:val="tr-TR"/>
        </w:rPr>
        <w:t>Hvitt</w:t>
      </w:r>
      <w:proofErr w:type="spellEnd"/>
      <w:r w:rsidRPr="00A0474F">
        <w:rPr>
          <w:rFonts w:asciiTheme="majorHAnsi" w:hAnsiTheme="majorHAnsi" w:cstheme="majorHAnsi"/>
          <w:lang w:val="tr-TR"/>
        </w:rPr>
        <w:t xml:space="preserve"> </w:t>
      </w:r>
      <w:proofErr w:type="spellStart"/>
      <w:r w:rsidRPr="00A0474F">
        <w:rPr>
          <w:rFonts w:asciiTheme="majorHAnsi" w:hAnsiTheme="majorHAnsi" w:cstheme="majorHAnsi"/>
          <w:lang w:val="tr-TR"/>
        </w:rPr>
        <w:t>lys</w:t>
      </w:r>
      <w:proofErr w:type="spellEnd"/>
      <w:r w:rsidRPr="00A0474F">
        <w:rPr>
          <w:rFonts w:asciiTheme="majorHAnsi" w:hAnsiTheme="majorHAnsi" w:cstheme="majorHAnsi"/>
          <w:lang w:val="tr-TR"/>
        </w:rPr>
        <w:t xml:space="preserve"> (</w:t>
      </w:r>
      <w:r w:rsidR="00A0474F" w:rsidRPr="00A0474F">
        <w:rPr>
          <w:rFonts w:asciiTheme="majorHAnsi" w:hAnsiTheme="majorHAnsi" w:cstheme="majorHAnsi"/>
          <w:lang w:val="tr-TR"/>
        </w:rPr>
        <w:t xml:space="preserve">Türkçe: </w:t>
      </w:r>
      <w:r w:rsidRPr="00A0474F">
        <w:rPr>
          <w:rFonts w:asciiTheme="majorHAnsi" w:hAnsiTheme="majorHAnsi" w:cstheme="majorHAnsi"/>
          <w:lang w:val="tr-TR"/>
        </w:rPr>
        <w:t xml:space="preserve">Beyaz </w:t>
      </w:r>
      <w:r w:rsidRPr="00A0474F">
        <w:rPr>
          <w:rFonts w:asciiTheme="majorHAnsi" w:hAnsiTheme="majorHAnsi" w:cstheme="majorHAnsi"/>
          <w:lang w:val="tr-TR"/>
        </w:rPr>
        <w:t>ışık</w:t>
      </w:r>
      <w:r w:rsidRPr="00A0474F">
        <w:rPr>
          <w:rFonts w:asciiTheme="majorHAnsi" w:hAnsiTheme="majorHAnsi" w:cstheme="majorHAnsi"/>
          <w:lang w:val="tr-TR"/>
        </w:rPr>
        <w:t>)</w:t>
      </w:r>
    </w:p>
    <w:p w14:paraId="495352DF" w14:textId="39C1145B" w:rsidR="00352EA7" w:rsidRPr="006109C3" w:rsidRDefault="1FDEAF86" w:rsidP="5886A961">
      <w:pPr>
        <w:pStyle w:val="Overskrift1"/>
        <w:rPr>
          <w:rFonts w:cstheme="majorHAnsi"/>
          <w:lang w:val="tr-TR"/>
        </w:rPr>
      </w:pPr>
      <w:r w:rsidRPr="006109C3">
        <w:rPr>
          <w:rFonts w:cstheme="majorHAnsi"/>
          <w:lang w:val="tr-TR"/>
        </w:rPr>
        <w:t>Işık ışınları</w:t>
      </w:r>
    </w:p>
    <w:p w14:paraId="199B470D" w14:textId="30069DF3" w:rsidR="64DCAB57" w:rsidRPr="006109C3" w:rsidRDefault="64DCAB57" w:rsidP="5886A961">
      <w:pPr>
        <w:rPr>
          <w:rFonts w:asciiTheme="majorHAnsi" w:hAnsiTheme="majorHAnsi" w:cstheme="majorHAnsi"/>
          <w:lang w:val="tr-TR"/>
        </w:rPr>
      </w:pPr>
      <w:r w:rsidRPr="006109C3">
        <w:rPr>
          <w:rFonts w:asciiTheme="majorHAnsi" w:hAnsiTheme="majorHAnsi" w:cstheme="majorHAnsi"/>
          <w:lang w:val="tr-TR"/>
        </w:rPr>
        <w:t>Işık ışınları dalgalar gibi hareket eder ve bu farklı renklerin farklı dalga boyları vardır. Dalga boyu, iki dalga tepesi veya iki dalga tabanı arasındaki mesafedir. Gözlerimizle görebildiğimiz ışık ışınları için (görünür ışık) bu mesafe çok küçüktür, 390 ile 730 nanometre (</w:t>
      </w:r>
      <w:proofErr w:type="spellStart"/>
      <w:r w:rsidRPr="006109C3">
        <w:rPr>
          <w:rFonts w:asciiTheme="majorHAnsi" w:hAnsiTheme="majorHAnsi" w:cstheme="majorHAnsi"/>
          <w:lang w:val="tr-TR"/>
        </w:rPr>
        <w:t>nm</w:t>
      </w:r>
      <w:proofErr w:type="spellEnd"/>
      <w:r w:rsidRPr="006109C3">
        <w:rPr>
          <w:rFonts w:asciiTheme="majorHAnsi" w:hAnsiTheme="majorHAnsi" w:cstheme="majorHAnsi"/>
          <w:lang w:val="tr-TR"/>
        </w:rPr>
        <w:t xml:space="preserve">) arasındadır. Kırmızı, en uzun dalga boyuna sahip renktir ve mor, en kısa dalga boyuna sahip renktir. Farklı dalga boylarına sahip oldukları için renkler farklı şekilde kırılacaktır. Renklerin sırasını hep aynı </w:t>
      </w:r>
      <w:r w:rsidR="6A982446" w:rsidRPr="006109C3">
        <w:rPr>
          <w:rFonts w:asciiTheme="majorHAnsi" w:hAnsiTheme="majorHAnsi" w:cstheme="majorHAnsi"/>
          <w:lang w:val="tr-TR"/>
        </w:rPr>
        <w:t>olmasının sebebi budur</w:t>
      </w:r>
      <w:r w:rsidRPr="006109C3">
        <w:rPr>
          <w:rFonts w:asciiTheme="majorHAnsi" w:hAnsiTheme="majorHAnsi" w:cstheme="majorHAnsi"/>
          <w:lang w:val="tr-TR"/>
        </w:rPr>
        <w:t>. Bu nedenle, bir gökkuşağı her seferinde aynı olacak</w:t>
      </w:r>
      <w:r w:rsidR="5C6630D4" w:rsidRPr="006109C3">
        <w:rPr>
          <w:rFonts w:asciiTheme="majorHAnsi" w:hAnsiTheme="majorHAnsi" w:cstheme="majorHAnsi"/>
          <w:lang w:val="tr-TR"/>
        </w:rPr>
        <w:t>tır</w:t>
      </w:r>
      <w:r w:rsidRPr="006109C3">
        <w:rPr>
          <w:rFonts w:asciiTheme="majorHAnsi" w:hAnsiTheme="majorHAnsi" w:cstheme="majorHAnsi"/>
          <w:lang w:val="tr-TR"/>
        </w:rPr>
        <w:t>, üstte kırmızı ve altta mor olacak</w:t>
      </w:r>
      <w:r w:rsidR="6183335C" w:rsidRPr="006109C3">
        <w:rPr>
          <w:rFonts w:asciiTheme="majorHAnsi" w:hAnsiTheme="majorHAnsi" w:cstheme="majorHAnsi"/>
          <w:lang w:val="tr-TR"/>
        </w:rPr>
        <w:t>tır</w:t>
      </w:r>
      <w:r w:rsidRPr="006109C3">
        <w:rPr>
          <w:rFonts w:asciiTheme="majorHAnsi" w:hAnsiTheme="majorHAnsi" w:cstheme="majorHAnsi"/>
          <w:lang w:val="tr-TR"/>
        </w:rPr>
        <w:t>.</w:t>
      </w:r>
    </w:p>
    <w:p w14:paraId="20E9EDBC" w14:textId="77777777" w:rsidR="00B84DEE" w:rsidRDefault="00352EA7" w:rsidP="00B84DEE">
      <w:pPr>
        <w:keepNext/>
      </w:pPr>
      <w:r w:rsidRPr="006109C3">
        <w:rPr>
          <w:rFonts w:asciiTheme="majorHAnsi" w:hAnsiTheme="majorHAnsi" w:cstheme="majorHAnsi"/>
          <w:noProof/>
        </w:rPr>
        <w:lastRenderedPageBreak/>
        <w:drawing>
          <wp:inline distT="0" distB="0" distL="0" distR="0" wp14:anchorId="00905705" wp14:editId="1A5895AD">
            <wp:extent cx="3495822" cy="1580719"/>
            <wp:effectExtent l="0" t="0" r="0" b="0"/>
            <wp:docPr id="3" name="Bilde 3" descr="Illustrasjon av lang og kort bølgelengde på fargene rød og l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7 kl. 09.50.00.png"/>
                    <pic:cNvPicPr/>
                  </pic:nvPicPr>
                  <pic:blipFill rotWithShape="1">
                    <a:blip r:embed="rId12">
                      <a:extLst>
                        <a:ext uri="{28A0092B-C50C-407E-A947-70E740481C1C}">
                          <a14:useLocalDpi xmlns:a14="http://schemas.microsoft.com/office/drawing/2010/main" val="0"/>
                        </a:ext>
                      </a:extLst>
                    </a:blip>
                    <a:srcRect l="7397" t="9023" r="5312" b="3755"/>
                    <a:stretch/>
                  </pic:blipFill>
                  <pic:spPr bwMode="auto">
                    <a:xfrm>
                      <a:off x="0" y="0"/>
                      <a:ext cx="3651829" cy="165126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5D9BB95" w14:textId="4099EC80" w:rsidR="002F3F3D" w:rsidRPr="00E365AA" w:rsidRDefault="00B84DEE" w:rsidP="00B84DEE">
      <w:pPr>
        <w:pStyle w:val="Bildetekst"/>
        <w:rPr>
          <w:rFonts w:asciiTheme="majorHAnsi" w:hAnsiTheme="majorHAnsi" w:cstheme="majorHAnsi"/>
          <w:lang w:val="tr-TR"/>
        </w:rPr>
      </w:pPr>
      <w:proofErr w:type="spellStart"/>
      <w:r w:rsidRPr="00E365AA">
        <w:rPr>
          <w:rFonts w:asciiTheme="majorHAnsi" w:hAnsiTheme="majorHAnsi" w:cstheme="majorHAnsi"/>
        </w:rPr>
        <w:t>Şekil</w:t>
      </w:r>
      <w:proofErr w:type="spellEnd"/>
      <w:r w:rsidRPr="00E365AA">
        <w:rPr>
          <w:rFonts w:asciiTheme="majorHAnsi" w:hAnsiTheme="majorHAnsi" w:cstheme="majorHAnsi"/>
        </w:rPr>
        <w:t xml:space="preserve"> </w:t>
      </w:r>
      <w:r w:rsidRPr="00E365AA">
        <w:rPr>
          <w:rFonts w:asciiTheme="majorHAnsi" w:hAnsiTheme="majorHAnsi" w:cstheme="majorHAnsi"/>
        </w:rPr>
        <w:fldChar w:fldCharType="begin"/>
      </w:r>
      <w:r w:rsidRPr="00E365AA">
        <w:rPr>
          <w:rFonts w:asciiTheme="majorHAnsi" w:hAnsiTheme="majorHAnsi" w:cstheme="majorHAnsi"/>
        </w:rPr>
        <w:instrText xml:space="preserve"> SEQ Şekil \* ARABIC </w:instrText>
      </w:r>
      <w:r w:rsidRPr="00E365AA">
        <w:rPr>
          <w:rFonts w:asciiTheme="majorHAnsi" w:hAnsiTheme="majorHAnsi" w:cstheme="majorHAnsi"/>
        </w:rPr>
        <w:fldChar w:fldCharType="separate"/>
      </w:r>
      <w:r w:rsidR="00AB597F">
        <w:rPr>
          <w:rFonts w:asciiTheme="majorHAnsi" w:hAnsiTheme="majorHAnsi" w:cstheme="majorHAnsi"/>
          <w:noProof/>
        </w:rPr>
        <w:t>2</w:t>
      </w:r>
      <w:r w:rsidRPr="00E365AA">
        <w:rPr>
          <w:rFonts w:asciiTheme="majorHAnsi" w:hAnsiTheme="majorHAnsi" w:cstheme="majorHAnsi"/>
        </w:rPr>
        <w:fldChar w:fldCharType="end"/>
      </w:r>
      <w:r w:rsidRPr="00E365AA">
        <w:rPr>
          <w:rFonts w:asciiTheme="majorHAnsi" w:hAnsiTheme="majorHAnsi" w:cstheme="majorHAnsi"/>
        </w:rPr>
        <w:t>: Bølgelengde (</w:t>
      </w:r>
      <w:proofErr w:type="spellStart"/>
      <w:r w:rsidRPr="00E365AA">
        <w:rPr>
          <w:rFonts w:asciiTheme="majorHAnsi" w:hAnsiTheme="majorHAnsi" w:cstheme="majorHAnsi"/>
        </w:rPr>
        <w:t>Türkçe</w:t>
      </w:r>
      <w:proofErr w:type="spellEnd"/>
      <w:r w:rsidRPr="00E365AA">
        <w:rPr>
          <w:rFonts w:asciiTheme="majorHAnsi" w:hAnsiTheme="majorHAnsi" w:cstheme="majorHAnsi"/>
        </w:rPr>
        <w:t xml:space="preserve">: </w:t>
      </w:r>
      <w:proofErr w:type="spellStart"/>
      <w:r w:rsidRPr="00E365AA">
        <w:rPr>
          <w:rFonts w:asciiTheme="majorHAnsi" w:hAnsiTheme="majorHAnsi" w:cstheme="majorHAnsi"/>
        </w:rPr>
        <w:t>Dalga</w:t>
      </w:r>
      <w:proofErr w:type="spellEnd"/>
      <w:r w:rsidRPr="00E365AA">
        <w:rPr>
          <w:rFonts w:asciiTheme="majorHAnsi" w:hAnsiTheme="majorHAnsi" w:cstheme="majorHAnsi"/>
        </w:rPr>
        <w:t xml:space="preserve"> </w:t>
      </w:r>
      <w:proofErr w:type="spellStart"/>
      <w:r w:rsidRPr="00E365AA">
        <w:rPr>
          <w:rFonts w:asciiTheme="majorHAnsi" w:hAnsiTheme="majorHAnsi" w:cstheme="majorHAnsi"/>
        </w:rPr>
        <w:t>boyu</w:t>
      </w:r>
      <w:proofErr w:type="spellEnd"/>
      <w:r w:rsidRPr="00E365AA">
        <w:rPr>
          <w:rFonts w:asciiTheme="majorHAnsi" w:hAnsiTheme="majorHAnsi" w:cstheme="majorHAnsi"/>
        </w:rPr>
        <w:t>)</w:t>
      </w:r>
    </w:p>
    <w:p w14:paraId="696BE1CB" w14:textId="23C97374" w:rsidR="00BB22A2" w:rsidRPr="006109C3" w:rsidRDefault="00BB22A2" w:rsidP="5886A961">
      <w:pPr>
        <w:rPr>
          <w:rFonts w:asciiTheme="majorHAnsi" w:hAnsiTheme="majorHAnsi" w:cstheme="majorHAnsi"/>
          <w:lang w:val="tr-TR"/>
        </w:rPr>
      </w:pPr>
    </w:p>
    <w:p w14:paraId="6431E026" w14:textId="36A12605" w:rsidR="56339185" w:rsidRPr="006109C3" w:rsidRDefault="56339185" w:rsidP="5886A961">
      <w:pPr>
        <w:rPr>
          <w:rFonts w:asciiTheme="majorHAnsi" w:hAnsiTheme="majorHAnsi" w:cstheme="majorHAnsi"/>
          <w:lang w:val="tr-TR"/>
        </w:rPr>
      </w:pPr>
      <w:r w:rsidRPr="006109C3">
        <w:rPr>
          <w:rFonts w:asciiTheme="majorHAnsi" w:hAnsiTheme="majorHAnsi" w:cstheme="majorHAnsi"/>
          <w:lang w:val="tr-TR"/>
        </w:rPr>
        <w:t xml:space="preserve">Renkler bir tür ışık huzmesidir. Bu yüzden bir şeyleri görebilmek için ışığa ihtiyacımız vardır. Güneşten gelen beyaz ışık süveter gibi bir nesneye çarptığında, ışığın bir kısmı yansıtılacaktır. Yansıma, ışık ışınlarının geri gönderilmesidir. Geri gönderilmeyen ışık emilir. Buna emilim denir. Gözlerimizle gördüğümüz renk, yansıyan ışık ışınlarıdır. Bir </w:t>
      </w:r>
      <w:r w:rsidR="5BEBDC2D" w:rsidRPr="006109C3">
        <w:rPr>
          <w:rFonts w:asciiTheme="majorHAnsi" w:hAnsiTheme="majorHAnsi" w:cstheme="majorHAnsi"/>
          <w:lang w:val="tr-TR"/>
        </w:rPr>
        <w:t xml:space="preserve">kazağı </w:t>
      </w:r>
      <w:r w:rsidRPr="006109C3">
        <w:rPr>
          <w:rFonts w:asciiTheme="majorHAnsi" w:hAnsiTheme="majorHAnsi" w:cstheme="majorHAnsi"/>
          <w:lang w:val="tr-TR"/>
        </w:rPr>
        <w:t xml:space="preserve">yeşil görürsek, bunun nedeni yeşil ışığın yansımasıdır. Işık ışınlarının geri kalanı </w:t>
      </w:r>
      <w:r w:rsidR="2CE56B6A" w:rsidRPr="006109C3">
        <w:rPr>
          <w:rFonts w:asciiTheme="majorHAnsi" w:hAnsiTheme="majorHAnsi" w:cstheme="majorHAnsi"/>
          <w:lang w:val="tr-TR"/>
        </w:rPr>
        <w:t xml:space="preserve">kazak </w:t>
      </w:r>
      <w:r w:rsidRPr="006109C3">
        <w:rPr>
          <w:rFonts w:asciiTheme="majorHAnsi" w:hAnsiTheme="majorHAnsi" w:cstheme="majorHAnsi"/>
          <w:lang w:val="tr-TR"/>
        </w:rPr>
        <w:t>tarafından emilir. Bir kazak siyahsa, bunun nedeni tüm ışık ışınlarının emilmesidir. Beyaz bir kazak için tüm ışık ışınları yansıtılacak ve beyaz görünecektir.</w:t>
      </w:r>
    </w:p>
    <w:p w14:paraId="6FDBF7A9" w14:textId="100ECA30" w:rsidR="006A0AC8" w:rsidRPr="006109C3" w:rsidRDefault="006A0AC8" w:rsidP="5886A961">
      <w:pPr>
        <w:rPr>
          <w:rFonts w:asciiTheme="majorHAnsi" w:hAnsiTheme="majorHAnsi" w:cstheme="majorHAnsi"/>
          <w:lang w:val="tr-TR"/>
        </w:rPr>
      </w:pPr>
    </w:p>
    <w:p w14:paraId="66CCF684" w14:textId="724BEDFD" w:rsidR="00FA6EAB" w:rsidRPr="006109C3" w:rsidRDefault="00640B29" w:rsidP="5886A961">
      <w:pPr>
        <w:rPr>
          <w:rFonts w:asciiTheme="majorHAnsi" w:hAnsiTheme="majorHAnsi" w:cstheme="majorHAnsi"/>
          <w:lang w:val="tr-TR"/>
        </w:rPr>
      </w:pPr>
      <w:r w:rsidRPr="006109C3">
        <w:rPr>
          <w:rFonts w:asciiTheme="majorHAnsi" w:hAnsiTheme="majorHAnsi" w:cstheme="majorHAnsi"/>
          <w:noProof/>
        </w:rPr>
        <w:drawing>
          <wp:inline distT="0" distB="0" distL="0" distR="0" wp14:anchorId="42189D50" wp14:editId="65F6019D">
            <wp:extent cx="2431415" cy="2419350"/>
            <wp:effectExtent l="0" t="0" r="0" b="6350"/>
            <wp:docPr id="2" name="Bilde 2" descr="Illustrasjon med tegning av en gul sol som sender ut hvitt lys. Lyset treffer en grønn hettegenser og reflekterer det grønne lyset til et øy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55.07.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31415" cy="24193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0CA0E10" w14:textId="77777777" w:rsidR="00767A24" w:rsidRPr="006109C3" w:rsidRDefault="00767A24" w:rsidP="5886A961">
      <w:pPr>
        <w:rPr>
          <w:rStyle w:val="normaltextrun"/>
          <w:rFonts w:asciiTheme="majorHAnsi" w:eastAsiaTheme="majorEastAsia" w:hAnsiTheme="majorHAnsi" w:cstheme="majorHAnsi"/>
          <w:b/>
          <w:bCs/>
          <w:color w:val="000000"/>
          <w:lang w:val="tr-TR"/>
        </w:rPr>
      </w:pPr>
      <w:r w:rsidRPr="006109C3">
        <w:rPr>
          <w:rStyle w:val="normaltextrun"/>
          <w:rFonts w:asciiTheme="majorHAnsi" w:hAnsiTheme="majorHAnsi" w:cstheme="majorHAnsi"/>
          <w:b/>
          <w:bCs/>
          <w:color w:val="000000" w:themeColor="text1"/>
          <w:lang w:val="tr-TR"/>
        </w:rPr>
        <w:br w:type="page"/>
      </w:r>
    </w:p>
    <w:p w14:paraId="7FB1A364" w14:textId="5F5E5BA2" w:rsidR="00C470B6" w:rsidRPr="006109C3" w:rsidRDefault="263578D7" w:rsidP="5886A961">
      <w:pPr>
        <w:pStyle w:val="Overskrift1"/>
        <w:rPr>
          <w:rStyle w:val="normaltextrun"/>
          <w:rFonts w:cstheme="majorHAnsi"/>
          <w:lang w:val="tr-TR"/>
        </w:rPr>
      </w:pPr>
      <w:r w:rsidRPr="006109C3">
        <w:rPr>
          <w:rStyle w:val="normaltextrun"/>
          <w:rFonts w:cstheme="majorHAnsi"/>
          <w:lang w:val="tr-TR"/>
        </w:rPr>
        <w:t>Işığın prizma etkisi ve kırılmasıyla ilgili metne sorular</w:t>
      </w:r>
      <w:r w:rsidR="00C470B6" w:rsidRPr="006109C3">
        <w:rPr>
          <w:rStyle w:val="normaltextrun"/>
          <w:rFonts w:cstheme="majorHAnsi"/>
          <w:lang w:val="tr-TR"/>
        </w:rPr>
        <w:t xml:space="preserve"> </w:t>
      </w:r>
    </w:p>
    <w:p w14:paraId="6B1DF589" w14:textId="1D49BD1E" w:rsidR="0009133E" w:rsidRPr="006109C3" w:rsidRDefault="45286822" w:rsidP="5886A961">
      <w:pPr>
        <w:rPr>
          <w:rStyle w:val="normaltextrun"/>
          <w:rFonts w:asciiTheme="majorHAnsi" w:hAnsiTheme="majorHAnsi" w:cstheme="majorHAnsi"/>
          <w:color w:val="000000"/>
          <w:lang w:val="tr-TR"/>
        </w:rPr>
      </w:pPr>
      <w:r w:rsidRPr="006109C3">
        <w:rPr>
          <w:rFonts w:asciiTheme="majorHAnsi" w:hAnsiTheme="majorHAnsi" w:cstheme="majorHAnsi"/>
          <w:lang w:val="tr-TR"/>
        </w:rPr>
        <w:t>Doğru olanı işaretleyiniz</w:t>
      </w:r>
      <w:r w:rsidR="00C470B6" w:rsidRPr="006109C3">
        <w:rPr>
          <w:rStyle w:val="normaltextrun"/>
          <w:rFonts w:asciiTheme="majorHAnsi" w:hAnsiTheme="majorHAnsi" w:cstheme="majorHAnsi"/>
          <w:color w:val="000000" w:themeColor="text1"/>
          <w:lang w:val="tr-TR"/>
        </w:rPr>
        <w:t>.</w:t>
      </w:r>
    </w:p>
    <w:p w14:paraId="730A3333" w14:textId="77777777" w:rsidR="0009133E" w:rsidRPr="006109C3" w:rsidRDefault="0009133E" w:rsidP="5886A961">
      <w:pPr>
        <w:pStyle w:val="paragraph"/>
        <w:spacing w:before="0" w:beforeAutospacing="0" w:after="0" w:afterAutospacing="0"/>
        <w:ind w:left="720"/>
        <w:textAlignment w:val="baseline"/>
        <w:rPr>
          <w:rStyle w:val="normaltextrun"/>
          <w:rFonts w:asciiTheme="majorHAnsi" w:hAnsiTheme="majorHAnsi" w:cstheme="majorHAnsi"/>
          <w:color w:val="000000"/>
          <w:lang w:val="tr-TR"/>
        </w:rPr>
      </w:pPr>
    </w:p>
    <w:p w14:paraId="0DE3C6E9" w14:textId="79B24807" w:rsidR="0009133E" w:rsidRPr="006109C3" w:rsidRDefault="178E7257" w:rsidP="5886A961">
      <w:pPr>
        <w:pStyle w:val="paragraph"/>
        <w:numPr>
          <w:ilvl w:val="0"/>
          <w:numId w:val="16"/>
        </w:numPr>
        <w:spacing w:before="0" w:beforeAutospacing="0" w:after="0" w:afterAutospacing="0"/>
        <w:textAlignment w:val="baseline"/>
        <w:rPr>
          <w:rFonts w:asciiTheme="majorHAnsi" w:hAnsiTheme="majorHAnsi" w:cstheme="majorHAnsi"/>
          <w:color w:val="000000"/>
        </w:rPr>
      </w:pPr>
      <w:r w:rsidRPr="006109C3">
        <w:rPr>
          <w:rStyle w:val="normaltextrun"/>
          <w:rFonts w:asciiTheme="majorHAnsi" w:hAnsiTheme="majorHAnsi" w:cstheme="majorHAnsi"/>
          <w:color w:val="000000" w:themeColor="text1"/>
          <w:lang w:val="tr-TR"/>
        </w:rPr>
        <w:t>Güneşten gelen ışık hangi renktedir</w:t>
      </w:r>
      <w:r w:rsidR="00C470B6" w:rsidRPr="006109C3">
        <w:rPr>
          <w:rStyle w:val="eop"/>
          <w:rFonts w:asciiTheme="majorHAnsi" w:hAnsiTheme="majorHAnsi" w:cstheme="majorHAnsi"/>
          <w:color w:val="000000" w:themeColor="text1"/>
          <w:lang w:val="tr-TR"/>
        </w:rPr>
        <w:t>?</w:t>
      </w:r>
    </w:p>
    <w:p w14:paraId="76528CDE" w14:textId="48ACFD3B" w:rsidR="0009133E" w:rsidRPr="006109C3" w:rsidRDefault="28ED426D" w:rsidP="5886A961">
      <w:pPr>
        <w:pStyle w:val="paragraph"/>
        <w:numPr>
          <w:ilvl w:val="0"/>
          <w:numId w:val="17"/>
        </w:numPr>
        <w:spacing w:before="0" w:beforeAutospacing="0" w:after="0" w:afterAutospacing="0"/>
        <w:textAlignment w:val="baseline"/>
        <w:rPr>
          <w:rStyle w:val="eop"/>
          <w:rFonts w:asciiTheme="majorHAnsi" w:hAnsiTheme="majorHAnsi" w:cstheme="majorHAnsi"/>
          <w:color w:val="000000"/>
        </w:rPr>
      </w:pPr>
      <w:proofErr w:type="gramStart"/>
      <w:r w:rsidRPr="006109C3">
        <w:rPr>
          <w:rStyle w:val="normaltextrun"/>
          <w:rFonts w:asciiTheme="majorHAnsi" w:hAnsiTheme="majorHAnsi" w:cstheme="majorHAnsi"/>
          <w:color w:val="000000" w:themeColor="text1"/>
          <w:lang w:val="tr-TR"/>
        </w:rPr>
        <w:t>Sarı</w:t>
      </w:r>
      <w:proofErr w:type="gramEnd"/>
    </w:p>
    <w:p w14:paraId="57F311A4" w14:textId="7658BA4E" w:rsidR="0009133E" w:rsidRPr="006109C3" w:rsidRDefault="28ED426D" w:rsidP="5886A961">
      <w:pPr>
        <w:pStyle w:val="paragraph"/>
        <w:numPr>
          <w:ilvl w:val="0"/>
          <w:numId w:val="17"/>
        </w:numPr>
        <w:spacing w:before="0" w:beforeAutospacing="0" w:after="0" w:afterAutospacing="0"/>
        <w:textAlignment w:val="baseline"/>
        <w:rPr>
          <w:rStyle w:val="eop"/>
          <w:rFonts w:asciiTheme="majorHAnsi" w:hAnsiTheme="majorHAnsi" w:cstheme="majorHAnsi"/>
          <w:color w:val="000000"/>
        </w:rPr>
      </w:pPr>
      <w:r w:rsidRPr="006109C3">
        <w:rPr>
          <w:rStyle w:val="normaltextrun"/>
          <w:rFonts w:asciiTheme="majorHAnsi" w:hAnsiTheme="majorHAnsi" w:cstheme="majorHAnsi"/>
          <w:color w:val="000000" w:themeColor="text1"/>
          <w:lang w:val="tr-TR"/>
        </w:rPr>
        <w:t>Mavi</w:t>
      </w:r>
    </w:p>
    <w:p w14:paraId="5391A718" w14:textId="55EE20E1" w:rsidR="00C470B6" w:rsidRPr="006109C3" w:rsidRDefault="28ED426D" w:rsidP="5886A961">
      <w:pPr>
        <w:pStyle w:val="paragraph"/>
        <w:numPr>
          <w:ilvl w:val="0"/>
          <w:numId w:val="17"/>
        </w:numPr>
        <w:spacing w:before="0" w:beforeAutospacing="0" w:after="0" w:afterAutospacing="0"/>
        <w:textAlignment w:val="baseline"/>
        <w:rPr>
          <w:rStyle w:val="eop"/>
          <w:rFonts w:asciiTheme="majorHAnsi" w:hAnsiTheme="majorHAnsi" w:cstheme="majorHAnsi"/>
          <w:color w:val="000000"/>
        </w:rPr>
      </w:pPr>
      <w:r w:rsidRPr="006109C3">
        <w:rPr>
          <w:rStyle w:val="eop"/>
          <w:rFonts w:asciiTheme="majorHAnsi" w:hAnsiTheme="majorHAnsi" w:cstheme="majorHAnsi"/>
          <w:color w:val="000000" w:themeColor="text1"/>
          <w:lang w:val="tr-TR"/>
        </w:rPr>
        <w:t>Beyaz</w:t>
      </w:r>
    </w:p>
    <w:p w14:paraId="684085C0" w14:textId="30B92F18" w:rsidR="00C470B6" w:rsidRPr="006109C3" w:rsidRDefault="00C470B6" w:rsidP="5886A961">
      <w:pPr>
        <w:pStyle w:val="paragraph"/>
        <w:spacing w:before="0" w:beforeAutospacing="0" w:after="0" w:afterAutospacing="0"/>
        <w:textAlignment w:val="baseline"/>
        <w:rPr>
          <w:rFonts w:asciiTheme="majorHAnsi" w:hAnsiTheme="majorHAnsi" w:cstheme="majorHAnsi"/>
          <w:color w:val="000000"/>
          <w:lang w:val="tr-TR"/>
        </w:rPr>
      </w:pPr>
    </w:p>
    <w:p w14:paraId="35CA523C" w14:textId="74878032" w:rsidR="0009133E" w:rsidRPr="006109C3" w:rsidRDefault="2431BF82" w:rsidP="5886A961">
      <w:pPr>
        <w:pStyle w:val="paragraph"/>
        <w:numPr>
          <w:ilvl w:val="0"/>
          <w:numId w:val="16"/>
        </w:numPr>
        <w:spacing w:before="0" w:beforeAutospacing="0" w:after="0" w:afterAutospacing="0"/>
        <w:textAlignment w:val="baseline"/>
        <w:rPr>
          <w:rFonts w:asciiTheme="majorHAnsi" w:eastAsiaTheme="majorEastAsia" w:hAnsiTheme="majorHAnsi" w:cstheme="majorHAnsi"/>
          <w:color w:val="000000"/>
          <w:lang w:val="tr-TR"/>
        </w:rPr>
      </w:pPr>
      <w:r w:rsidRPr="006109C3">
        <w:rPr>
          <w:rStyle w:val="eop"/>
          <w:rFonts w:asciiTheme="majorHAnsi" w:hAnsiTheme="majorHAnsi" w:cstheme="majorHAnsi"/>
          <w:color w:val="000000" w:themeColor="text1"/>
          <w:lang w:val="tr-TR"/>
        </w:rPr>
        <w:t xml:space="preserve">Güneşten gelen ışık yağmur damlalarına dönüşürse ne görebiliriz? </w:t>
      </w:r>
      <w:r w:rsidR="0009133E" w:rsidRPr="006109C3">
        <w:rPr>
          <w:rStyle w:val="eop"/>
          <w:rFonts w:asciiTheme="majorHAnsi" w:hAnsiTheme="majorHAnsi" w:cstheme="majorHAnsi"/>
          <w:color w:val="000000" w:themeColor="text1"/>
          <w:lang w:val="tr-TR"/>
        </w:rPr>
        <w:t> </w:t>
      </w:r>
    </w:p>
    <w:p w14:paraId="2DC196B3" w14:textId="36F0C435" w:rsidR="0009133E" w:rsidRPr="006109C3" w:rsidRDefault="0384321B" w:rsidP="5886A961">
      <w:pPr>
        <w:pStyle w:val="paragraph"/>
        <w:numPr>
          <w:ilvl w:val="0"/>
          <w:numId w:val="19"/>
        </w:numPr>
        <w:spacing w:before="0" w:beforeAutospacing="0" w:after="0" w:afterAutospacing="0"/>
        <w:textAlignment w:val="baseline"/>
        <w:rPr>
          <w:rStyle w:val="normaltextrun"/>
          <w:rFonts w:asciiTheme="majorHAnsi" w:hAnsiTheme="majorHAnsi" w:cstheme="majorHAnsi"/>
          <w:color w:val="000000"/>
        </w:rPr>
      </w:pPr>
      <w:r w:rsidRPr="006109C3">
        <w:rPr>
          <w:rStyle w:val="normaltextrun"/>
          <w:rFonts w:asciiTheme="majorHAnsi" w:hAnsiTheme="majorHAnsi" w:cstheme="majorHAnsi"/>
          <w:color w:val="000000" w:themeColor="text1"/>
          <w:lang w:val="tr-TR"/>
        </w:rPr>
        <w:t>Birden fazla yağmur damlaları</w:t>
      </w:r>
    </w:p>
    <w:p w14:paraId="1522F40F" w14:textId="2A82C272" w:rsidR="0384321B" w:rsidRPr="006109C3" w:rsidRDefault="0384321B" w:rsidP="5886A961">
      <w:pPr>
        <w:pStyle w:val="paragraph"/>
        <w:numPr>
          <w:ilvl w:val="0"/>
          <w:numId w:val="19"/>
        </w:numPr>
        <w:spacing w:before="0" w:beforeAutospacing="0" w:after="0" w:afterAutospacing="0"/>
        <w:rPr>
          <w:rStyle w:val="normaltextrun"/>
          <w:rFonts w:asciiTheme="majorHAnsi" w:eastAsiaTheme="majorEastAsia" w:hAnsiTheme="majorHAnsi" w:cstheme="majorHAnsi"/>
          <w:color w:val="000000" w:themeColor="text1"/>
        </w:rPr>
      </w:pPr>
      <w:r w:rsidRPr="006109C3">
        <w:rPr>
          <w:rStyle w:val="normaltextrun"/>
          <w:rFonts w:asciiTheme="majorHAnsi" w:hAnsiTheme="majorHAnsi" w:cstheme="majorHAnsi"/>
          <w:color w:val="000000" w:themeColor="text1"/>
          <w:lang w:val="tr-TR"/>
        </w:rPr>
        <w:t>Hiçbir şey</w:t>
      </w:r>
    </w:p>
    <w:p w14:paraId="2001F1B2" w14:textId="551E1DBB" w:rsidR="00C470B6" w:rsidRPr="006109C3" w:rsidRDefault="0384321B" w:rsidP="5886A961">
      <w:pPr>
        <w:pStyle w:val="paragraph"/>
        <w:numPr>
          <w:ilvl w:val="0"/>
          <w:numId w:val="19"/>
        </w:numPr>
        <w:spacing w:before="0" w:beforeAutospacing="0" w:after="0" w:afterAutospacing="0"/>
        <w:textAlignment w:val="baseline"/>
        <w:rPr>
          <w:rFonts w:asciiTheme="majorHAnsi" w:hAnsiTheme="majorHAnsi" w:cstheme="majorHAnsi"/>
          <w:color w:val="000000"/>
        </w:rPr>
      </w:pPr>
      <w:r w:rsidRPr="006109C3">
        <w:rPr>
          <w:rStyle w:val="eop"/>
          <w:rFonts w:asciiTheme="majorHAnsi" w:hAnsiTheme="majorHAnsi" w:cstheme="majorHAnsi"/>
          <w:color w:val="000000" w:themeColor="text1"/>
          <w:lang w:val="tr-TR"/>
        </w:rPr>
        <w:t>Gökkuşağı</w:t>
      </w:r>
    </w:p>
    <w:p w14:paraId="2219C4F1" w14:textId="77777777" w:rsidR="00507787" w:rsidRPr="006109C3" w:rsidRDefault="00507787" w:rsidP="5886A961">
      <w:pPr>
        <w:pStyle w:val="paragraph"/>
        <w:spacing w:before="0" w:beforeAutospacing="0" w:after="0" w:afterAutospacing="0"/>
        <w:ind w:left="1440"/>
        <w:textAlignment w:val="baseline"/>
        <w:rPr>
          <w:rFonts w:asciiTheme="majorHAnsi" w:hAnsiTheme="majorHAnsi" w:cstheme="majorHAnsi"/>
          <w:color w:val="000000"/>
          <w:lang w:val="tr-TR"/>
        </w:rPr>
      </w:pPr>
    </w:p>
    <w:p w14:paraId="7D0FFE40" w14:textId="29897A1C" w:rsidR="0009133E" w:rsidRPr="006109C3" w:rsidRDefault="0384321B" w:rsidP="5886A961">
      <w:pPr>
        <w:pStyle w:val="paragraph"/>
        <w:numPr>
          <w:ilvl w:val="0"/>
          <w:numId w:val="16"/>
        </w:numPr>
        <w:spacing w:before="0" w:beforeAutospacing="0" w:after="0" w:afterAutospacing="0"/>
        <w:textAlignment w:val="baseline"/>
        <w:rPr>
          <w:rFonts w:asciiTheme="majorHAnsi" w:hAnsiTheme="majorHAnsi" w:cstheme="majorHAnsi"/>
          <w:color w:val="000000"/>
        </w:rPr>
      </w:pPr>
      <w:r w:rsidRPr="006109C3">
        <w:rPr>
          <w:rStyle w:val="normaltextrun"/>
          <w:rFonts w:asciiTheme="majorHAnsi" w:hAnsiTheme="majorHAnsi" w:cstheme="majorHAnsi"/>
          <w:color w:val="000000" w:themeColor="text1"/>
          <w:lang w:val="tr-TR"/>
        </w:rPr>
        <w:t>Yansıma nedir</w:t>
      </w:r>
      <w:r w:rsidR="0009133E" w:rsidRPr="006109C3">
        <w:rPr>
          <w:rStyle w:val="normaltextrun"/>
          <w:rFonts w:asciiTheme="majorHAnsi" w:hAnsiTheme="majorHAnsi" w:cstheme="majorHAnsi"/>
          <w:color w:val="000000" w:themeColor="text1"/>
          <w:lang w:val="tr-TR"/>
        </w:rPr>
        <w:t>?</w:t>
      </w:r>
      <w:r w:rsidR="0009133E" w:rsidRPr="006109C3">
        <w:rPr>
          <w:rStyle w:val="eop"/>
          <w:rFonts w:asciiTheme="majorHAnsi" w:hAnsiTheme="majorHAnsi" w:cstheme="majorHAnsi"/>
          <w:color w:val="000000" w:themeColor="text1"/>
          <w:lang w:val="tr-TR"/>
        </w:rPr>
        <w:t> </w:t>
      </w:r>
    </w:p>
    <w:p w14:paraId="575236CF" w14:textId="756C7231" w:rsidR="048DC046" w:rsidRPr="006109C3" w:rsidRDefault="048DC046" w:rsidP="5886A961">
      <w:pPr>
        <w:pStyle w:val="paragraph"/>
        <w:numPr>
          <w:ilvl w:val="0"/>
          <w:numId w:val="20"/>
        </w:numPr>
        <w:spacing w:before="0" w:beforeAutospacing="0" w:after="0" w:afterAutospacing="0"/>
        <w:rPr>
          <w:rStyle w:val="normaltextrun"/>
          <w:rFonts w:asciiTheme="majorHAnsi" w:eastAsiaTheme="majorEastAsia" w:hAnsiTheme="majorHAnsi" w:cstheme="majorHAnsi"/>
          <w:color w:val="000000" w:themeColor="text1"/>
        </w:rPr>
      </w:pPr>
      <w:r w:rsidRPr="006109C3">
        <w:rPr>
          <w:rStyle w:val="normaltextrun"/>
          <w:rFonts w:asciiTheme="majorHAnsi" w:hAnsiTheme="majorHAnsi" w:cstheme="majorHAnsi"/>
          <w:color w:val="000000" w:themeColor="text1"/>
          <w:lang w:val="tr-TR"/>
        </w:rPr>
        <w:t>Reflektör kullanımı</w:t>
      </w:r>
    </w:p>
    <w:p w14:paraId="2EFDA70E" w14:textId="4D608450" w:rsidR="048DC046" w:rsidRPr="006109C3" w:rsidRDefault="048DC046" w:rsidP="5886A961">
      <w:pPr>
        <w:pStyle w:val="paragraph"/>
        <w:numPr>
          <w:ilvl w:val="0"/>
          <w:numId w:val="20"/>
        </w:numPr>
        <w:spacing w:before="0" w:beforeAutospacing="0" w:after="0" w:afterAutospacing="0"/>
        <w:rPr>
          <w:rStyle w:val="eop"/>
          <w:rFonts w:asciiTheme="majorHAnsi" w:eastAsiaTheme="majorEastAsia" w:hAnsiTheme="majorHAnsi" w:cstheme="majorHAnsi"/>
          <w:color w:val="000000" w:themeColor="text1"/>
        </w:rPr>
      </w:pPr>
      <w:r w:rsidRPr="006109C3">
        <w:rPr>
          <w:rStyle w:val="eop"/>
          <w:rFonts w:asciiTheme="majorHAnsi" w:hAnsiTheme="majorHAnsi" w:cstheme="majorHAnsi"/>
          <w:color w:val="000000" w:themeColor="text1"/>
          <w:lang w:val="tr-TR"/>
        </w:rPr>
        <w:t>Işık ışınların geri gönderilmesi</w:t>
      </w:r>
    </w:p>
    <w:p w14:paraId="185509EB" w14:textId="522B3D66" w:rsidR="048DC046" w:rsidRPr="006109C3" w:rsidRDefault="048DC046" w:rsidP="5886A961">
      <w:pPr>
        <w:pStyle w:val="paragraph"/>
        <w:numPr>
          <w:ilvl w:val="0"/>
          <w:numId w:val="20"/>
        </w:numPr>
        <w:spacing w:before="0" w:beforeAutospacing="0" w:after="0" w:afterAutospacing="0"/>
        <w:rPr>
          <w:rStyle w:val="eop"/>
          <w:rFonts w:asciiTheme="majorHAnsi" w:eastAsiaTheme="majorEastAsia" w:hAnsiTheme="majorHAnsi" w:cstheme="majorHAnsi"/>
          <w:color w:val="000000" w:themeColor="text1"/>
        </w:rPr>
      </w:pPr>
      <w:r w:rsidRPr="006109C3">
        <w:rPr>
          <w:rStyle w:val="eop"/>
          <w:rFonts w:asciiTheme="majorHAnsi" w:hAnsiTheme="majorHAnsi" w:cstheme="majorHAnsi"/>
          <w:color w:val="000000" w:themeColor="text1"/>
          <w:lang w:val="tr-TR"/>
        </w:rPr>
        <w:t xml:space="preserve">Işık ışınların geri </w:t>
      </w:r>
      <w:r w:rsidRPr="006109C3">
        <w:rPr>
          <w:rStyle w:val="eop"/>
          <w:rFonts w:asciiTheme="majorHAnsi" w:hAnsiTheme="majorHAnsi" w:cstheme="majorHAnsi"/>
          <w:color w:val="000000" w:themeColor="text1"/>
          <w:u w:val="single"/>
          <w:lang w:val="tr-TR"/>
        </w:rPr>
        <w:t>gönderilmemesi</w:t>
      </w:r>
    </w:p>
    <w:p w14:paraId="7A3567C3" w14:textId="77777777" w:rsidR="00C470B6" w:rsidRPr="006109C3" w:rsidRDefault="00C470B6" w:rsidP="5886A961">
      <w:pPr>
        <w:pStyle w:val="paragraph"/>
        <w:spacing w:before="0" w:beforeAutospacing="0" w:after="0" w:afterAutospacing="0"/>
        <w:ind w:left="1440"/>
        <w:textAlignment w:val="baseline"/>
        <w:rPr>
          <w:rFonts w:asciiTheme="majorHAnsi" w:hAnsiTheme="majorHAnsi" w:cstheme="majorHAnsi"/>
          <w:color w:val="000000"/>
          <w:lang w:val="tr-TR"/>
        </w:rPr>
      </w:pPr>
    </w:p>
    <w:p w14:paraId="5C70C927" w14:textId="4E4A5F6C" w:rsidR="0009133E" w:rsidRPr="006109C3" w:rsidRDefault="048DC046" w:rsidP="5886A961">
      <w:pPr>
        <w:pStyle w:val="paragraph"/>
        <w:numPr>
          <w:ilvl w:val="0"/>
          <w:numId w:val="16"/>
        </w:numPr>
        <w:spacing w:before="0" w:beforeAutospacing="0" w:after="0" w:afterAutospacing="0"/>
        <w:textAlignment w:val="baseline"/>
        <w:rPr>
          <w:rFonts w:asciiTheme="majorHAnsi" w:hAnsiTheme="majorHAnsi" w:cstheme="majorHAnsi"/>
          <w:color w:val="000000"/>
        </w:rPr>
      </w:pPr>
      <w:proofErr w:type="spellStart"/>
      <w:r w:rsidRPr="006109C3">
        <w:rPr>
          <w:rStyle w:val="normaltextrun"/>
          <w:rFonts w:asciiTheme="majorHAnsi" w:hAnsiTheme="majorHAnsi" w:cstheme="majorHAnsi"/>
          <w:color w:val="000000" w:themeColor="text1"/>
          <w:lang w:val="tr-TR"/>
        </w:rPr>
        <w:t>Absorb</w:t>
      </w:r>
      <w:r w:rsidR="0E967E57" w:rsidRPr="006109C3">
        <w:rPr>
          <w:rStyle w:val="normaltextrun"/>
          <w:rFonts w:asciiTheme="majorHAnsi" w:hAnsiTheme="majorHAnsi" w:cstheme="majorHAnsi"/>
          <w:color w:val="000000" w:themeColor="text1"/>
          <w:lang w:val="tr-TR"/>
        </w:rPr>
        <w:t>si</w:t>
      </w:r>
      <w:r w:rsidRPr="006109C3">
        <w:rPr>
          <w:rStyle w:val="normaltextrun"/>
          <w:rFonts w:asciiTheme="majorHAnsi" w:hAnsiTheme="majorHAnsi" w:cstheme="majorHAnsi"/>
          <w:color w:val="000000" w:themeColor="text1"/>
          <w:lang w:val="tr-TR"/>
        </w:rPr>
        <w:t>yon</w:t>
      </w:r>
      <w:proofErr w:type="spellEnd"/>
      <w:r w:rsidRPr="006109C3">
        <w:rPr>
          <w:rStyle w:val="normaltextrun"/>
          <w:rFonts w:asciiTheme="majorHAnsi" w:hAnsiTheme="majorHAnsi" w:cstheme="majorHAnsi"/>
          <w:color w:val="000000" w:themeColor="text1"/>
          <w:lang w:val="tr-TR"/>
        </w:rPr>
        <w:t>/</w:t>
      </w:r>
      <w:r w:rsidR="00640A2B">
        <w:rPr>
          <w:rStyle w:val="normaltextrun"/>
          <w:rFonts w:asciiTheme="majorHAnsi" w:hAnsiTheme="majorHAnsi" w:cstheme="majorHAnsi"/>
          <w:color w:val="000000" w:themeColor="text1"/>
          <w:lang w:val="tr-TR"/>
        </w:rPr>
        <w:t xml:space="preserve"> </w:t>
      </w:r>
      <w:r w:rsidR="64DA5E08" w:rsidRPr="006109C3">
        <w:rPr>
          <w:rStyle w:val="normaltextrun"/>
          <w:rFonts w:asciiTheme="majorHAnsi" w:hAnsiTheme="majorHAnsi" w:cstheme="majorHAnsi"/>
          <w:color w:val="000000" w:themeColor="text1"/>
          <w:lang w:val="tr-TR"/>
        </w:rPr>
        <w:t>e</w:t>
      </w:r>
      <w:r w:rsidRPr="006109C3">
        <w:rPr>
          <w:rStyle w:val="normaltextrun"/>
          <w:rFonts w:asciiTheme="majorHAnsi" w:hAnsiTheme="majorHAnsi" w:cstheme="majorHAnsi"/>
          <w:color w:val="000000" w:themeColor="text1"/>
          <w:lang w:val="tr-TR"/>
        </w:rPr>
        <w:t>milme nedir</w:t>
      </w:r>
      <w:r w:rsidR="0009133E" w:rsidRPr="006109C3">
        <w:rPr>
          <w:rStyle w:val="normaltextrun"/>
          <w:rFonts w:asciiTheme="majorHAnsi" w:hAnsiTheme="majorHAnsi" w:cstheme="majorHAnsi"/>
          <w:color w:val="000000" w:themeColor="text1"/>
          <w:lang w:val="tr-TR"/>
        </w:rPr>
        <w:t>?</w:t>
      </w:r>
      <w:r w:rsidR="0009133E" w:rsidRPr="006109C3">
        <w:rPr>
          <w:rStyle w:val="eop"/>
          <w:rFonts w:asciiTheme="majorHAnsi" w:hAnsiTheme="majorHAnsi" w:cstheme="majorHAnsi"/>
          <w:color w:val="000000" w:themeColor="text1"/>
          <w:lang w:val="tr-TR"/>
        </w:rPr>
        <w:t> </w:t>
      </w:r>
    </w:p>
    <w:p w14:paraId="13359096" w14:textId="7542A50B" w:rsidR="204BE437" w:rsidRPr="006109C3" w:rsidRDefault="204BE437" w:rsidP="5886A961">
      <w:pPr>
        <w:pStyle w:val="paragraph"/>
        <w:numPr>
          <w:ilvl w:val="0"/>
          <w:numId w:val="21"/>
        </w:numPr>
        <w:spacing w:before="0" w:beforeAutospacing="0" w:after="0" w:afterAutospacing="0"/>
        <w:rPr>
          <w:rStyle w:val="eop"/>
          <w:rFonts w:asciiTheme="majorHAnsi" w:eastAsiaTheme="majorEastAsia" w:hAnsiTheme="majorHAnsi" w:cstheme="majorHAnsi"/>
          <w:color w:val="000000" w:themeColor="text1"/>
        </w:rPr>
      </w:pPr>
      <w:r w:rsidRPr="006109C3">
        <w:rPr>
          <w:rStyle w:val="eop"/>
          <w:rFonts w:asciiTheme="majorHAnsi" w:hAnsiTheme="majorHAnsi" w:cstheme="majorHAnsi"/>
          <w:color w:val="000000" w:themeColor="text1"/>
          <w:lang w:val="tr-TR"/>
        </w:rPr>
        <w:t>Işık ışınların geri gönderilmesi</w:t>
      </w:r>
    </w:p>
    <w:p w14:paraId="00EF0731" w14:textId="6DCE562A" w:rsidR="204BE437" w:rsidRPr="006109C3" w:rsidRDefault="204BE437" w:rsidP="5886A961">
      <w:pPr>
        <w:pStyle w:val="paragraph"/>
        <w:numPr>
          <w:ilvl w:val="0"/>
          <w:numId w:val="21"/>
        </w:numPr>
        <w:spacing w:before="0" w:beforeAutospacing="0" w:after="0" w:afterAutospacing="0"/>
        <w:rPr>
          <w:rStyle w:val="eop"/>
          <w:rFonts w:asciiTheme="majorHAnsi" w:eastAsiaTheme="majorEastAsia" w:hAnsiTheme="majorHAnsi" w:cstheme="majorHAnsi"/>
          <w:color w:val="000000" w:themeColor="text1"/>
        </w:rPr>
      </w:pPr>
      <w:r w:rsidRPr="006109C3">
        <w:rPr>
          <w:rStyle w:val="eop"/>
          <w:rFonts w:asciiTheme="majorHAnsi" w:hAnsiTheme="majorHAnsi" w:cstheme="majorHAnsi"/>
          <w:color w:val="000000" w:themeColor="text1"/>
          <w:lang w:val="tr-TR"/>
        </w:rPr>
        <w:t xml:space="preserve">Işık ışınların geri </w:t>
      </w:r>
      <w:r w:rsidRPr="00C065A8">
        <w:rPr>
          <w:rStyle w:val="eop"/>
          <w:rFonts w:asciiTheme="majorHAnsi" w:hAnsiTheme="majorHAnsi" w:cstheme="majorHAnsi"/>
          <w:color w:val="000000" w:themeColor="text1"/>
          <w:lang w:val="tr-TR"/>
        </w:rPr>
        <w:t>gönderilmemesi</w:t>
      </w:r>
    </w:p>
    <w:p w14:paraId="7DAD0EEB" w14:textId="6AE464FD" w:rsidR="204BE437" w:rsidRPr="006109C3" w:rsidRDefault="204BE437" w:rsidP="5886A961">
      <w:pPr>
        <w:pStyle w:val="paragraph"/>
        <w:numPr>
          <w:ilvl w:val="0"/>
          <w:numId w:val="21"/>
        </w:numPr>
        <w:spacing w:before="0" w:beforeAutospacing="0" w:after="0" w:afterAutospacing="0"/>
        <w:rPr>
          <w:rStyle w:val="normaltextrun"/>
          <w:rFonts w:asciiTheme="majorHAnsi" w:eastAsiaTheme="majorEastAsia" w:hAnsiTheme="majorHAnsi" w:cstheme="majorHAnsi"/>
          <w:color w:val="000000" w:themeColor="text1"/>
        </w:rPr>
      </w:pPr>
      <w:r w:rsidRPr="006109C3">
        <w:rPr>
          <w:rStyle w:val="normaltextrun"/>
          <w:rFonts w:asciiTheme="majorHAnsi" w:hAnsiTheme="majorHAnsi" w:cstheme="majorHAnsi"/>
          <w:color w:val="000000" w:themeColor="text1"/>
          <w:lang w:val="tr-TR"/>
        </w:rPr>
        <w:t>Işığın başka bir adı</w:t>
      </w:r>
    </w:p>
    <w:p w14:paraId="2D3A795E" w14:textId="77777777" w:rsidR="00507787" w:rsidRPr="006109C3" w:rsidRDefault="00507787" w:rsidP="5886A961">
      <w:pPr>
        <w:pStyle w:val="paragraph"/>
        <w:spacing w:before="0" w:beforeAutospacing="0" w:after="0" w:afterAutospacing="0"/>
        <w:ind w:left="1440"/>
        <w:textAlignment w:val="baseline"/>
        <w:rPr>
          <w:rFonts w:asciiTheme="majorHAnsi" w:hAnsiTheme="majorHAnsi" w:cstheme="majorHAnsi"/>
          <w:color w:val="000000"/>
          <w:lang w:val="tr-TR"/>
        </w:rPr>
      </w:pPr>
    </w:p>
    <w:p w14:paraId="4EDE7E91" w14:textId="779EB1AB" w:rsidR="0009133E" w:rsidRPr="006109C3" w:rsidRDefault="204BE437" w:rsidP="5886A961">
      <w:pPr>
        <w:pStyle w:val="paragraph"/>
        <w:numPr>
          <w:ilvl w:val="0"/>
          <w:numId w:val="16"/>
        </w:numPr>
        <w:spacing w:before="0" w:beforeAutospacing="0" w:after="0" w:afterAutospacing="0"/>
        <w:textAlignment w:val="baseline"/>
        <w:rPr>
          <w:rStyle w:val="normaltextrun"/>
          <w:rFonts w:asciiTheme="majorHAnsi" w:hAnsiTheme="majorHAnsi" w:cstheme="majorHAnsi"/>
          <w:color w:val="000000"/>
          <w:lang w:val="tr-TR"/>
        </w:rPr>
      </w:pPr>
      <w:r w:rsidRPr="006109C3">
        <w:rPr>
          <w:rStyle w:val="normaltextrun"/>
          <w:rFonts w:asciiTheme="majorHAnsi" w:hAnsiTheme="majorHAnsi" w:cstheme="majorHAnsi"/>
          <w:color w:val="000000" w:themeColor="text1"/>
          <w:lang w:val="tr-TR"/>
        </w:rPr>
        <w:t>Bir kazağın beyaz olduğunu nasıl görürüz</w:t>
      </w:r>
      <w:r w:rsidR="0009133E" w:rsidRPr="006109C3">
        <w:rPr>
          <w:rStyle w:val="normaltextrun"/>
          <w:rFonts w:asciiTheme="majorHAnsi" w:hAnsiTheme="majorHAnsi" w:cstheme="majorHAnsi"/>
          <w:color w:val="000000" w:themeColor="text1"/>
          <w:lang w:val="tr-TR"/>
        </w:rPr>
        <w:t>?</w:t>
      </w:r>
    </w:p>
    <w:p w14:paraId="6FEA5C77" w14:textId="47A88E93" w:rsidR="6D72F7E7" w:rsidRPr="006109C3" w:rsidRDefault="6D72F7E7" w:rsidP="5886A961">
      <w:pPr>
        <w:pStyle w:val="paragraph"/>
        <w:numPr>
          <w:ilvl w:val="0"/>
          <w:numId w:val="22"/>
        </w:numPr>
        <w:spacing w:before="0" w:beforeAutospacing="0" w:after="0" w:afterAutospacing="0"/>
        <w:rPr>
          <w:rStyle w:val="normaltextrun"/>
          <w:rFonts w:asciiTheme="majorHAnsi" w:eastAsiaTheme="majorEastAsia" w:hAnsiTheme="majorHAnsi" w:cstheme="majorHAnsi"/>
          <w:color w:val="000000" w:themeColor="text1"/>
          <w:lang w:val="tr-TR"/>
        </w:rPr>
      </w:pPr>
      <w:r w:rsidRPr="006109C3">
        <w:rPr>
          <w:rFonts w:asciiTheme="majorHAnsi" w:eastAsiaTheme="majorEastAsia" w:hAnsiTheme="majorHAnsi" w:cstheme="majorHAnsi"/>
          <w:color w:val="202124"/>
          <w:lang w:val="tr-TR"/>
        </w:rPr>
        <w:t>Tüm ışık ışınları kazak tarafından emilir</w:t>
      </w:r>
    </w:p>
    <w:p w14:paraId="3879CF17" w14:textId="19A6537D" w:rsidR="1D95AE9A" w:rsidRPr="006109C3" w:rsidRDefault="1D95AE9A" w:rsidP="5886A961">
      <w:pPr>
        <w:pStyle w:val="paragraph"/>
        <w:numPr>
          <w:ilvl w:val="0"/>
          <w:numId w:val="22"/>
        </w:numPr>
        <w:spacing w:before="0" w:beforeAutospacing="0" w:after="0" w:afterAutospacing="0"/>
        <w:rPr>
          <w:rStyle w:val="normaltextrun"/>
          <w:rFonts w:asciiTheme="majorHAnsi" w:eastAsiaTheme="majorEastAsia" w:hAnsiTheme="majorHAnsi" w:cstheme="majorHAnsi"/>
          <w:color w:val="000000" w:themeColor="text1"/>
        </w:rPr>
      </w:pPr>
      <w:r w:rsidRPr="006109C3">
        <w:rPr>
          <w:rFonts w:asciiTheme="majorHAnsi" w:eastAsiaTheme="majorEastAsia" w:hAnsiTheme="majorHAnsi" w:cstheme="majorHAnsi"/>
          <w:color w:val="202124"/>
          <w:lang w:val="tr-TR"/>
        </w:rPr>
        <w:t>Tüm ışık ışınları süveterden yansıtılır</w:t>
      </w:r>
    </w:p>
    <w:sectPr w:rsidR="1D95AE9A" w:rsidRPr="006109C3" w:rsidSect="008470AA">
      <w:headerReference w:type="default" r:id="rId14"/>
      <w:footerReference w:type="even" r:id="rId15"/>
      <w:footerReference w:type="default" r:id="rId16"/>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2EE0" w14:textId="77777777" w:rsidR="007060FA" w:rsidRDefault="007060FA" w:rsidP="008470AA">
      <w:r>
        <w:separator/>
      </w:r>
    </w:p>
  </w:endnote>
  <w:endnote w:type="continuationSeparator" w:id="0">
    <w:p w14:paraId="646432FD" w14:textId="77777777" w:rsidR="007060FA" w:rsidRDefault="007060FA" w:rsidP="0084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492484604"/>
      <w:docPartObj>
        <w:docPartGallery w:val="Page Numbers (Bottom of Page)"/>
        <w:docPartUnique/>
      </w:docPartObj>
    </w:sdtPr>
    <w:sdtEndPr>
      <w:rPr>
        <w:rStyle w:val="Sidetall"/>
      </w:rPr>
    </w:sdtEndPr>
    <w:sdtContent>
      <w:p w14:paraId="005CBA83" w14:textId="4652CB6F" w:rsidR="00461ED2" w:rsidRDefault="00461ED2" w:rsidP="001C02E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B4565BD" w14:textId="77777777" w:rsidR="00461ED2" w:rsidRDefault="00461ED2" w:rsidP="00461ED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460229243"/>
      <w:docPartObj>
        <w:docPartGallery w:val="Page Numbers (Bottom of Page)"/>
        <w:docPartUnique/>
      </w:docPartObj>
    </w:sdtPr>
    <w:sdtEndPr>
      <w:rPr>
        <w:rStyle w:val="Sidetall"/>
      </w:rPr>
    </w:sdtEndPr>
    <w:sdtContent>
      <w:p w14:paraId="024E3C83" w14:textId="092390ED" w:rsidR="00461ED2" w:rsidRPr="003530AF" w:rsidRDefault="00461ED2" w:rsidP="001C02ED">
        <w:pPr>
          <w:pStyle w:val="Bunntekst"/>
          <w:framePr w:wrap="none" w:vAnchor="text" w:hAnchor="margin" w:xAlign="right" w:y="1"/>
          <w:rPr>
            <w:rStyle w:val="Sidetall"/>
            <w:lang w:val="nn-NO"/>
          </w:rPr>
        </w:pPr>
        <w:r>
          <w:rPr>
            <w:rStyle w:val="Sidetall"/>
          </w:rPr>
          <w:fldChar w:fldCharType="begin"/>
        </w:r>
        <w:r w:rsidRPr="003530AF">
          <w:rPr>
            <w:rStyle w:val="Sidetall"/>
            <w:lang w:val="nn-NO"/>
          </w:rPr>
          <w:instrText xml:space="preserve"> PAGE </w:instrText>
        </w:r>
        <w:r>
          <w:rPr>
            <w:rStyle w:val="Sidetall"/>
          </w:rPr>
          <w:fldChar w:fldCharType="separate"/>
        </w:r>
        <w:r w:rsidRPr="003530AF">
          <w:rPr>
            <w:rStyle w:val="Sidetall"/>
            <w:noProof/>
            <w:lang w:val="nn-NO"/>
          </w:rPr>
          <w:t>2</w:t>
        </w:r>
        <w:r>
          <w:rPr>
            <w:rStyle w:val="Sidetall"/>
          </w:rPr>
          <w:fldChar w:fldCharType="end"/>
        </w:r>
      </w:p>
    </w:sdtContent>
  </w:sdt>
  <w:p w14:paraId="3EDABB46" w14:textId="513AB175" w:rsidR="00640B29" w:rsidRPr="00842B65" w:rsidRDefault="00640B29" w:rsidP="00461ED2">
    <w:pPr>
      <w:pStyle w:val="Bunntekst"/>
      <w:ind w:right="360"/>
      <w:jc w:val="center"/>
      <w:rPr>
        <w:rFonts w:ascii="Calibri Light" w:hAnsi="Calibri Light"/>
        <w:color w:val="000000" w:themeColor="text1"/>
        <w:sz w:val="16"/>
        <w:szCs w:val="16"/>
      </w:rPr>
    </w:pPr>
    <w:r w:rsidRPr="003530AF">
      <w:rPr>
        <w:rFonts w:ascii="Calibri Light" w:hAnsi="Calibri Light"/>
        <w:color w:val="000000" w:themeColor="text1"/>
        <w:sz w:val="16"/>
        <w:szCs w:val="16"/>
        <w:lang w:val="nn-NO"/>
      </w:rPr>
      <w:t xml:space="preserve">Tekst </w:t>
    </w:r>
    <w:r w:rsidR="00640A2B" w:rsidRPr="003530AF">
      <w:rPr>
        <w:rFonts w:ascii="Calibri Light" w:hAnsi="Calibri Light"/>
        <w:color w:val="000000" w:themeColor="text1"/>
        <w:sz w:val="16"/>
        <w:szCs w:val="16"/>
        <w:lang w:val="nn-NO"/>
      </w:rPr>
      <w:t>utearbeidet</w:t>
    </w:r>
    <w:r w:rsidRPr="003530AF">
      <w:rPr>
        <w:rFonts w:ascii="Calibri Light" w:hAnsi="Calibri Light"/>
        <w:color w:val="000000" w:themeColor="text1"/>
        <w:sz w:val="16"/>
        <w:szCs w:val="16"/>
        <w:lang w:val="nn-NO"/>
      </w:rPr>
      <w:t xml:space="preserve"> av NAFO og Tema Morsmål. </w:t>
    </w:r>
    <w:r>
      <w:rPr>
        <w:rFonts w:ascii="Calibri Light" w:hAnsi="Calibri Light"/>
        <w:color w:val="000000" w:themeColor="text1"/>
        <w:sz w:val="16"/>
        <w:szCs w:val="16"/>
      </w:rPr>
      <w:t xml:space="preserve">Flere tekster på </w:t>
    </w:r>
    <w:hyperlink r:id="rId1" w:history="1">
      <w:r w:rsidRPr="001C02ED">
        <w:rPr>
          <w:rStyle w:val="Hyperkobling"/>
          <w:rFonts w:ascii="Calibri Light" w:hAnsi="Calibri Light"/>
          <w:sz w:val="16"/>
          <w:szCs w:val="16"/>
        </w:rPr>
        <w:t>www.morsmal.no</w:t>
      </w:r>
    </w:hyperlink>
  </w:p>
  <w:p w14:paraId="0675A8C0" w14:textId="77777777" w:rsidR="00640B29" w:rsidRDefault="00640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E64C" w14:textId="77777777" w:rsidR="007060FA" w:rsidRDefault="007060FA" w:rsidP="008470AA">
      <w:r>
        <w:separator/>
      </w:r>
    </w:p>
  </w:footnote>
  <w:footnote w:type="continuationSeparator" w:id="0">
    <w:p w14:paraId="77993405" w14:textId="77777777" w:rsidR="007060FA" w:rsidRDefault="007060FA" w:rsidP="0084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5C14" w14:textId="32E7E691" w:rsidR="00145E69" w:rsidRPr="00352EA7" w:rsidRDefault="00145E69">
    <w:pPr>
      <w:pStyle w:val="Topptekst"/>
      <w:rPr>
        <w:sz w:val="16"/>
        <w:szCs w:val="16"/>
      </w:rPr>
    </w:pPr>
    <w:r w:rsidRPr="00352EA7">
      <w:rPr>
        <w:sz w:val="16"/>
        <w:szCs w:val="16"/>
      </w:rPr>
      <w:t xml:space="preserve">Prismeeffekten og brytning av lys – </w:t>
    </w:r>
    <w:r w:rsidR="003530AF">
      <w:rPr>
        <w:sz w:val="16"/>
        <w:szCs w:val="16"/>
      </w:rPr>
      <w:t>tyrkisk</w:t>
    </w:r>
  </w:p>
  <w:p w14:paraId="6DEEB74C" w14:textId="355BB956" w:rsidR="008470AA" w:rsidRDefault="008470A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5DE"/>
    <w:multiLevelType w:val="hybridMultilevel"/>
    <w:tmpl w:val="27821530"/>
    <w:lvl w:ilvl="0" w:tplc="4F8C0B26">
      <w:start w:val="1"/>
      <w:numFmt w:val="bullet"/>
      <w:lvlText w:val=""/>
      <w:lvlJc w:val="left"/>
      <w:pPr>
        <w:ind w:left="720" w:hanging="360"/>
      </w:pPr>
      <w:rPr>
        <w:rFonts w:ascii="Wingdings" w:hAnsi="Wingdings" w:hint="default"/>
        <w:sz w:val="20"/>
      </w:rPr>
    </w:lvl>
    <w:lvl w:ilvl="1" w:tplc="24485882" w:tentative="1">
      <w:start w:val="1"/>
      <w:numFmt w:val="bullet"/>
      <w:lvlText w:val="o"/>
      <w:lvlJc w:val="left"/>
      <w:pPr>
        <w:tabs>
          <w:tab w:val="num" w:pos="1440"/>
        </w:tabs>
        <w:ind w:left="1440" w:hanging="360"/>
      </w:pPr>
      <w:rPr>
        <w:rFonts w:ascii="Courier New" w:hAnsi="Courier New" w:hint="default"/>
        <w:sz w:val="20"/>
      </w:rPr>
    </w:lvl>
    <w:lvl w:ilvl="2" w:tplc="D23CE91A" w:tentative="1">
      <w:start w:val="1"/>
      <w:numFmt w:val="bullet"/>
      <w:lvlText w:val="o"/>
      <w:lvlJc w:val="left"/>
      <w:pPr>
        <w:tabs>
          <w:tab w:val="num" w:pos="2160"/>
        </w:tabs>
        <w:ind w:left="2160" w:hanging="360"/>
      </w:pPr>
      <w:rPr>
        <w:rFonts w:ascii="Courier New" w:hAnsi="Courier New" w:hint="default"/>
        <w:sz w:val="20"/>
      </w:rPr>
    </w:lvl>
    <w:lvl w:ilvl="3" w:tplc="34C01108" w:tentative="1">
      <w:start w:val="1"/>
      <w:numFmt w:val="bullet"/>
      <w:lvlText w:val="o"/>
      <w:lvlJc w:val="left"/>
      <w:pPr>
        <w:tabs>
          <w:tab w:val="num" w:pos="2880"/>
        </w:tabs>
        <w:ind w:left="2880" w:hanging="360"/>
      </w:pPr>
      <w:rPr>
        <w:rFonts w:ascii="Courier New" w:hAnsi="Courier New" w:hint="default"/>
        <w:sz w:val="20"/>
      </w:rPr>
    </w:lvl>
    <w:lvl w:ilvl="4" w:tplc="B6C65ECA" w:tentative="1">
      <w:start w:val="1"/>
      <w:numFmt w:val="bullet"/>
      <w:lvlText w:val="o"/>
      <w:lvlJc w:val="left"/>
      <w:pPr>
        <w:tabs>
          <w:tab w:val="num" w:pos="3600"/>
        </w:tabs>
        <w:ind w:left="3600" w:hanging="360"/>
      </w:pPr>
      <w:rPr>
        <w:rFonts w:ascii="Courier New" w:hAnsi="Courier New" w:hint="default"/>
        <w:sz w:val="20"/>
      </w:rPr>
    </w:lvl>
    <w:lvl w:ilvl="5" w:tplc="DD767444" w:tentative="1">
      <w:start w:val="1"/>
      <w:numFmt w:val="bullet"/>
      <w:lvlText w:val="o"/>
      <w:lvlJc w:val="left"/>
      <w:pPr>
        <w:tabs>
          <w:tab w:val="num" w:pos="4320"/>
        </w:tabs>
        <w:ind w:left="4320" w:hanging="360"/>
      </w:pPr>
      <w:rPr>
        <w:rFonts w:ascii="Courier New" w:hAnsi="Courier New" w:hint="default"/>
        <w:sz w:val="20"/>
      </w:rPr>
    </w:lvl>
    <w:lvl w:ilvl="6" w:tplc="F94C8B1E" w:tentative="1">
      <w:start w:val="1"/>
      <w:numFmt w:val="bullet"/>
      <w:lvlText w:val="o"/>
      <w:lvlJc w:val="left"/>
      <w:pPr>
        <w:tabs>
          <w:tab w:val="num" w:pos="5040"/>
        </w:tabs>
        <w:ind w:left="5040" w:hanging="360"/>
      </w:pPr>
      <w:rPr>
        <w:rFonts w:ascii="Courier New" w:hAnsi="Courier New" w:hint="default"/>
        <w:sz w:val="20"/>
      </w:rPr>
    </w:lvl>
    <w:lvl w:ilvl="7" w:tplc="5F26B906" w:tentative="1">
      <w:start w:val="1"/>
      <w:numFmt w:val="bullet"/>
      <w:lvlText w:val="o"/>
      <w:lvlJc w:val="left"/>
      <w:pPr>
        <w:tabs>
          <w:tab w:val="num" w:pos="5760"/>
        </w:tabs>
        <w:ind w:left="5760" w:hanging="360"/>
      </w:pPr>
      <w:rPr>
        <w:rFonts w:ascii="Courier New" w:hAnsi="Courier New" w:hint="default"/>
        <w:sz w:val="20"/>
      </w:rPr>
    </w:lvl>
    <w:lvl w:ilvl="8" w:tplc="AC106236"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10759E4"/>
    <w:multiLevelType w:val="multilevel"/>
    <w:tmpl w:val="8012D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9D14C7"/>
    <w:multiLevelType w:val="hybridMultilevel"/>
    <w:tmpl w:val="B3EC04D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82537F"/>
    <w:multiLevelType w:val="multilevel"/>
    <w:tmpl w:val="EE2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D5C68"/>
    <w:multiLevelType w:val="multilevel"/>
    <w:tmpl w:val="B19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07DEE"/>
    <w:multiLevelType w:val="hybridMultilevel"/>
    <w:tmpl w:val="E806D3C0"/>
    <w:lvl w:ilvl="0" w:tplc="51C8D238">
      <w:start w:val="1"/>
      <w:numFmt w:val="bullet"/>
      <w:lvlText w:val=""/>
      <w:lvlJc w:val="left"/>
      <w:pPr>
        <w:ind w:left="720" w:hanging="360"/>
      </w:pPr>
      <w:rPr>
        <w:rFonts w:ascii="Wingdings" w:hAnsi="Wingdings" w:hint="default"/>
        <w:sz w:val="20"/>
      </w:rPr>
    </w:lvl>
    <w:lvl w:ilvl="1" w:tplc="660E8624" w:tentative="1">
      <w:start w:val="1"/>
      <w:numFmt w:val="bullet"/>
      <w:lvlText w:val="o"/>
      <w:lvlJc w:val="left"/>
      <w:pPr>
        <w:tabs>
          <w:tab w:val="num" w:pos="1440"/>
        </w:tabs>
        <w:ind w:left="1440" w:hanging="360"/>
      </w:pPr>
      <w:rPr>
        <w:rFonts w:ascii="Courier New" w:hAnsi="Courier New" w:hint="default"/>
        <w:sz w:val="20"/>
      </w:rPr>
    </w:lvl>
    <w:lvl w:ilvl="2" w:tplc="86E0C698" w:tentative="1">
      <w:start w:val="1"/>
      <w:numFmt w:val="bullet"/>
      <w:lvlText w:val="o"/>
      <w:lvlJc w:val="left"/>
      <w:pPr>
        <w:tabs>
          <w:tab w:val="num" w:pos="2160"/>
        </w:tabs>
        <w:ind w:left="2160" w:hanging="360"/>
      </w:pPr>
      <w:rPr>
        <w:rFonts w:ascii="Courier New" w:hAnsi="Courier New" w:hint="default"/>
        <w:sz w:val="20"/>
      </w:rPr>
    </w:lvl>
    <w:lvl w:ilvl="3" w:tplc="6FE2AA0C" w:tentative="1">
      <w:start w:val="1"/>
      <w:numFmt w:val="bullet"/>
      <w:lvlText w:val="o"/>
      <w:lvlJc w:val="left"/>
      <w:pPr>
        <w:tabs>
          <w:tab w:val="num" w:pos="2880"/>
        </w:tabs>
        <w:ind w:left="2880" w:hanging="360"/>
      </w:pPr>
      <w:rPr>
        <w:rFonts w:ascii="Courier New" w:hAnsi="Courier New" w:hint="default"/>
        <w:sz w:val="20"/>
      </w:rPr>
    </w:lvl>
    <w:lvl w:ilvl="4" w:tplc="27DA46AE" w:tentative="1">
      <w:start w:val="1"/>
      <w:numFmt w:val="bullet"/>
      <w:lvlText w:val="o"/>
      <w:lvlJc w:val="left"/>
      <w:pPr>
        <w:tabs>
          <w:tab w:val="num" w:pos="3600"/>
        </w:tabs>
        <w:ind w:left="3600" w:hanging="360"/>
      </w:pPr>
      <w:rPr>
        <w:rFonts w:ascii="Courier New" w:hAnsi="Courier New" w:hint="default"/>
        <w:sz w:val="20"/>
      </w:rPr>
    </w:lvl>
    <w:lvl w:ilvl="5" w:tplc="F59AC5AE" w:tentative="1">
      <w:start w:val="1"/>
      <w:numFmt w:val="bullet"/>
      <w:lvlText w:val="o"/>
      <w:lvlJc w:val="left"/>
      <w:pPr>
        <w:tabs>
          <w:tab w:val="num" w:pos="4320"/>
        </w:tabs>
        <w:ind w:left="4320" w:hanging="360"/>
      </w:pPr>
      <w:rPr>
        <w:rFonts w:ascii="Courier New" w:hAnsi="Courier New" w:hint="default"/>
        <w:sz w:val="20"/>
      </w:rPr>
    </w:lvl>
    <w:lvl w:ilvl="6" w:tplc="1CF08C5E" w:tentative="1">
      <w:start w:val="1"/>
      <w:numFmt w:val="bullet"/>
      <w:lvlText w:val="o"/>
      <w:lvlJc w:val="left"/>
      <w:pPr>
        <w:tabs>
          <w:tab w:val="num" w:pos="5040"/>
        </w:tabs>
        <w:ind w:left="5040" w:hanging="360"/>
      </w:pPr>
      <w:rPr>
        <w:rFonts w:ascii="Courier New" w:hAnsi="Courier New" w:hint="default"/>
        <w:sz w:val="20"/>
      </w:rPr>
    </w:lvl>
    <w:lvl w:ilvl="7" w:tplc="8272B77C" w:tentative="1">
      <w:start w:val="1"/>
      <w:numFmt w:val="bullet"/>
      <w:lvlText w:val="o"/>
      <w:lvlJc w:val="left"/>
      <w:pPr>
        <w:tabs>
          <w:tab w:val="num" w:pos="5760"/>
        </w:tabs>
        <w:ind w:left="5760" w:hanging="360"/>
      </w:pPr>
      <w:rPr>
        <w:rFonts w:ascii="Courier New" w:hAnsi="Courier New" w:hint="default"/>
        <w:sz w:val="20"/>
      </w:rPr>
    </w:lvl>
    <w:lvl w:ilvl="8" w:tplc="C2A27B02"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70A366A"/>
    <w:multiLevelType w:val="hybridMultilevel"/>
    <w:tmpl w:val="40E26CD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B266C20"/>
    <w:multiLevelType w:val="multilevel"/>
    <w:tmpl w:val="BBB8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EB44770"/>
    <w:multiLevelType w:val="multilevel"/>
    <w:tmpl w:val="99805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2C955B4"/>
    <w:multiLevelType w:val="multilevel"/>
    <w:tmpl w:val="5D32D164"/>
    <w:lvl w:ilvl="0">
      <w:start w:val="1"/>
      <w:numFmt w:val="bullet"/>
      <w:lvlText w:val=""/>
      <w:lvlJc w:val="left"/>
      <w:pPr>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02564D"/>
    <w:multiLevelType w:val="hybridMultilevel"/>
    <w:tmpl w:val="21E0EF74"/>
    <w:lvl w:ilvl="0" w:tplc="AC804990">
      <w:start w:val="1"/>
      <w:numFmt w:val="bullet"/>
      <w:lvlText w:val=""/>
      <w:lvlJc w:val="left"/>
      <w:pPr>
        <w:ind w:left="720" w:hanging="360"/>
      </w:pPr>
      <w:rPr>
        <w:rFonts w:ascii="Wingdings" w:hAnsi="Wingdings" w:hint="default"/>
        <w:sz w:val="20"/>
      </w:rPr>
    </w:lvl>
    <w:lvl w:ilvl="1" w:tplc="97786C30" w:tentative="1">
      <w:start w:val="1"/>
      <w:numFmt w:val="bullet"/>
      <w:lvlText w:val="o"/>
      <w:lvlJc w:val="left"/>
      <w:pPr>
        <w:tabs>
          <w:tab w:val="num" w:pos="1440"/>
        </w:tabs>
        <w:ind w:left="1440" w:hanging="360"/>
      </w:pPr>
      <w:rPr>
        <w:rFonts w:ascii="Courier New" w:hAnsi="Courier New" w:hint="default"/>
        <w:sz w:val="20"/>
      </w:rPr>
    </w:lvl>
    <w:lvl w:ilvl="2" w:tplc="02468B86" w:tentative="1">
      <w:start w:val="1"/>
      <w:numFmt w:val="bullet"/>
      <w:lvlText w:val="o"/>
      <w:lvlJc w:val="left"/>
      <w:pPr>
        <w:tabs>
          <w:tab w:val="num" w:pos="2160"/>
        </w:tabs>
        <w:ind w:left="2160" w:hanging="360"/>
      </w:pPr>
      <w:rPr>
        <w:rFonts w:ascii="Courier New" w:hAnsi="Courier New" w:hint="default"/>
        <w:sz w:val="20"/>
      </w:rPr>
    </w:lvl>
    <w:lvl w:ilvl="3" w:tplc="0E5C39E4" w:tentative="1">
      <w:start w:val="1"/>
      <w:numFmt w:val="bullet"/>
      <w:lvlText w:val="o"/>
      <w:lvlJc w:val="left"/>
      <w:pPr>
        <w:tabs>
          <w:tab w:val="num" w:pos="2880"/>
        </w:tabs>
        <w:ind w:left="2880" w:hanging="360"/>
      </w:pPr>
      <w:rPr>
        <w:rFonts w:ascii="Courier New" w:hAnsi="Courier New" w:hint="default"/>
        <w:sz w:val="20"/>
      </w:rPr>
    </w:lvl>
    <w:lvl w:ilvl="4" w:tplc="704472AA" w:tentative="1">
      <w:start w:val="1"/>
      <w:numFmt w:val="bullet"/>
      <w:lvlText w:val="o"/>
      <w:lvlJc w:val="left"/>
      <w:pPr>
        <w:tabs>
          <w:tab w:val="num" w:pos="3600"/>
        </w:tabs>
        <w:ind w:left="3600" w:hanging="360"/>
      </w:pPr>
      <w:rPr>
        <w:rFonts w:ascii="Courier New" w:hAnsi="Courier New" w:hint="default"/>
        <w:sz w:val="20"/>
      </w:rPr>
    </w:lvl>
    <w:lvl w:ilvl="5" w:tplc="6F34B8DE" w:tentative="1">
      <w:start w:val="1"/>
      <w:numFmt w:val="bullet"/>
      <w:lvlText w:val="o"/>
      <w:lvlJc w:val="left"/>
      <w:pPr>
        <w:tabs>
          <w:tab w:val="num" w:pos="4320"/>
        </w:tabs>
        <w:ind w:left="4320" w:hanging="360"/>
      </w:pPr>
      <w:rPr>
        <w:rFonts w:ascii="Courier New" w:hAnsi="Courier New" w:hint="default"/>
        <w:sz w:val="20"/>
      </w:rPr>
    </w:lvl>
    <w:lvl w:ilvl="6" w:tplc="CB3EB0D6" w:tentative="1">
      <w:start w:val="1"/>
      <w:numFmt w:val="bullet"/>
      <w:lvlText w:val="o"/>
      <w:lvlJc w:val="left"/>
      <w:pPr>
        <w:tabs>
          <w:tab w:val="num" w:pos="5040"/>
        </w:tabs>
        <w:ind w:left="5040" w:hanging="360"/>
      </w:pPr>
      <w:rPr>
        <w:rFonts w:ascii="Courier New" w:hAnsi="Courier New" w:hint="default"/>
        <w:sz w:val="20"/>
      </w:rPr>
    </w:lvl>
    <w:lvl w:ilvl="7" w:tplc="7478B3BC" w:tentative="1">
      <w:start w:val="1"/>
      <w:numFmt w:val="bullet"/>
      <w:lvlText w:val="o"/>
      <w:lvlJc w:val="left"/>
      <w:pPr>
        <w:tabs>
          <w:tab w:val="num" w:pos="5760"/>
        </w:tabs>
        <w:ind w:left="5760" w:hanging="360"/>
      </w:pPr>
      <w:rPr>
        <w:rFonts w:ascii="Courier New" w:hAnsi="Courier New" w:hint="default"/>
        <w:sz w:val="20"/>
      </w:rPr>
    </w:lvl>
    <w:lvl w:ilvl="8" w:tplc="CB1A5F9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644643B"/>
    <w:multiLevelType w:val="multilevel"/>
    <w:tmpl w:val="05364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B37165"/>
    <w:multiLevelType w:val="multilevel"/>
    <w:tmpl w:val="F760C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7A70B03"/>
    <w:multiLevelType w:val="multilevel"/>
    <w:tmpl w:val="26A61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E5733BA"/>
    <w:multiLevelType w:val="multilevel"/>
    <w:tmpl w:val="5E8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FD6E08"/>
    <w:multiLevelType w:val="multilevel"/>
    <w:tmpl w:val="CC30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5924EB"/>
    <w:multiLevelType w:val="multilevel"/>
    <w:tmpl w:val="F68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25A77"/>
    <w:multiLevelType w:val="hybridMultilevel"/>
    <w:tmpl w:val="8BE2F2F6"/>
    <w:lvl w:ilvl="0" w:tplc="1534BFDA">
      <w:start w:val="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70D87"/>
    <w:multiLevelType w:val="multilevel"/>
    <w:tmpl w:val="5D9EC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57152E4"/>
    <w:multiLevelType w:val="multilevel"/>
    <w:tmpl w:val="83D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9D75ED"/>
    <w:multiLevelType w:val="multilevel"/>
    <w:tmpl w:val="AE8CE75A"/>
    <w:lvl w:ilvl="0">
      <w:start w:val="1"/>
      <w:numFmt w:val="bullet"/>
      <w:lvlText w:val=""/>
      <w:lvlJc w:val="left"/>
      <w:pPr>
        <w:ind w:left="720" w:hanging="360"/>
      </w:pPr>
      <w:rPr>
        <w:rFonts w:ascii="Wingdings" w:hAnsi="Wingdings" w:cs="Wingdings" w:hint="default"/>
        <w:sz w:val="20"/>
      </w:rPr>
    </w:lvl>
    <w:lvl w:ilvl="1">
      <w:start w:val="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F332BDA"/>
    <w:multiLevelType w:val="multilevel"/>
    <w:tmpl w:val="08C0E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7"/>
  </w:num>
  <w:num w:numId="2">
    <w:abstractNumId w:val="14"/>
  </w:num>
  <w:num w:numId="3">
    <w:abstractNumId w:val="7"/>
  </w:num>
  <w:num w:numId="4">
    <w:abstractNumId w:val="18"/>
  </w:num>
  <w:num w:numId="5">
    <w:abstractNumId w:val="4"/>
  </w:num>
  <w:num w:numId="6">
    <w:abstractNumId w:val="12"/>
  </w:num>
  <w:num w:numId="7">
    <w:abstractNumId w:val="15"/>
  </w:num>
  <w:num w:numId="8">
    <w:abstractNumId w:val="1"/>
  </w:num>
  <w:num w:numId="9">
    <w:abstractNumId w:val="19"/>
  </w:num>
  <w:num w:numId="10">
    <w:abstractNumId w:val="11"/>
  </w:num>
  <w:num w:numId="11">
    <w:abstractNumId w:val="3"/>
  </w:num>
  <w:num w:numId="12">
    <w:abstractNumId w:val="13"/>
  </w:num>
  <w:num w:numId="13">
    <w:abstractNumId w:val="8"/>
  </w:num>
  <w:num w:numId="14">
    <w:abstractNumId w:val="16"/>
  </w:num>
  <w:num w:numId="15">
    <w:abstractNumId w:val="21"/>
  </w:num>
  <w:num w:numId="16">
    <w:abstractNumId w:val="6"/>
  </w:num>
  <w:num w:numId="17">
    <w:abstractNumId w:val="20"/>
  </w:num>
  <w:num w:numId="18">
    <w:abstractNumId w:val="2"/>
  </w:num>
  <w:num w:numId="19">
    <w:abstractNumId w:val="0"/>
  </w:num>
  <w:num w:numId="20">
    <w:abstractNumId w:val="10"/>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CF"/>
    <w:rsid w:val="0009133E"/>
    <w:rsid w:val="00091BC4"/>
    <w:rsid w:val="00145E69"/>
    <w:rsid w:val="0016606C"/>
    <w:rsid w:val="00173A1D"/>
    <w:rsid w:val="001D35A9"/>
    <w:rsid w:val="001F3146"/>
    <w:rsid w:val="00220636"/>
    <w:rsid w:val="002655DC"/>
    <w:rsid w:val="002A300E"/>
    <w:rsid w:val="002B6E15"/>
    <w:rsid w:val="002F3F3D"/>
    <w:rsid w:val="00352EA7"/>
    <w:rsid w:val="003530AF"/>
    <w:rsid w:val="003E6766"/>
    <w:rsid w:val="0040150E"/>
    <w:rsid w:val="004404F1"/>
    <w:rsid w:val="00461ED2"/>
    <w:rsid w:val="00507787"/>
    <w:rsid w:val="006109C3"/>
    <w:rsid w:val="00640A2B"/>
    <w:rsid w:val="00640B29"/>
    <w:rsid w:val="00687C6B"/>
    <w:rsid w:val="006A0AC8"/>
    <w:rsid w:val="007060FA"/>
    <w:rsid w:val="00767A24"/>
    <w:rsid w:val="008470AA"/>
    <w:rsid w:val="008803B6"/>
    <w:rsid w:val="008859B2"/>
    <w:rsid w:val="009B7639"/>
    <w:rsid w:val="00A0474F"/>
    <w:rsid w:val="00A061A2"/>
    <w:rsid w:val="00A16B46"/>
    <w:rsid w:val="00AB597F"/>
    <w:rsid w:val="00B164CF"/>
    <w:rsid w:val="00B84DEE"/>
    <w:rsid w:val="00BB1C12"/>
    <w:rsid w:val="00BB22A2"/>
    <w:rsid w:val="00BB456D"/>
    <w:rsid w:val="00BC2E12"/>
    <w:rsid w:val="00BE5B8E"/>
    <w:rsid w:val="00C065A8"/>
    <w:rsid w:val="00C0717F"/>
    <w:rsid w:val="00C470B6"/>
    <w:rsid w:val="00C6313D"/>
    <w:rsid w:val="00DA5608"/>
    <w:rsid w:val="00DA7D36"/>
    <w:rsid w:val="00DD40AC"/>
    <w:rsid w:val="00E365AA"/>
    <w:rsid w:val="00ED1EDC"/>
    <w:rsid w:val="00F061F2"/>
    <w:rsid w:val="00F411A6"/>
    <w:rsid w:val="00FA6EAB"/>
    <w:rsid w:val="00FE3187"/>
    <w:rsid w:val="0384321B"/>
    <w:rsid w:val="048DC046"/>
    <w:rsid w:val="06BA903D"/>
    <w:rsid w:val="0856609E"/>
    <w:rsid w:val="0E967E57"/>
    <w:rsid w:val="130963EB"/>
    <w:rsid w:val="178E7257"/>
    <w:rsid w:val="188CD002"/>
    <w:rsid w:val="1D95AE9A"/>
    <w:rsid w:val="1FDEAF86"/>
    <w:rsid w:val="204BE437"/>
    <w:rsid w:val="207F83D3"/>
    <w:rsid w:val="2431BF82"/>
    <w:rsid w:val="263578D7"/>
    <w:rsid w:val="27E2884A"/>
    <w:rsid w:val="28ED426D"/>
    <w:rsid w:val="2CB5F96D"/>
    <w:rsid w:val="2CE56B6A"/>
    <w:rsid w:val="2FECCFE6"/>
    <w:rsid w:val="38E87D90"/>
    <w:rsid w:val="3A181AFC"/>
    <w:rsid w:val="45286822"/>
    <w:rsid w:val="49F2644D"/>
    <w:rsid w:val="4F0E6B6C"/>
    <w:rsid w:val="4FF19925"/>
    <w:rsid w:val="56339185"/>
    <w:rsid w:val="56771E27"/>
    <w:rsid w:val="5767B9EC"/>
    <w:rsid w:val="5886A961"/>
    <w:rsid w:val="5976480C"/>
    <w:rsid w:val="59AEBEE9"/>
    <w:rsid w:val="5BEBDC2D"/>
    <w:rsid w:val="5C6630D4"/>
    <w:rsid w:val="6183335C"/>
    <w:rsid w:val="64DA5E08"/>
    <w:rsid w:val="64DCAB57"/>
    <w:rsid w:val="65E53483"/>
    <w:rsid w:val="691CD545"/>
    <w:rsid w:val="6A982446"/>
    <w:rsid w:val="6C7F15A9"/>
    <w:rsid w:val="6D72F7E7"/>
    <w:rsid w:val="724C70DD"/>
    <w:rsid w:val="726A906D"/>
    <w:rsid w:val="740DE8B2"/>
    <w:rsid w:val="753A2282"/>
    <w:rsid w:val="7785EDD7"/>
    <w:rsid w:val="7BA96406"/>
    <w:rsid w:val="7D2C0C0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0A92C6"/>
  <w14:defaultImageDpi w14:val="300"/>
  <w15:docId w15:val="{18847A88-7171-428A-ACD5-AE59049B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nb-NO" w:eastAsia="nb-NO"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77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352E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164CF"/>
    <w:pPr>
      <w:ind w:left="720"/>
      <w:contextualSpacing/>
    </w:pPr>
  </w:style>
  <w:style w:type="paragraph" w:styleId="Bobletekst">
    <w:name w:val="Balloon Text"/>
    <w:basedOn w:val="Normal"/>
    <w:link w:val="BobletekstTegn"/>
    <w:uiPriority w:val="99"/>
    <w:semiHidden/>
    <w:unhideWhenUsed/>
    <w:rsid w:val="002F3F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F3F3D"/>
    <w:rPr>
      <w:rFonts w:ascii="Lucida Grande" w:hAnsi="Lucida Grande" w:cs="Lucida Grande"/>
      <w:sz w:val="18"/>
      <w:szCs w:val="18"/>
    </w:rPr>
  </w:style>
  <w:style w:type="paragraph" w:styleId="Topptekst">
    <w:name w:val="header"/>
    <w:basedOn w:val="Normal"/>
    <w:link w:val="TopptekstTegn"/>
    <w:uiPriority w:val="99"/>
    <w:unhideWhenUsed/>
    <w:rsid w:val="008470AA"/>
    <w:pPr>
      <w:tabs>
        <w:tab w:val="center" w:pos="4536"/>
        <w:tab w:val="right" w:pos="9072"/>
      </w:tabs>
    </w:pPr>
  </w:style>
  <w:style w:type="character" w:customStyle="1" w:styleId="TopptekstTegn">
    <w:name w:val="Topptekst Tegn"/>
    <w:basedOn w:val="Standardskriftforavsnitt"/>
    <w:link w:val="Topptekst"/>
    <w:uiPriority w:val="99"/>
    <w:rsid w:val="008470AA"/>
  </w:style>
  <w:style w:type="paragraph" w:styleId="Bunntekst">
    <w:name w:val="footer"/>
    <w:basedOn w:val="Normal"/>
    <w:link w:val="BunntekstTegn"/>
    <w:uiPriority w:val="99"/>
    <w:unhideWhenUsed/>
    <w:rsid w:val="008470AA"/>
    <w:pPr>
      <w:tabs>
        <w:tab w:val="center" w:pos="4536"/>
        <w:tab w:val="right" w:pos="9072"/>
      </w:tabs>
    </w:pPr>
  </w:style>
  <w:style w:type="character" w:customStyle="1" w:styleId="BunntekstTegn">
    <w:name w:val="Bunntekst Tegn"/>
    <w:basedOn w:val="Standardskriftforavsnitt"/>
    <w:link w:val="Bunntekst"/>
    <w:uiPriority w:val="99"/>
    <w:rsid w:val="008470AA"/>
  </w:style>
  <w:style w:type="paragraph" w:customStyle="1" w:styleId="paragraph">
    <w:name w:val="paragraph"/>
    <w:basedOn w:val="Normal"/>
    <w:rsid w:val="0009133E"/>
    <w:pPr>
      <w:spacing w:before="100" w:beforeAutospacing="1" w:after="100" w:afterAutospacing="1"/>
    </w:pPr>
    <w:rPr>
      <w:rFonts w:eastAsia="Times New Roman"/>
    </w:rPr>
  </w:style>
  <w:style w:type="character" w:customStyle="1" w:styleId="normaltextrun">
    <w:name w:val="normaltextrun"/>
    <w:basedOn w:val="Standardskriftforavsnitt"/>
    <w:rsid w:val="0009133E"/>
  </w:style>
  <w:style w:type="character" w:customStyle="1" w:styleId="eop">
    <w:name w:val="eop"/>
    <w:basedOn w:val="Standardskriftforavsnitt"/>
    <w:rsid w:val="0009133E"/>
  </w:style>
  <w:style w:type="character" w:customStyle="1" w:styleId="Overskrift1Tegn">
    <w:name w:val="Overskrift 1 Tegn"/>
    <w:basedOn w:val="Standardskriftforavsnitt"/>
    <w:link w:val="Overskrift1"/>
    <w:uiPriority w:val="9"/>
    <w:rsid w:val="00507787"/>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352EA7"/>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640B29"/>
    <w:rPr>
      <w:color w:val="0000FF" w:themeColor="hyperlink"/>
      <w:u w:val="single"/>
    </w:rPr>
  </w:style>
  <w:style w:type="character" w:styleId="Sidetall">
    <w:name w:val="page number"/>
    <w:basedOn w:val="Standardskriftforavsnitt"/>
    <w:uiPriority w:val="99"/>
    <w:semiHidden/>
    <w:unhideWhenUsed/>
    <w:rsid w:val="00461ED2"/>
  </w:style>
  <w:style w:type="paragraph" w:styleId="Tittel">
    <w:name w:val="Title"/>
    <w:basedOn w:val="Normal"/>
    <w:next w:val="Normal"/>
    <w:link w:val="TittelTegn"/>
    <w:uiPriority w:val="10"/>
    <w:qFormat/>
    <w:rsid w:val="00767A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67A24"/>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F061F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16311">
      <w:bodyDiv w:val="1"/>
      <w:marLeft w:val="0"/>
      <w:marRight w:val="0"/>
      <w:marTop w:val="0"/>
      <w:marBottom w:val="0"/>
      <w:divBdr>
        <w:top w:val="none" w:sz="0" w:space="0" w:color="auto"/>
        <w:left w:val="none" w:sz="0" w:space="0" w:color="auto"/>
        <w:bottom w:val="none" w:sz="0" w:space="0" w:color="auto"/>
        <w:right w:val="none" w:sz="0" w:space="0" w:color="auto"/>
      </w:divBdr>
    </w:div>
    <w:div w:id="1223756941">
      <w:bodyDiv w:val="1"/>
      <w:marLeft w:val="0"/>
      <w:marRight w:val="0"/>
      <w:marTop w:val="0"/>
      <w:marBottom w:val="0"/>
      <w:divBdr>
        <w:top w:val="none" w:sz="0" w:space="0" w:color="auto"/>
        <w:left w:val="none" w:sz="0" w:space="0" w:color="auto"/>
        <w:bottom w:val="none" w:sz="0" w:space="0" w:color="auto"/>
        <w:right w:val="none" w:sz="0" w:space="0" w:color="auto"/>
      </w:divBdr>
      <w:divsChild>
        <w:div w:id="1900359192">
          <w:marLeft w:val="0"/>
          <w:marRight w:val="0"/>
          <w:marTop w:val="0"/>
          <w:marBottom w:val="0"/>
          <w:divBdr>
            <w:top w:val="none" w:sz="0" w:space="0" w:color="auto"/>
            <w:left w:val="none" w:sz="0" w:space="0" w:color="auto"/>
            <w:bottom w:val="none" w:sz="0" w:space="0" w:color="auto"/>
            <w:right w:val="none" w:sz="0" w:space="0" w:color="auto"/>
          </w:divBdr>
        </w:div>
        <w:div w:id="1697385064">
          <w:marLeft w:val="0"/>
          <w:marRight w:val="0"/>
          <w:marTop w:val="0"/>
          <w:marBottom w:val="0"/>
          <w:divBdr>
            <w:top w:val="none" w:sz="0" w:space="0" w:color="auto"/>
            <w:left w:val="none" w:sz="0" w:space="0" w:color="auto"/>
            <w:bottom w:val="none" w:sz="0" w:space="0" w:color="auto"/>
            <w:right w:val="none" w:sz="0" w:space="0" w:color="auto"/>
          </w:divBdr>
        </w:div>
        <w:div w:id="2117208383">
          <w:marLeft w:val="0"/>
          <w:marRight w:val="0"/>
          <w:marTop w:val="0"/>
          <w:marBottom w:val="0"/>
          <w:divBdr>
            <w:top w:val="none" w:sz="0" w:space="0" w:color="auto"/>
            <w:left w:val="none" w:sz="0" w:space="0" w:color="auto"/>
            <w:bottom w:val="none" w:sz="0" w:space="0" w:color="auto"/>
            <w:right w:val="none" w:sz="0" w:space="0" w:color="auto"/>
          </w:divBdr>
        </w:div>
        <w:div w:id="1885874298">
          <w:marLeft w:val="0"/>
          <w:marRight w:val="0"/>
          <w:marTop w:val="0"/>
          <w:marBottom w:val="0"/>
          <w:divBdr>
            <w:top w:val="none" w:sz="0" w:space="0" w:color="auto"/>
            <w:left w:val="none" w:sz="0" w:space="0" w:color="auto"/>
            <w:bottom w:val="none" w:sz="0" w:space="0" w:color="auto"/>
            <w:right w:val="none" w:sz="0" w:space="0" w:color="auto"/>
          </w:divBdr>
        </w:div>
        <w:div w:id="1494491836">
          <w:marLeft w:val="0"/>
          <w:marRight w:val="0"/>
          <w:marTop w:val="0"/>
          <w:marBottom w:val="0"/>
          <w:divBdr>
            <w:top w:val="none" w:sz="0" w:space="0" w:color="auto"/>
            <w:left w:val="none" w:sz="0" w:space="0" w:color="auto"/>
            <w:bottom w:val="none" w:sz="0" w:space="0" w:color="auto"/>
            <w:right w:val="none" w:sz="0" w:space="0" w:color="auto"/>
          </w:divBdr>
        </w:div>
        <w:div w:id="1229068845">
          <w:marLeft w:val="0"/>
          <w:marRight w:val="0"/>
          <w:marTop w:val="0"/>
          <w:marBottom w:val="0"/>
          <w:divBdr>
            <w:top w:val="none" w:sz="0" w:space="0" w:color="auto"/>
            <w:left w:val="none" w:sz="0" w:space="0" w:color="auto"/>
            <w:bottom w:val="none" w:sz="0" w:space="0" w:color="auto"/>
            <w:right w:val="none" w:sz="0" w:space="0" w:color="auto"/>
          </w:divBdr>
        </w:div>
        <w:div w:id="1493912567">
          <w:marLeft w:val="0"/>
          <w:marRight w:val="0"/>
          <w:marTop w:val="0"/>
          <w:marBottom w:val="0"/>
          <w:divBdr>
            <w:top w:val="none" w:sz="0" w:space="0" w:color="auto"/>
            <w:left w:val="none" w:sz="0" w:space="0" w:color="auto"/>
            <w:bottom w:val="none" w:sz="0" w:space="0" w:color="auto"/>
            <w:right w:val="none" w:sz="0" w:space="0" w:color="auto"/>
          </w:divBdr>
        </w:div>
        <w:div w:id="1978487711">
          <w:marLeft w:val="0"/>
          <w:marRight w:val="0"/>
          <w:marTop w:val="0"/>
          <w:marBottom w:val="0"/>
          <w:divBdr>
            <w:top w:val="none" w:sz="0" w:space="0" w:color="auto"/>
            <w:left w:val="none" w:sz="0" w:space="0" w:color="auto"/>
            <w:bottom w:val="none" w:sz="0" w:space="0" w:color="auto"/>
            <w:right w:val="none" w:sz="0" w:space="0" w:color="auto"/>
          </w:divBdr>
        </w:div>
        <w:div w:id="635377278">
          <w:marLeft w:val="0"/>
          <w:marRight w:val="0"/>
          <w:marTop w:val="0"/>
          <w:marBottom w:val="0"/>
          <w:divBdr>
            <w:top w:val="none" w:sz="0" w:space="0" w:color="auto"/>
            <w:left w:val="none" w:sz="0" w:space="0" w:color="auto"/>
            <w:bottom w:val="none" w:sz="0" w:space="0" w:color="auto"/>
            <w:right w:val="none" w:sz="0" w:space="0" w:color="auto"/>
          </w:divBdr>
        </w:div>
        <w:div w:id="1563907473">
          <w:marLeft w:val="0"/>
          <w:marRight w:val="0"/>
          <w:marTop w:val="0"/>
          <w:marBottom w:val="0"/>
          <w:divBdr>
            <w:top w:val="none" w:sz="0" w:space="0" w:color="auto"/>
            <w:left w:val="none" w:sz="0" w:space="0" w:color="auto"/>
            <w:bottom w:val="none" w:sz="0" w:space="0" w:color="auto"/>
            <w:right w:val="none" w:sz="0" w:space="0" w:color="auto"/>
          </w:divBdr>
        </w:div>
        <w:div w:id="1430811376">
          <w:marLeft w:val="0"/>
          <w:marRight w:val="0"/>
          <w:marTop w:val="0"/>
          <w:marBottom w:val="0"/>
          <w:divBdr>
            <w:top w:val="none" w:sz="0" w:space="0" w:color="auto"/>
            <w:left w:val="none" w:sz="0" w:space="0" w:color="auto"/>
            <w:bottom w:val="none" w:sz="0" w:space="0" w:color="auto"/>
            <w:right w:val="none" w:sz="0" w:space="0" w:color="auto"/>
          </w:divBdr>
        </w:div>
        <w:div w:id="452334448">
          <w:marLeft w:val="0"/>
          <w:marRight w:val="0"/>
          <w:marTop w:val="0"/>
          <w:marBottom w:val="0"/>
          <w:divBdr>
            <w:top w:val="none" w:sz="0" w:space="0" w:color="auto"/>
            <w:left w:val="none" w:sz="0" w:space="0" w:color="auto"/>
            <w:bottom w:val="none" w:sz="0" w:space="0" w:color="auto"/>
            <w:right w:val="none" w:sz="0" w:space="0" w:color="auto"/>
          </w:divBdr>
        </w:div>
        <w:div w:id="858547859">
          <w:marLeft w:val="0"/>
          <w:marRight w:val="0"/>
          <w:marTop w:val="0"/>
          <w:marBottom w:val="0"/>
          <w:divBdr>
            <w:top w:val="none" w:sz="0" w:space="0" w:color="auto"/>
            <w:left w:val="none" w:sz="0" w:space="0" w:color="auto"/>
            <w:bottom w:val="none" w:sz="0" w:space="0" w:color="auto"/>
            <w:right w:val="none" w:sz="0" w:space="0" w:color="auto"/>
          </w:divBdr>
        </w:div>
        <w:div w:id="2045516043">
          <w:marLeft w:val="0"/>
          <w:marRight w:val="0"/>
          <w:marTop w:val="0"/>
          <w:marBottom w:val="0"/>
          <w:divBdr>
            <w:top w:val="none" w:sz="0" w:space="0" w:color="auto"/>
            <w:left w:val="none" w:sz="0" w:space="0" w:color="auto"/>
            <w:bottom w:val="none" w:sz="0" w:space="0" w:color="auto"/>
            <w:right w:val="none" w:sz="0" w:space="0" w:color="auto"/>
          </w:divBdr>
        </w:div>
        <w:div w:id="2010907761">
          <w:marLeft w:val="0"/>
          <w:marRight w:val="0"/>
          <w:marTop w:val="0"/>
          <w:marBottom w:val="0"/>
          <w:divBdr>
            <w:top w:val="none" w:sz="0" w:space="0" w:color="auto"/>
            <w:left w:val="none" w:sz="0" w:space="0" w:color="auto"/>
            <w:bottom w:val="none" w:sz="0" w:space="0" w:color="auto"/>
            <w:right w:val="none" w:sz="0" w:space="0" w:color="auto"/>
          </w:divBdr>
        </w:div>
        <w:div w:id="212349242">
          <w:marLeft w:val="0"/>
          <w:marRight w:val="0"/>
          <w:marTop w:val="0"/>
          <w:marBottom w:val="0"/>
          <w:divBdr>
            <w:top w:val="none" w:sz="0" w:space="0" w:color="auto"/>
            <w:left w:val="none" w:sz="0" w:space="0" w:color="auto"/>
            <w:bottom w:val="none" w:sz="0" w:space="0" w:color="auto"/>
            <w:right w:val="none" w:sz="0" w:space="0" w:color="auto"/>
          </w:divBdr>
        </w:div>
        <w:div w:id="3619828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orsma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5CDD7-F29D-4A54-B3E8-A506645F74BB}">
  <ds:schemaRefs>
    <ds:schemaRef ds:uri="http://schemas.microsoft.com/sharepoint/v3/contenttype/forms"/>
  </ds:schemaRefs>
</ds:datastoreItem>
</file>

<file path=customXml/itemProps2.xml><?xml version="1.0" encoding="utf-8"?>
<ds:datastoreItem xmlns:ds="http://schemas.openxmlformats.org/officeDocument/2006/customXml" ds:itemID="{A7806A0B-57A0-467A-8CB7-58AC85B225E1}">
  <ds:schemaRefs>
    <ds:schemaRef ds:uri="http://schemas.openxmlformats.org/officeDocument/2006/bibliography"/>
  </ds:schemaRefs>
</ds:datastoreItem>
</file>

<file path=customXml/itemProps3.xml><?xml version="1.0" encoding="utf-8"?>
<ds:datastoreItem xmlns:ds="http://schemas.openxmlformats.org/officeDocument/2006/customXml" ds:itemID="{55650EFE-BF17-417C-9E0F-07EFC882B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1CF01-60BA-4FC7-B494-06AA84CBEFD7}">
  <ds:schemaRefs>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00a1c4cd-c6bf-4fde-b611-4dbe88f55d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409</Words>
  <Characters>2168</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Hasret Rezan Barcin</cp:lastModifiedBy>
  <cp:revision>21</cp:revision>
  <cp:lastPrinted>2021-06-16T08:56:00Z</cp:lastPrinted>
  <dcterms:created xsi:type="dcterms:W3CDTF">2019-01-09T13:27:00Z</dcterms:created>
  <dcterms:modified xsi:type="dcterms:W3CDTF">2021-06-16T08:56:00Z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y fmtid="{D5CDD505-2E9C-101B-9397-08002B2CF9AE}" pid="3" name="Order">
    <vt:r8>100</vt:r8>
  </property>
</Properties>
</file>