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BE561" w14:textId="4BDD90B5" w:rsidR="0091451A" w:rsidRPr="00174A95" w:rsidRDefault="00290ED3" w:rsidP="00025334">
      <w:pPr>
        <w:pStyle w:val="Tittel"/>
        <w:spacing w:line="360" w:lineRule="auto"/>
        <w:rPr>
          <w:rFonts w:asciiTheme="minorHAnsi" w:hAnsiTheme="minorHAnsi" w:cstheme="minorHAnsi"/>
          <w:b/>
          <w:bCs/>
          <w:sz w:val="48"/>
          <w:szCs w:val="48"/>
        </w:rPr>
      </w:pPr>
      <w:proofErr w:type="spellStart"/>
      <w:r w:rsidRPr="00174A95">
        <w:rPr>
          <w:rFonts w:asciiTheme="minorHAnsi" w:hAnsiTheme="minorHAnsi" w:cstheme="minorHAnsi"/>
          <w:b/>
          <w:bCs/>
          <w:sz w:val="48"/>
          <w:szCs w:val="48"/>
        </w:rPr>
        <w:t>Demokra</w:t>
      </w:r>
      <w:r w:rsidR="00B2748F" w:rsidRPr="00174A95">
        <w:rPr>
          <w:rFonts w:asciiTheme="minorHAnsi" w:hAnsiTheme="minorHAnsi" w:cstheme="minorHAnsi"/>
          <w:b/>
          <w:bCs/>
          <w:sz w:val="48"/>
          <w:szCs w:val="48"/>
        </w:rPr>
        <w:t>sî</w:t>
      </w:r>
      <w:proofErr w:type="spellEnd"/>
      <w:r w:rsidRPr="00174A95">
        <w:rPr>
          <w:rFonts w:asciiTheme="minorHAnsi" w:hAnsiTheme="minorHAnsi" w:cstheme="minorHAnsi"/>
          <w:b/>
          <w:bCs/>
          <w:sz w:val="48"/>
          <w:szCs w:val="48"/>
        </w:rPr>
        <w:t xml:space="preserve"> </w:t>
      </w:r>
      <w:r w:rsidR="00B2748F" w:rsidRPr="00174A95">
        <w:rPr>
          <w:rFonts w:asciiTheme="minorHAnsi" w:hAnsiTheme="minorHAnsi" w:cstheme="minorHAnsi"/>
          <w:b/>
          <w:bCs/>
          <w:sz w:val="48"/>
          <w:szCs w:val="48"/>
        </w:rPr>
        <w:t>û</w:t>
      </w:r>
      <w:r w:rsidRPr="00174A95">
        <w:rPr>
          <w:rFonts w:asciiTheme="minorHAnsi" w:hAnsiTheme="minorHAnsi" w:cstheme="minorHAnsi"/>
          <w:b/>
          <w:bCs/>
          <w:sz w:val="48"/>
          <w:szCs w:val="48"/>
        </w:rPr>
        <w:t xml:space="preserve"> </w:t>
      </w:r>
      <w:proofErr w:type="spellStart"/>
      <w:r w:rsidRPr="00174A95">
        <w:rPr>
          <w:rFonts w:asciiTheme="minorHAnsi" w:hAnsiTheme="minorHAnsi" w:cstheme="minorHAnsi"/>
          <w:b/>
          <w:bCs/>
          <w:sz w:val="48"/>
          <w:szCs w:val="48"/>
        </w:rPr>
        <w:t>d</w:t>
      </w:r>
      <w:r w:rsidR="00B2748F" w:rsidRPr="00174A95">
        <w:rPr>
          <w:rFonts w:asciiTheme="minorHAnsi" w:hAnsiTheme="minorHAnsi" w:cstheme="minorHAnsi"/>
          <w:b/>
          <w:bCs/>
          <w:sz w:val="48"/>
          <w:szCs w:val="48"/>
        </w:rPr>
        <w:t>î</w:t>
      </w:r>
      <w:r w:rsidRPr="00174A95">
        <w:rPr>
          <w:rFonts w:asciiTheme="minorHAnsi" w:hAnsiTheme="minorHAnsi" w:cstheme="minorHAnsi"/>
          <w:b/>
          <w:bCs/>
          <w:sz w:val="48"/>
          <w:szCs w:val="48"/>
        </w:rPr>
        <w:t>ktat</w:t>
      </w:r>
      <w:r w:rsidR="004075FD" w:rsidRPr="00174A95">
        <w:rPr>
          <w:rFonts w:asciiTheme="minorHAnsi" w:hAnsiTheme="minorHAnsi" w:cstheme="minorHAnsi"/>
          <w:b/>
          <w:bCs/>
          <w:sz w:val="48"/>
          <w:szCs w:val="48"/>
        </w:rPr>
        <w:t>o</w:t>
      </w:r>
      <w:r w:rsidRPr="00174A95">
        <w:rPr>
          <w:rFonts w:asciiTheme="minorHAnsi" w:hAnsiTheme="minorHAnsi" w:cstheme="minorHAnsi"/>
          <w:b/>
          <w:bCs/>
          <w:sz w:val="48"/>
          <w:szCs w:val="48"/>
        </w:rPr>
        <w:t>r</w:t>
      </w:r>
      <w:r w:rsidR="004075FD" w:rsidRPr="00174A95">
        <w:rPr>
          <w:rFonts w:asciiTheme="minorHAnsi" w:hAnsiTheme="minorHAnsi" w:cstheme="minorHAnsi"/>
          <w:b/>
          <w:bCs/>
          <w:sz w:val="48"/>
          <w:szCs w:val="48"/>
        </w:rPr>
        <w:t>î</w:t>
      </w:r>
      <w:proofErr w:type="spellEnd"/>
    </w:p>
    <w:p w14:paraId="3C3380EB" w14:textId="4F508D64" w:rsidR="0091451A" w:rsidRPr="00174A95" w:rsidRDefault="005B4D69" w:rsidP="78C3C686">
      <w:pPr>
        <w:pStyle w:val="Overskrift1"/>
        <w:spacing w:line="360" w:lineRule="auto"/>
        <w:rPr>
          <w:rFonts w:ascii="Calibri" w:eastAsia="Calibri" w:hAnsi="Calibri" w:cs="Calibri"/>
          <w:b/>
          <w:bCs/>
          <w:color w:val="auto"/>
        </w:rPr>
      </w:pPr>
      <w:proofErr w:type="spellStart"/>
      <w:r w:rsidRPr="00174A95">
        <w:rPr>
          <w:rFonts w:ascii="Calibri" w:eastAsia="Calibri" w:hAnsi="Calibri" w:cs="Calibri"/>
          <w:b/>
          <w:bCs/>
          <w:color w:val="auto"/>
        </w:rPr>
        <w:t>Demokrasî</w:t>
      </w:r>
      <w:proofErr w:type="spellEnd"/>
      <w:r w:rsidRPr="00174A95">
        <w:rPr>
          <w:rFonts w:ascii="Calibri" w:eastAsia="Calibri" w:hAnsi="Calibri" w:cs="Calibri"/>
          <w:b/>
          <w:bCs/>
          <w:color w:val="auto"/>
        </w:rPr>
        <w:t xml:space="preserve"> - Bi hev re </w:t>
      </w:r>
      <w:proofErr w:type="spellStart"/>
      <w:r w:rsidRPr="00174A95">
        <w:rPr>
          <w:rFonts w:ascii="Calibri" w:eastAsia="Calibri" w:hAnsi="Calibri" w:cs="Calibri"/>
          <w:b/>
          <w:bCs/>
          <w:color w:val="auto"/>
        </w:rPr>
        <w:t>biryar</w:t>
      </w:r>
      <w:proofErr w:type="spellEnd"/>
      <w:r w:rsidRPr="00174A95">
        <w:rPr>
          <w:rFonts w:ascii="Calibri" w:eastAsia="Calibri" w:hAnsi="Calibri" w:cs="Calibri"/>
          <w:b/>
          <w:bCs/>
          <w:color w:val="auto"/>
        </w:rPr>
        <w:t xml:space="preserve"> </w:t>
      </w:r>
      <w:proofErr w:type="spellStart"/>
      <w:r w:rsidRPr="00174A95">
        <w:rPr>
          <w:rFonts w:ascii="Calibri" w:eastAsia="Calibri" w:hAnsi="Calibri" w:cs="Calibri"/>
          <w:b/>
          <w:bCs/>
          <w:color w:val="auto"/>
        </w:rPr>
        <w:t>dayîn</w:t>
      </w:r>
      <w:proofErr w:type="spellEnd"/>
    </w:p>
    <w:p w14:paraId="5778B28F" w14:textId="1F2DA86E" w:rsidR="00CA4C82" w:rsidRPr="00174A95" w:rsidRDefault="005F40E9" w:rsidP="00CA4C82">
      <w:pPr>
        <w:spacing w:line="360" w:lineRule="auto"/>
        <w:rPr>
          <w:rFonts w:cstheme="minorHAnsi"/>
          <w:b/>
          <w:bCs/>
          <w:sz w:val="24"/>
          <w:szCs w:val="24"/>
        </w:rPr>
      </w:pPr>
      <w:proofErr w:type="spellStart"/>
      <w:r w:rsidRPr="00174A95">
        <w:rPr>
          <w:rFonts w:cstheme="minorHAnsi"/>
          <w:color w:val="000000"/>
          <w:sz w:val="24"/>
          <w:szCs w:val="24"/>
        </w:rPr>
        <w:t>Demokrasi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wekî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birêveberiya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gel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tê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binavkirin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gotineke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ku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ji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bo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şiklê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hukûmetê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tê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bikaranîn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ku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derfetê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dide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mirovan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di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biryarên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girîng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da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beşdar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bibin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. Gel bi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dengê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xwe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dikare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bandorê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li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hilbijartinê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bike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Demokrasî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xwe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ji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şiklên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din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ên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hukumkirinê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cuda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dike,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mîna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diktatorîyê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, ku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yek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mirov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biryarê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dide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Şiklê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birêvebirina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hikûmetê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ya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li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Norwêcê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bi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demokrasîyê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ye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.  Ev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wê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derfetê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dide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mirovan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ku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beşdar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bibin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û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biryarê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bidin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ka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civak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dê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çawa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be. Di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mijarên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ku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zarok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û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ciwanan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eleqedar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dikê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de,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divê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ew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xwedî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mafê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axaftinê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bin û li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wan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werê</w:t>
      </w:r>
      <w:proofErr w:type="spellEnd"/>
      <w:r w:rsidRPr="00174A9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color w:val="000000"/>
          <w:sz w:val="24"/>
          <w:szCs w:val="24"/>
        </w:rPr>
        <w:t>guhdarîkirin</w:t>
      </w:r>
      <w:proofErr w:type="spellEnd"/>
      <w:r w:rsidRPr="00174A95">
        <w:rPr>
          <w:rFonts w:cstheme="minorHAnsi"/>
          <w:color w:val="000000"/>
          <w:sz w:val="24"/>
          <w:szCs w:val="24"/>
        </w:rPr>
        <w:t>.</w:t>
      </w:r>
      <w:r w:rsidR="00290ED3" w:rsidRPr="00174A95">
        <w:rPr>
          <w:rFonts w:cstheme="minorHAnsi"/>
          <w:sz w:val="24"/>
          <w:szCs w:val="24"/>
        </w:rPr>
        <w:t xml:space="preserve"> </w:t>
      </w:r>
    </w:p>
    <w:p w14:paraId="28269CAA" w14:textId="10B2A878" w:rsidR="00290ED3" w:rsidRPr="00174A95" w:rsidRDefault="00B2748F" w:rsidP="6536FA74">
      <w:pPr>
        <w:spacing w:line="360" w:lineRule="auto"/>
        <w:rPr>
          <w:b/>
          <w:bCs/>
          <w:sz w:val="24"/>
          <w:szCs w:val="24"/>
        </w:rPr>
      </w:pPr>
      <w:proofErr w:type="spellStart"/>
      <w:r w:rsidRPr="00174A95">
        <w:rPr>
          <w:sz w:val="24"/>
          <w:szCs w:val="24"/>
        </w:rPr>
        <w:t>Demokrasi</w:t>
      </w:r>
      <w:proofErr w:type="spellEnd"/>
      <w:r w:rsidRPr="00174A95">
        <w:rPr>
          <w:sz w:val="24"/>
          <w:szCs w:val="24"/>
        </w:rPr>
        <w:t xml:space="preserve"> </w:t>
      </w:r>
      <w:proofErr w:type="spellStart"/>
      <w:r w:rsidRPr="00174A95">
        <w:rPr>
          <w:sz w:val="24"/>
          <w:szCs w:val="24"/>
        </w:rPr>
        <w:t>ji</w:t>
      </w:r>
      <w:proofErr w:type="spellEnd"/>
      <w:r w:rsidRPr="00174A95">
        <w:rPr>
          <w:sz w:val="24"/>
          <w:szCs w:val="24"/>
        </w:rPr>
        <w:t xml:space="preserve"> du </w:t>
      </w:r>
      <w:proofErr w:type="spellStart"/>
      <w:r w:rsidRPr="00174A95">
        <w:rPr>
          <w:sz w:val="24"/>
          <w:szCs w:val="24"/>
        </w:rPr>
        <w:t>peyvan</w:t>
      </w:r>
      <w:proofErr w:type="spellEnd"/>
      <w:r w:rsidRPr="00174A95">
        <w:rPr>
          <w:sz w:val="24"/>
          <w:szCs w:val="24"/>
        </w:rPr>
        <w:t xml:space="preserve"> </w:t>
      </w:r>
      <w:proofErr w:type="spellStart"/>
      <w:r w:rsidRPr="00174A95">
        <w:rPr>
          <w:sz w:val="24"/>
          <w:szCs w:val="24"/>
        </w:rPr>
        <w:t>pêk</w:t>
      </w:r>
      <w:proofErr w:type="spellEnd"/>
      <w:r w:rsidRPr="00174A95">
        <w:rPr>
          <w:sz w:val="24"/>
          <w:szCs w:val="24"/>
        </w:rPr>
        <w:t xml:space="preserve"> </w:t>
      </w:r>
      <w:proofErr w:type="spellStart"/>
      <w:r w:rsidRPr="00174A95">
        <w:rPr>
          <w:sz w:val="24"/>
          <w:szCs w:val="24"/>
        </w:rPr>
        <w:t>tê</w:t>
      </w:r>
      <w:proofErr w:type="spellEnd"/>
      <w:r w:rsidRPr="00174A95">
        <w:rPr>
          <w:sz w:val="24"/>
          <w:szCs w:val="24"/>
        </w:rPr>
        <w:t xml:space="preserve"> “demos” ku </w:t>
      </w:r>
      <w:proofErr w:type="spellStart"/>
      <w:r w:rsidRPr="00174A95">
        <w:rPr>
          <w:sz w:val="24"/>
          <w:szCs w:val="24"/>
        </w:rPr>
        <w:t>wateya</w:t>
      </w:r>
      <w:proofErr w:type="spellEnd"/>
      <w:r w:rsidRPr="00174A95">
        <w:rPr>
          <w:sz w:val="24"/>
          <w:szCs w:val="24"/>
        </w:rPr>
        <w:t xml:space="preserve"> </w:t>
      </w:r>
      <w:proofErr w:type="spellStart"/>
      <w:r w:rsidRPr="00174A95">
        <w:rPr>
          <w:sz w:val="24"/>
          <w:szCs w:val="24"/>
        </w:rPr>
        <w:t>wê</w:t>
      </w:r>
      <w:proofErr w:type="spellEnd"/>
      <w:r w:rsidRPr="00174A95">
        <w:rPr>
          <w:sz w:val="24"/>
          <w:szCs w:val="24"/>
        </w:rPr>
        <w:t xml:space="preserve"> </w:t>
      </w:r>
      <w:proofErr w:type="spellStart"/>
      <w:r w:rsidRPr="00174A95">
        <w:rPr>
          <w:sz w:val="24"/>
          <w:szCs w:val="24"/>
        </w:rPr>
        <w:t>mirov</w:t>
      </w:r>
      <w:proofErr w:type="spellEnd"/>
      <w:r w:rsidRPr="00174A95">
        <w:rPr>
          <w:sz w:val="24"/>
          <w:szCs w:val="24"/>
        </w:rPr>
        <w:t xml:space="preserve"> û </w:t>
      </w:r>
      <w:proofErr w:type="spellStart"/>
      <w:r w:rsidRPr="00174A95">
        <w:rPr>
          <w:sz w:val="24"/>
          <w:szCs w:val="24"/>
        </w:rPr>
        <w:t>ji</w:t>
      </w:r>
      <w:proofErr w:type="spellEnd"/>
      <w:r w:rsidRPr="00174A95">
        <w:rPr>
          <w:sz w:val="24"/>
          <w:szCs w:val="24"/>
        </w:rPr>
        <w:t xml:space="preserve"> “</w:t>
      </w:r>
      <w:proofErr w:type="spellStart"/>
      <w:r w:rsidRPr="00174A95">
        <w:rPr>
          <w:sz w:val="24"/>
          <w:szCs w:val="24"/>
        </w:rPr>
        <w:t>kratein</w:t>
      </w:r>
      <w:proofErr w:type="spellEnd"/>
      <w:r w:rsidRPr="00174A95">
        <w:rPr>
          <w:sz w:val="24"/>
          <w:szCs w:val="24"/>
        </w:rPr>
        <w:t xml:space="preserve">” ku </w:t>
      </w:r>
      <w:proofErr w:type="spellStart"/>
      <w:r w:rsidRPr="00174A95">
        <w:rPr>
          <w:sz w:val="24"/>
          <w:szCs w:val="24"/>
        </w:rPr>
        <w:t>tê</w:t>
      </w:r>
      <w:proofErr w:type="spellEnd"/>
      <w:r w:rsidRPr="00174A95">
        <w:rPr>
          <w:sz w:val="24"/>
          <w:szCs w:val="24"/>
        </w:rPr>
        <w:t xml:space="preserve"> </w:t>
      </w:r>
      <w:proofErr w:type="spellStart"/>
      <w:r w:rsidRPr="00174A95">
        <w:rPr>
          <w:sz w:val="24"/>
          <w:szCs w:val="24"/>
        </w:rPr>
        <w:t>wateya</w:t>
      </w:r>
      <w:proofErr w:type="spellEnd"/>
      <w:r w:rsidRPr="00174A95">
        <w:rPr>
          <w:sz w:val="24"/>
          <w:szCs w:val="24"/>
        </w:rPr>
        <w:t xml:space="preserve"> </w:t>
      </w:r>
      <w:proofErr w:type="spellStart"/>
      <w:r w:rsidRPr="00174A95">
        <w:rPr>
          <w:sz w:val="24"/>
          <w:szCs w:val="24"/>
        </w:rPr>
        <w:t>rêverbirî</w:t>
      </w:r>
      <w:proofErr w:type="spellEnd"/>
      <w:r w:rsidRPr="00174A95">
        <w:rPr>
          <w:sz w:val="24"/>
          <w:szCs w:val="24"/>
        </w:rPr>
        <w:t xml:space="preserve"> an </w:t>
      </w:r>
      <w:proofErr w:type="spellStart"/>
      <w:r w:rsidRPr="00174A95">
        <w:rPr>
          <w:sz w:val="24"/>
          <w:szCs w:val="24"/>
        </w:rPr>
        <w:t>jî</w:t>
      </w:r>
      <w:proofErr w:type="spellEnd"/>
      <w:r w:rsidRPr="00174A95">
        <w:rPr>
          <w:sz w:val="24"/>
          <w:szCs w:val="24"/>
        </w:rPr>
        <w:t xml:space="preserve"> </w:t>
      </w:r>
      <w:proofErr w:type="spellStart"/>
      <w:r w:rsidRPr="00174A95">
        <w:rPr>
          <w:sz w:val="24"/>
          <w:szCs w:val="24"/>
        </w:rPr>
        <w:t>hukumdarî</w:t>
      </w:r>
      <w:proofErr w:type="spellEnd"/>
      <w:r w:rsidRPr="00174A95">
        <w:rPr>
          <w:sz w:val="24"/>
          <w:szCs w:val="24"/>
        </w:rPr>
        <w:t xml:space="preserve">. </w:t>
      </w:r>
      <w:proofErr w:type="spellStart"/>
      <w:r w:rsidRPr="00174A95">
        <w:rPr>
          <w:sz w:val="24"/>
          <w:szCs w:val="24"/>
        </w:rPr>
        <w:t>Fikra</w:t>
      </w:r>
      <w:proofErr w:type="spellEnd"/>
      <w:r w:rsidRPr="00174A95">
        <w:rPr>
          <w:sz w:val="24"/>
          <w:szCs w:val="24"/>
        </w:rPr>
        <w:t xml:space="preserve"> </w:t>
      </w:r>
      <w:proofErr w:type="spellStart"/>
      <w:r w:rsidRPr="00174A95">
        <w:rPr>
          <w:sz w:val="24"/>
          <w:szCs w:val="24"/>
        </w:rPr>
        <w:t>reveberiya</w:t>
      </w:r>
      <w:proofErr w:type="spellEnd"/>
      <w:r w:rsidRPr="00174A95">
        <w:rPr>
          <w:sz w:val="24"/>
          <w:szCs w:val="24"/>
        </w:rPr>
        <w:t xml:space="preserve"> gel </w:t>
      </w:r>
      <w:proofErr w:type="spellStart"/>
      <w:r w:rsidRPr="00174A95">
        <w:rPr>
          <w:sz w:val="24"/>
          <w:szCs w:val="24"/>
        </w:rPr>
        <w:t>nêzî</w:t>
      </w:r>
      <w:proofErr w:type="spellEnd"/>
      <w:r w:rsidRPr="00174A95">
        <w:rPr>
          <w:sz w:val="24"/>
          <w:szCs w:val="24"/>
        </w:rPr>
        <w:t xml:space="preserve"> 2500 sal </w:t>
      </w:r>
      <w:proofErr w:type="spellStart"/>
      <w:r w:rsidRPr="00174A95">
        <w:rPr>
          <w:sz w:val="24"/>
          <w:szCs w:val="24"/>
        </w:rPr>
        <w:t>berê</w:t>
      </w:r>
      <w:proofErr w:type="spellEnd"/>
      <w:r w:rsidRPr="00174A95">
        <w:rPr>
          <w:sz w:val="24"/>
          <w:szCs w:val="24"/>
        </w:rPr>
        <w:t xml:space="preserve"> li </w:t>
      </w:r>
      <w:proofErr w:type="spellStart"/>
      <w:r w:rsidRPr="00174A95">
        <w:rPr>
          <w:sz w:val="24"/>
          <w:szCs w:val="24"/>
        </w:rPr>
        <w:t>Atînayê</w:t>
      </w:r>
      <w:proofErr w:type="spellEnd"/>
      <w:r w:rsidRPr="00174A95">
        <w:rPr>
          <w:sz w:val="24"/>
          <w:szCs w:val="24"/>
        </w:rPr>
        <w:t xml:space="preserve"> </w:t>
      </w:r>
      <w:proofErr w:type="spellStart"/>
      <w:r w:rsidRPr="00174A95">
        <w:rPr>
          <w:sz w:val="24"/>
          <w:szCs w:val="24"/>
        </w:rPr>
        <w:t>derkete</w:t>
      </w:r>
      <w:proofErr w:type="spellEnd"/>
      <w:r w:rsidRPr="00174A95">
        <w:rPr>
          <w:sz w:val="24"/>
          <w:szCs w:val="24"/>
        </w:rPr>
        <w:t xml:space="preserve"> </w:t>
      </w:r>
      <w:proofErr w:type="spellStart"/>
      <w:r w:rsidRPr="00174A95">
        <w:rPr>
          <w:sz w:val="24"/>
          <w:szCs w:val="24"/>
        </w:rPr>
        <w:t>holê</w:t>
      </w:r>
      <w:proofErr w:type="spellEnd"/>
      <w:r w:rsidRPr="00174A95">
        <w:rPr>
          <w:sz w:val="24"/>
          <w:szCs w:val="24"/>
        </w:rPr>
        <w:t xml:space="preserve">. Li </w:t>
      </w:r>
      <w:proofErr w:type="spellStart"/>
      <w:r w:rsidRPr="00174A95">
        <w:rPr>
          <w:sz w:val="24"/>
          <w:szCs w:val="24"/>
        </w:rPr>
        <w:t>Norwecê</w:t>
      </w:r>
      <w:proofErr w:type="spellEnd"/>
      <w:r w:rsidRPr="00174A95">
        <w:rPr>
          <w:sz w:val="24"/>
          <w:szCs w:val="24"/>
        </w:rPr>
        <w:t xml:space="preserve"> </w:t>
      </w:r>
      <w:proofErr w:type="spellStart"/>
      <w:r w:rsidRPr="00174A95">
        <w:rPr>
          <w:sz w:val="24"/>
          <w:szCs w:val="24"/>
        </w:rPr>
        <w:t>gelek</w:t>
      </w:r>
      <w:proofErr w:type="spellEnd"/>
      <w:r w:rsidRPr="00174A95">
        <w:rPr>
          <w:sz w:val="24"/>
          <w:szCs w:val="24"/>
        </w:rPr>
        <w:t xml:space="preserve"> </w:t>
      </w:r>
      <w:proofErr w:type="spellStart"/>
      <w:r w:rsidRPr="00174A95">
        <w:rPr>
          <w:sz w:val="24"/>
          <w:szCs w:val="24"/>
        </w:rPr>
        <w:t>partiyên</w:t>
      </w:r>
      <w:proofErr w:type="spellEnd"/>
      <w:r w:rsidRPr="00174A95">
        <w:rPr>
          <w:sz w:val="24"/>
          <w:szCs w:val="24"/>
        </w:rPr>
        <w:t xml:space="preserve"> </w:t>
      </w:r>
      <w:proofErr w:type="spellStart"/>
      <w:r w:rsidRPr="00174A95">
        <w:rPr>
          <w:sz w:val="24"/>
          <w:szCs w:val="24"/>
        </w:rPr>
        <w:t>sîyasî</w:t>
      </w:r>
      <w:proofErr w:type="spellEnd"/>
      <w:r w:rsidRPr="00174A95">
        <w:rPr>
          <w:sz w:val="24"/>
          <w:szCs w:val="24"/>
        </w:rPr>
        <w:t xml:space="preserve"> ku li ser </w:t>
      </w:r>
      <w:proofErr w:type="spellStart"/>
      <w:r w:rsidRPr="00174A95">
        <w:rPr>
          <w:sz w:val="24"/>
          <w:szCs w:val="24"/>
        </w:rPr>
        <w:t>çawa</w:t>
      </w:r>
      <w:proofErr w:type="spellEnd"/>
      <w:r w:rsidRPr="00174A95">
        <w:rPr>
          <w:sz w:val="24"/>
          <w:szCs w:val="24"/>
        </w:rPr>
        <w:t xml:space="preserve"> </w:t>
      </w:r>
      <w:proofErr w:type="spellStart"/>
      <w:r w:rsidRPr="00174A95">
        <w:rPr>
          <w:sz w:val="24"/>
          <w:szCs w:val="24"/>
        </w:rPr>
        <w:t>civak</w:t>
      </w:r>
      <w:proofErr w:type="spellEnd"/>
      <w:r w:rsidRPr="00174A95">
        <w:rPr>
          <w:sz w:val="24"/>
          <w:szCs w:val="24"/>
        </w:rPr>
        <w:t xml:space="preserve"> </w:t>
      </w:r>
      <w:proofErr w:type="spellStart"/>
      <w:r w:rsidRPr="00174A95">
        <w:rPr>
          <w:sz w:val="24"/>
          <w:szCs w:val="24"/>
        </w:rPr>
        <w:t>bê</w:t>
      </w:r>
      <w:proofErr w:type="spellEnd"/>
      <w:r w:rsidRPr="00174A95">
        <w:rPr>
          <w:sz w:val="24"/>
          <w:szCs w:val="24"/>
        </w:rPr>
        <w:t xml:space="preserve"> </w:t>
      </w:r>
      <w:proofErr w:type="spellStart"/>
      <w:r w:rsidRPr="00174A95">
        <w:rPr>
          <w:sz w:val="24"/>
          <w:szCs w:val="24"/>
        </w:rPr>
        <w:t>birevebirin</w:t>
      </w:r>
      <w:proofErr w:type="spellEnd"/>
      <w:r w:rsidRPr="00174A95">
        <w:rPr>
          <w:sz w:val="24"/>
          <w:szCs w:val="24"/>
        </w:rPr>
        <w:t xml:space="preserve"> de </w:t>
      </w:r>
      <w:proofErr w:type="spellStart"/>
      <w:r w:rsidRPr="00174A95">
        <w:rPr>
          <w:sz w:val="24"/>
          <w:szCs w:val="24"/>
        </w:rPr>
        <w:t>xwedî</w:t>
      </w:r>
      <w:proofErr w:type="spellEnd"/>
      <w:r w:rsidRPr="00174A95">
        <w:rPr>
          <w:sz w:val="24"/>
          <w:szCs w:val="24"/>
        </w:rPr>
        <w:t xml:space="preserve"> </w:t>
      </w:r>
      <w:proofErr w:type="spellStart"/>
      <w:r w:rsidRPr="00174A95">
        <w:rPr>
          <w:sz w:val="24"/>
          <w:szCs w:val="24"/>
        </w:rPr>
        <w:t>fikrên</w:t>
      </w:r>
      <w:proofErr w:type="spellEnd"/>
      <w:r w:rsidRPr="00174A95">
        <w:rPr>
          <w:sz w:val="24"/>
          <w:szCs w:val="24"/>
        </w:rPr>
        <w:t xml:space="preserve"> </w:t>
      </w:r>
      <w:proofErr w:type="spellStart"/>
      <w:r w:rsidRPr="00174A95">
        <w:rPr>
          <w:sz w:val="24"/>
          <w:szCs w:val="24"/>
        </w:rPr>
        <w:t>cuda</w:t>
      </w:r>
      <w:proofErr w:type="spellEnd"/>
      <w:r w:rsidRPr="00174A95">
        <w:rPr>
          <w:sz w:val="24"/>
          <w:szCs w:val="24"/>
        </w:rPr>
        <w:t xml:space="preserve"> </w:t>
      </w:r>
      <w:proofErr w:type="spellStart"/>
      <w:r w:rsidRPr="00174A95">
        <w:rPr>
          <w:sz w:val="24"/>
          <w:szCs w:val="24"/>
        </w:rPr>
        <w:t>hene</w:t>
      </w:r>
      <w:proofErr w:type="spellEnd"/>
      <w:r w:rsidRPr="00174A95">
        <w:rPr>
          <w:sz w:val="24"/>
          <w:szCs w:val="24"/>
        </w:rPr>
        <w:t xml:space="preserve">. </w:t>
      </w:r>
      <w:proofErr w:type="spellStart"/>
      <w:r w:rsidRPr="00174A95">
        <w:rPr>
          <w:sz w:val="24"/>
          <w:szCs w:val="24"/>
        </w:rPr>
        <w:t>Dema</w:t>
      </w:r>
      <w:proofErr w:type="spellEnd"/>
      <w:r w:rsidRPr="00174A95">
        <w:rPr>
          <w:sz w:val="24"/>
          <w:szCs w:val="24"/>
        </w:rPr>
        <w:t xml:space="preserve"> </w:t>
      </w:r>
      <w:proofErr w:type="spellStart"/>
      <w:r w:rsidRPr="00174A95">
        <w:rPr>
          <w:sz w:val="24"/>
          <w:szCs w:val="24"/>
        </w:rPr>
        <w:t>hilbijartinên</w:t>
      </w:r>
      <w:proofErr w:type="spellEnd"/>
      <w:r w:rsidRPr="00174A95">
        <w:rPr>
          <w:sz w:val="24"/>
          <w:szCs w:val="24"/>
        </w:rPr>
        <w:t xml:space="preserve"> </w:t>
      </w:r>
      <w:proofErr w:type="spellStart"/>
      <w:r w:rsidRPr="00174A95">
        <w:rPr>
          <w:sz w:val="24"/>
          <w:szCs w:val="24"/>
        </w:rPr>
        <w:t>parlementoyê</w:t>
      </w:r>
      <w:proofErr w:type="spellEnd"/>
      <w:r w:rsidRPr="00174A95">
        <w:rPr>
          <w:sz w:val="24"/>
          <w:szCs w:val="24"/>
        </w:rPr>
        <w:t xml:space="preserve"> </w:t>
      </w:r>
      <w:proofErr w:type="spellStart"/>
      <w:r w:rsidRPr="00174A95">
        <w:rPr>
          <w:sz w:val="24"/>
          <w:szCs w:val="24"/>
        </w:rPr>
        <w:t>çêdibin</w:t>
      </w:r>
      <w:proofErr w:type="spellEnd"/>
      <w:r w:rsidRPr="00174A95">
        <w:rPr>
          <w:sz w:val="24"/>
          <w:szCs w:val="24"/>
        </w:rPr>
        <w:t xml:space="preserve">, </w:t>
      </w:r>
      <w:proofErr w:type="spellStart"/>
      <w:r w:rsidRPr="00174A95">
        <w:rPr>
          <w:sz w:val="24"/>
          <w:szCs w:val="24"/>
        </w:rPr>
        <w:t>hemwelatîyên</w:t>
      </w:r>
      <w:proofErr w:type="spellEnd"/>
      <w:r w:rsidRPr="00174A95">
        <w:rPr>
          <w:sz w:val="24"/>
          <w:szCs w:val="24"/>
        </w:rPr>
        <w:t xml:space="preserve"> </w:t>
      </w:r>
      <w:proofErr w:type="spellStart"/>
      <w:r w:rsidRPr="00174A95">
        <w:rPr>
          <w:sz w:val="24"/>
          <w:szCs w:val="24"/>
        </w:rPr>
        <w:t>norvecê</w:t>
      </w:r>
      <w:proofErr w:type="spellEnd"/>
      <w:r w:rsidRPr="00174A95">
        <w:rPr>
          <w:sz w:val="24"/>
          <w:szCs w:val="24"/>
        </w:rPr>
        <w:t xml:space="preserve"> </w:t>
      </w:r>
      <w:proofErr w:type="spellStart"/>
      <w:r w:rsidRPr="00174A95">
        <w:rPr>
          <w:sz w:val="24"/>
          <w:szCs w:val="24"/>
        </w:rPr>
        <w:t>yên</w:t>
      </w:r>
      <w:proofErr w:type="spellEnd"/>
      <w:r w:rsidRPr="00174A95">
        <w:rPr>
          <w:sz w:val="24"/>
          <w:szCs w:val="24"/>
        </w:rPr>
        <w:t xml:space="preserve"> </w:t>
      </w:r>
      <w:proofErr w:type="spellStart"/>
      <w:r w:rsidRPr="00174A95">
        <w:rPr>
          <w:sz w:val="24"/>
          <w:szCs w:val="24"/>
        </w:rPr>
        <w:t>j</w:t>
      </w:r>
      <w:r w:rsidR="002C5B57">
        <w:rPr>
          <w:sz w:val="24"/>
          <w:szCs w:val="24"/>
        </w:rPr>
        <w:t>o</w:t>
      </w:r>
      <w:r w:rsidRPr="00174A95">
        <w:rPr>
          <w:sz w:val="24"/>
          <w:szCs w:val="24"/>
        </w:rPr>
        <w:t>r</w:t>
      </w:r>
      <w:proofErr w:type="spellEnd"/>
      <w:r w:rsidRPr="00174A95">
        <w:rPr>
          <w:sz w:val="24"/>
          <w:szCs w:val="24"/>
        </w:rPr>
        <w:t xml:space="preserve"> 18 </w:t>
      </w:r>
      <w:proofErr w:type="spellStart"/>
      <w:r w:rsidRPr="00174A95">
        <w:rPr>
          <w:sz w:val="24"/>
          <w:szCs w:val="24"/>
        </w:rPr>
        <w:t>salî</w:t>
      </w:r>
      <w:proofErr w:type="spellEnd"/>
      <w:r w:rsidRPr="00174A95">
        <w:rPr>
          <w:sz w:val="24"/>
          <w:szCs w:val="24"/>
        </w:rPr>
        <w:t xml:space="preserve"> </w:t>
      </w:r>
      <w:proofErr w:type="spellStart"/>
      <w:r w:rsidRPr="00174A95">
        <w:rPr>
          <w:sz w:val="24"/>
          <w:szCs w:val="24"/>
        </w:rPr>
        <w:t>dikarin</w:t>
      </w:r>
      <w:proofErr w:type="spellEnd"/>
      <w:r w:rsidRPr="00174A95">
        <w:rPr>
          <w:sz w:val="24"/>
          <w:szCs w:val="24"/>
        </w:rPr>
        <w:t xml:space="preserve"> </w:t>
      </w:r>
      <w:proofErr w:type="spellStart"/>
      <w:r w:rsidRPr="00174A95">
        <w:rPr>
          <w:sz w:val="24"/>
          <w:szCs w:val="24"/>
        </w:rPr>
        <w:t>dengê</w:t>
      </w:r>
      <w:proofErr w:type="spellEnd"/>
      <w:r w:rsidRPr="00174A95">
        <w:rPr>
          <w:sz w:val="24"/>
          <w:szCs w:val="24"/>
        </w:rPr>
        <w:t xml:space="preserve"> </w:t>
      </w:r>
      <w:proofErr w:type="spellStart"/>
      <w:r w:rsidRPr="00174A95">
        <w:rPr>
          <w:sz w:val="24"/>
          <w:szCs w:val="24"/>
        </w:rPr>
        <w:t>xwe</w:t>
      </w:r>
      <w:proofErr w:type="spellEnd"/>
      <w:r w:rsidRPr="00174A95">
        <w:rPr>
          <w:sz w:val="24"/>
          <w:szCs w:val="24"/>
        </w:rPr>
        <w:t xml:space="preserve"> </w:t>
      </w:r>
      <w:proofErr w:type="spellStart"/>
      <w:r w:rsidRPr="00174A95">
        <w:rPr>
          <w:sz w:val="24"/>
          <w:szCs w:val="24"/>
        </w:rPr>
        <w:t>bidin</w:t>
      </w:r>
      <w:proofErr w:type="spellEnd"/>
      <w:r w:rsidRPr="00174A95">
        <w:rPr>
          <w:sz w:val="24"/>
          <w:szCs w:val="24"/>
        </w:rPr>
        <w:t xml:space="preserve"> </w:t>
      </w:r>
      <w:proofErr w:type="spellStart"/>
      <w:r w:rsidRPr="00174A95">
        <w:rPr>
          <w:sz w:val="24"/>
          <w:szCs w:val="24"/>
        </w:rPr>
        <w:t>partiya</w:t>
      </w:r>
      <w:proofErr w:type="spellEnd"/>
      <w:r w:rsidRPr="00174A95">
        <w:rPr>
          <w:sz w:val="24"/>
          <w:szCs w:val="24"/>
        </w:rPr>
        <w:t xml:space="preserve"> ku </w:t>
      </w:r>
      <w:proofErr w:type="spellStart"/>
      <w:r w:rsidRPr="00174A95">
        <w:rPr>
          <w:sz w:val="24"/>
          <w:szCs w:val="24"/>
        </w:rPr>
        <w:t>nezî</w:t>
      </w:r>
      <w:proofErr w:type="spellEnd"/>
      <w:r w:rsidRPr="00174A95">
        <w:rPr>
          <w:sz w:val="24"/>
          <w:szCs w:val="24"/>
        </w:rPr>
        <w:t xml:space="preserve"> </w:t>
      </w:r>
      <w:proofErr w:type="spellStart"/>
      <w:r w:rsidRPr="00174A95">
        <w:rPr>
          <w:sz w:val="24"/>
          <w:szCs w:val="24"/>
        </w:rPr>
        <w:t>xwe</w:t>
      </w:r>
      <w:proofErr w:type="spellEnd"/>
      <w:r w:rsidRPr="00174A95">
        <w:rPr>
          <w:sz w:val="24"/>
          <w:szCs w:val="24"/>
        </w:rPr>
        <w:t xml:space="preserve"> </w:t>
      </w:r>
      <w:proofErr w:type="spellStart"/>
      <w:r w:rsidRPr="00174A95">
        <w:rPr>
          <w:sz w:val="24"/>
          <w:szCs w:val="24"/>
        </w:rPr>
        <w:t>dibînin</w:t>
      </w:r>
      <w:proofErr w:type="spellEnd"/>
      <w:r w:rsidRPr="00174A95">
        <w:rPr>
          <w:sz w:val="24"/>
          <w:szCs w:val="24"/>
        </w:rPr>
        <w:t>.</w:t>
      </w:r>
    </w:p>
    <w:p w14:paraId="63661F75" w14:textId="10F8F5F7" w:rsidR="00947112" w:rsidRPr="00174A95" w:rsidRDefault="00EC59BF" w:rsidP="78C3C686">
      <w:pPr>
        <w:pStyle w:val="Bildetekst"/>
        <w:spacing w:line="360" w:lineRule="auto"/>
      </w:pPr>
      <w:r w:rsidRPr="00174A95">
        <w:rPr>
          <w:rFonts w:cstheme="minorHAnsi"/>
          <w:noProof/>
          <w:sz w:val="24"/>
          <w:szCs w:val="24"/>
        </w:rPr>
        <w:drawing>
          <wp:inline distT="0" distB="0" distL="0" distR="0" wp14:anchorId="69133D7B" wp14:editId="3B5CB168">
            <wp:extent cx="5734601" cy="1533525"/>
            <wp:effectExtent l="19050" t="19050" r="19050" b="9525"/>
            <wp:docPr id="1" name="Bilde 1" descr="Illustrasjon i farger. Mennesker med forskjellige yrker står i kø for å stemme ved valg. 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nnesker stemmer ved valg_mast3r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266" cy="153931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0FB8432" w14:textId="37F2538B" w:rsidR="00F504F2" w:rsidRPr="00174A95" w:rsidRDefault="00C42739" w:rsidP="00BD26D8">
      <w:pPr>
        <w:pStyle w:val="Bildetekst"/>
        <w:spacing w:line="360" w:lineRule="auto"/>
        <w:rPr>
          <w:rStyle w:val="Overskrift2Tegn"/>
          <w:rFonts w:ascii="Calibri" w:eastAsiaTheme="minorEastAsia" w:hAnsi="Calibri" w:cs="Calibri"/>
          <w:b/>
          <w:bCs/>
          <w:color w:val="auto"/>
          <w:sz w:val="28"/>
          <w:szCs w:val="28"/>
        </w:rPr>
      </w:pPr>
      <w:r w:rsidRPr="00174A95">
        <w:t>Illustrasjon</w:t>
      </w:r>
      <w:r w:rsidR="00947112" w:rsidRPr="00174A95">
        <w:t>: Adobe Stock Mst3r</w:t>
      </w:r>
      <w:r w:rsidR="00623270" w:rsidRPr="00174A95">
        <w:t>.</w:t>
      </w:r>
    </w:p>
    <w:p w14:paraId="721BE5C0" w14:textId="7B0EF638" w:rsidR="00947112" w:rsidRPr="00174A95" w:rsidRDefault="000E104C" w:rsidP="00767BDC">
      <w:pPr>
        <w:pStyle w:val="Overskrift1"/>
        <w:spacing w:line="360" w:lineRule="auto"/>
        <w:rPr>
          <w:rFonts w:ascii="Calibri" w:hAnsi="Calibri" w:cs="Calibri"/>
          <w:b/>
          <w:bCs/>
          <w:color w:val="auto"/>
        </w:rPr>
      </w:pPr>
      <w:proofErr w:type="spellStart"/>
      <w:r w:rsidRPr="00174A95">
        <w:rPr>
          <w:rFonts w:ascii="Calibri" w:hAnsi="Calibri" w:cs="Calibri"/>
          <w:b/>
          <w:bCs/>
          <w:color w:val="auto"/>
        </w:rPr>
        <w:t>Azadîya</w:t>
      </w:r>
      <w:proofErr w:type="spellEnd"/>
      <w:r w:rsidRPr="00174A95">
        <w:rPr>
          <w:rFonts w:ascii="Calibri" w:hAnsi="Calibri" w:cs="Calibri"/>
          <w:b/>
          <w:bCs/>
          <w:color w:val="auto"/>
        </w:rPr>
        <w:t xml:space="preserve"> </w:t>
      </w:r>
      <w:proofErr w:type="spellStart"/>
      <w:r w:rsidRPr="00174A95">
        <w:rPr>
          <w:rFonts w:ascii="Calibri" w:hAnsi="Calibri" w:cs="Calibri"/>
          <w:b/>
          <w:bCs/>
          <w:color w:val="auto"/>
        </w:rPr>
        <w:t>ramanê</w:t>
      </w:r>
      <w:proofErr w:type="spellEnd"/>
    </w:p>
    <w:p w14:paraId="3349F335" w14:textId="256B1267" w:rsidR="00290ED3" w:rsidRPr="00174A95" w:rsidRDefault="00C7226F" w:rsidP="0091451A">
      <w:pPr>
        <w:spacing w:line="360" w:lineRule="auto"/>
        <w:rPr>
          <w:rFonts w:cstheme="minorHAnsi"/>
          <w:sz w:val="24"/>
          <w:szCs w:val="24"/>
        </w:rPr>
      </w:pPr>
      <w:r w:rsidRPr="00174A95">
        <w:rPr>
          <w:rFonts w:cstheme="minorHAnsi"/>
          <w:sz w:val="24"/>
          <w:szCs w:val="24"/>
        </w:rPr>
        <w:t xml:space="preserve">Di </w:t>
      </w:r>
      <w:proofErr w:type="spellStart"/>
      <w:r w:rsidRPr="00174A95">
        <w:rPr>
          <w:rFonts w:cstheme="minorHAnsi"/>
          <w:sz w:val="24"/>
          <w:szCs w:val="24"/>
        </w:rPr>
        <w:t>demokrasîyekê</w:t>
      </w:r>
      <w:proofErr w:type="spellEnd"/>
      <w:r w:rsidRPr="00174A95">
        <w:rPr>
          <w:rFonts w:cstheme="minorHAnsi"/>
          <w:sz w:val="24"/>
          <w:szCs w:val="24"/>
        </w:rPr>
        <w:t xml:space="preserve"> da </w:t>
      </w:r>
      <w:proofErr w:type="spellStart"/>
      <w:r w:rsidRPr="00174A95">
        <w:rPr>
          <w:rFonts w:cstheme="minorHAnsi"/>
          <w:sz w:val="24"/>
          <w:szCs w:val="24"/>
        </w:rPr>
        <w:t>azadîya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ramanê</w:t>
      </w:r>
      <w:proofErr w:type="spellEnd"/>
      <w:r w:rsidRPr="00174A95">
        <w:rPr>
          <w:rFonts w:cstheme="minorHAnsi"/>
          <w:sz w:val="24"/>
          <w:szCs w:val="24"/>
        </w:rPr>
        <w:t xml:space="preserve"> (</w:t>
      </w:r>
      <w:proofErr w:type="spellStart"/>
      <w:r w:rsidRPr="00174A95">
        <w:rPr>
          <w:rFonts w:cstheme="minorHAnsi"/>
          <w:sz w:val="24"/>
          <w:szCs w:val="24"/>
        </w:rPr>
        <w:t>îfadekirin</w:t>
      </w:r>
      <w:proofErr w:type="spellEnd"/>
      <w:r w:rsidRPr="00174A95">
        <w:rPr>
          <w:rFonts w:cstheme="minorHAnsi"/>
          <w:sz w:val="24"/>
          <w:szCs w:val="24"/>
        </w:rPr>
        <w:t xml:space="preserve">) </w:t>
      </w:r>
      <w:proofErr w:type="spellStart"/>
      <w:r w:rsidRPr="00174A95">
        <w:rPr>
          <w:rFonts w:cstheme="minorHAnsi"/>
          <w:sz w:val="24"/>
          <w:szCs w:val="24"/>
        </w:rPr>
        <w:t>heye</w:t>
      </w:r>
      <w:proofErr w:type="spellEnd"/>
      <w:r w:rsidRPr="00174A95">
        <w:rPr>
          <w:rFonts w:cstheme="minorHAnsi"/>
          <w:sz w:val="24"/>
          <w:szCs w:val="24"/>
        </w:rPr>
        <w:t xml:space="preserve">. </w:t>
      </w:r>
      <w:proofErr w:type="spellStart"/>
      <w:r w:rsidRPr="00174A95">
        <w:rPr>
          <w:rFonts w:cstheme="minorHAnsi"/>
          <w:sz w:val="24"/>
          <w:szCs w:val="24"/>
        </w:rPr>
        <w:t>Anku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herkes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bêyî</w:t>
      </w:r>
      <w:proofErr w:type="spellEnd"/>
      <w:r w:rsidRPr="00174A95">
        <w:rPr>
          <w:rFonts w:cstheme="minorHAnsi"/>
          <w:sz w:val="24"/>
          <w:szCs w:val="24"/>
        </w:rPr>
        <w:t xml:space="preserve"> ku </w:t>
      </w:r>
      <w:proofErr w:type="spellStart"/>
      <w:r w:rsidRPr="00174A95">
        <w:rPr>
          <w:rFonts w:cstheme="minorHAnsi"/>
          <w:sz w:val="24"/>
          <w:szCs w:val="24"/>
        </w:rPr>
        <w:t>were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cezakirin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dikare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fikra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xwe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bêje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yan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jî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binivîse</w:t>
      </w:r>
      <w:proofErr w:type="spellEnd"/>
      <w:r w:rsidRPr="00174A95">
        <w:rPr>
          <w:rFonts w:cstheme="minorHAnsi"/>
          <w:sz w:val="24"/>
          <w:szCs w:val="24"/>
        </w:rPr>
        <w:t xml:space="preserve">. </w:t>
      </w:r>
      <w:proofErr w:type="spellStart"/>
      <w:r w:rsidRPr="00174A95">
        <w:rPr>
          <w:rFonts w:cstheme="minorHAnsi"/>
          <w:sz w:val="24"/>
          <w:szCs w:val="24"/>
        </w:rPr>
        <w:t>Ji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temenê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biçûk</w:t>
      </w:r>
      <w:proofErr w:type="spellEnd"/>
      <w:r w:rsidRPr="00174A95">
        <w:rPr>
          <w:rFonts w:cstheme="minorHAnsi"/>
          <w:sz w:val="24"/>
          <w:szCs w:val="24"/>
        </w:rPr>
        <w:t xml:space="preserve"> û </w:t>
      </w:r>
      <w:proofErr w:type="spellStart"/>
      <w:r w:rsidRPr="00174A95">
        <w:rPr>
          <w:rFonts w:cstheme="minorHAnsi"/>
          <w:sz w:val="24"/>
          <w:szCs w:val="24"/>
        </w:rPr>
        <w:t>pê</w:t>
      </w:r>
      <w:proofErr w:type="spellEnd"/>
      <w:r w:rsidRPr="00174A95">
        <w:rPr>
          <w:rFonts w:cstheme="minorHAnsi"/>
          <w:sz w:val="24"/>
          <w:szCs w:val="24"/>
        </w:rPr>
        <w:t xml:space="preserve"> da em </w:t>
      </w:r>
      <w:proofErr w:type="spellStart"/>
      <w:r w:rsidRPr="00174A95">
        <w:rPr>
          <w:rFonts w:cstheme="minorHAnsi"/>
          <w:sz w:val="24"/>
          <w:szCs w:val="24"/>
        </w:rPr>
        <w:t>hîn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dibin</w:t>
      </w:r>
      <w:proofErr w:type="spellEnd"/>
      <w:r w:rsidRPr="00174A95">
        <w:rPr>
          <w:rFonts w:cstheme="minorHAnsi"/>
          <w:sz w:val="24"/>
          <w:szCs w:val="24"/>
        </w:rPr>
        <w:t xml:space="preserve"> ku </w:t>
      </w:r>
      <w:proofErr w:type="spellStart"/>
      <w:r w:rsidRPr="00174A95">
        <w:rPr>
          <w:rFonts w:cstheme="minorHAnsi"/>
          <w:sz w:val="24"/>
          <w:szCs w:val="24"/>
        </w:rPr>
        <w:t>hestên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xwe</w:t>
      </w:r>
      <w:proofErr w:type="spellEnd"/>
      <w:r w:rsidRPr="00174A95">
        <w:rPr>
          <w:rFonts w:cstheme="minorHAnsi"/>
          <w:sz w:val="24"/>
          <w:szCs w:val="24"/>
        </w:rPr>
        <w:t xml:space="preserve">, </w:t>
      </w:r>
      <w:proofErr w:type="spellStart"/>
      <w:r w:rsidRPr="00174A95">
        <w:rPr>
          <w:rFonts w:cstheme="minorHAnsi"/>
          <w:sz w:val="24"/>
          <w:szCs w:val="24"/>
        </w:rPr>
        <w:t>fikrên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xwe</w:t>
      </w:r>
      <w:proofErr w:type="spellEnd"/>
      <w:r w:rsidRPr="00174A95">
        <w:rPr>
          <w:rFonts w:cstheme="minorHAnsi"/>
          <w:sz w:val="24"/>
          <w:szCs w:val="24"/>
        </w:rPr>
        <w:t xml:space="preserve"> û </w:t>
      </w:r>
      <w:proofErr w:type="spellStart"/>
      <w:r w:rsidRPr="00174A95">
        <w:rPr>
          <w:rFonts w:cstheme="minorHAnsi"/>
          <w:sz w:val="24"/>
          <w:szCs w:val="24"/>
        </w:rPr>
        <w:t>ramanên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xwe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bînin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ziman</w:t>
      </w:r>
      <w:proofErr w:type="spellEnd"/>
      <w:r w:rsidRPr="00174A95">
        <w:rPr>
          <w:rFonts w:cstheme="minorHAnsi"/>
          <w:sz w:val="24"/>
          <w:szCs w:val="24"/>
        </w:rPr>
        <w:t xml:space="preserve">. Di </w:t>
      </w:r>
      <w:proofErr w:type="spellStart"/>
      <w:r w:rsidRPr="00174A95">
        <w:rPr>
          <w:rFonts w:cstheme="minorHAnsi"/>
          <w:sz w:val="24"/>
          <w:szCs w:val="24"/>
        </w:rPr>
        <w:t>heman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demê</w:t>
      </w:r>
      <w:proofErr w:type="spellEnd"/>
      <w:r w:rsidRPr="00174A95">
        <w:rPr>
          <w:rFonts w:cstheme="minorHAnsi"/>
          <w:sz w:val="24"/>
          <w:szCs w:val="24"/>
        </w:rPr>
        <w:t xml:space="preserve"> da </w:t>
      </w:r>
      <w:proofErr w:type="spellStart"/>
      <w:r w:rsidRPr="00174A95">
        <w:rPr>
          <w:rFonts w:cstheme="minorHAnsi"/>
          <w:sz w:val="24"/>
          <w:szCs w:val="24"/>
        </w:rPr>
        <w:t>girîng</w:t>
      </w:r>
      <w:proofErr w:type="spellEnd"/>
      <w:r w:rsidRPr="00174A95">
        <w:rPr>
          <w:rFonts w:cstheme="minorHAnsi"/>
          <w:sz w:val="24"/>
          <w:szCs w:val="24"/>
        </w:rPr>
        <w:t xml:space="preserve"> e ku </w:t>
      </w:r>
      <w:proofErr w:type="spellStart"/>
      <w:r w:rsidRPr="00174A95">
        <w:rPr>
          <w:rFonts w:cstheme="minorHAnsi"/>
          <w:sz w:val="24"/>
          <w:szCs w:val="24"/>
        </w:rPr>
        <w:t>rêzgirtin</w:t>
      </w:r>
      <w:proofErr w:type="spellEnd"/>
      <w:r w:rsidRPr="00174A95">
        <w:rPr>
          <w:rFonts w:cstheme="minorHAnsi"/>
          <w:sz w:val="24"/>
          <w:szCs w:val="24"/>
        </w:rPr>
        <w:t xml:space="preserve"> li </w:t>
      </w:r>
      <w:proofErr w:type="spellStart"/>
      <w:r w:rsidRPr="00174A95">
        <w:rPr>
          <w:rFonts w:cstheme="minorHAnsi"/>
          <w:sz w:val="24"/>
          <w:szCs w:val="24"/>
        </w:rPr>
        <w:t>hemberî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mirovên</w:t>
      </w:r>
      <w:proofErr w:type="spellEnd"/>
      <w:r w:rsidRPr="00174A95">
        <w:rPr>
          <w:rFonts w:cstheme="minorHAnsi"/>
          <w:sz w:val="24"/>
          <w:szCs w:val="24"/>
        </w:rPr>
        <w:t xml:space="preserve"> din </w:t>
      </w:r>
      <w:proofErr w:type="spellStart"/>
      <w:r w:rsidRPr="00174A95">
        <w:rPr>
          <w:rFonts w:cstheme="minorHAnsi"/>
          <w:sz w:val="24"/>
          <w:szCs w:val="24"/>
        </w:rPr>
        <w:t>yên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xwedî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fikrên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cuda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hebe</w:t>
      </w:r>
      <w:proofErr w:type="spellEnd"/>
      <w:r w:rsidRPr="00174A95">
        <w:rPr>
          <w:rFonts w:cstheme="minorHAnsi"/>
          <w:sz w:val="24"/>
          <w:szCs w:val="24"/>
        </w:rPr>
        <w:t xml:space="preserve">. Her ku tu </w:t>
      </w:r>
      <w:proofErr w:type="spellStart"/>
      <w:r w:rsidRPr="00174A95">
        <w:rPr>
          <w:rFonts w:cstheme="minorHAnsi"/>
          <w:sz w:val="24"/>
          <w:szCs w:val="24"/>
        </w:rPr>
        <w:t>mezin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dibî</w:t>
      </w:r>
      <w:proofErr w:type="spellEnd"/>
      <w:r w:rsidRPr="00174A95">
        <w:rPr>
          <w:rFonts w:cstheme="minorHAnsi"/>
          <w:sz w:val="24"/>
          <w:szCs w:val="24"/>
        </w:rPr>
        <w:t xml:space="preserve">, </w:t>
      </w:r>
      <w:proofErr w:type="spellStart"/>
      <w:r w:rsidRPr="00174A95">
        <w:rPr>
          <w:rFonts w:cstheme="minorHAnsi"/>
          <w:sz w:val="24"/>
          <w:szCs w:val="24"/>
        </w:rPr>
        <w:t>divê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fikrên</w:t>
      </w:r>
      <w:proofErr w:type="spellEnd"/>
      <w:r w:rsidRPr="00174A95">
        <w:rPr>
          <w:rFonts w:cstheme="minorHAnsi"/>
          <w:sz w:val="24"/>
          <w:szCs w:val="24"/>
        </w:rPr>
        <w:t xml:space="preserve"> te </w:t>
      </w:r>
      <w:proofErr w:type="spellStart"/>
      <w:r w:rsidRPr="00174A95">
        <w:rPr>
          <w:rFonts w:cstheme="minorHAnsi"/>
          <w:sz w:val="24"/>
          <w:szCs w:val="24"/>
        </w:rPr>
        <w:t>zêdetir</w:t>
      </w:r>
      <w:proofErr w:type="spellEnd"/>
      <w:r w:rsidRPr="00174A95">
        <w:rPr>
          <w:rFonts w:cstheme="minorHAnsi"/>
          <w:sz w:val="24"/>
          <w:szCs w:val="24"/>
        </w:rPr>
        <w:t xml:space="preserve"> li ber </w:t>
      </w:r>
      <w:proofErr w:type="spellStart"/>
      <w:r w:rsidRPr="00174A95">
        <w:rPr>
          <w:rFonts w:cstheme="minorHAnsi"/>
          <w:sz w:val="24"/>
          <w:szCs w:val="24"/>
        </w:rPr>
        <w:t>çavan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werin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girtin</w:t>
      </w:r>
      <w:proofErr w:type="spellEnd"/>
      <w:r w:rsidRPr="00174A95">
        <w:rPr>
          <w:rFonts w:cstheme="minorHAnsi"/>
          <w:sz w:val="24"/>
          <w:szCs w:val="24"/>
        </w:rPr>
        <w:t>.</w:t>
      </w:r>
      <w:r w:rsidR="00A908F7" w:rsidRPr="00174A95">
        <w:rPr>
          <w:rFonts w:cstheme="minorHAnsi"/>
          <w:sz w:val="24"/>
          <w:szCs w:val="24"/>
        </w:rPr>
        <w:br/>
      </w:r>
    </w:p>
    <w:p w14:paraId="370406DB" w14:textId="7A32C10C" w:rsidR="00342E3F" w:rsidRPr="00174A95" w:rsidRDefault="000E104C" w:rsidP="78C3C686">
      <w:pPr>
        <w:pStyle w:val="Overskrift1"/>
        <w:spacing w:line="360" w:lineRule="auto"/>
        <w:rPr>
          <w:rFonts w:ascii="Calibri" w:eastAsia="Calibri" w:hAnsi="Calibri" w:cs="Calibri"/>
          <w:b/>
          <w:bCs/>
          <w:color w:val="auto"/>
        </w:rPr>
      </w:pPr>
      <w:proofErr w:type="spellStart"/>
      <w:r w:rsidRPr="00174A95">
        <w:rPr>
          <w:rFonts w:ascii="Calibri" w:eastAsia="Calibri" w:hAnsi="Calibri" w:cs="Calibri"/>
          <w:b/>
          <w:bCs/>
          <w:color w:val="auto"/>
        </w:rPr>
        <w:lastRenderedPageBreak/>
        <w:t>Demokrasî</w:t>
      </w:r>
      <w:proofErr w:type="spellEnd"/>
      <w:r w:rsidRPr="00174A95">
        <w:rPr>
          <w:rFonts w:ascii="Calibri" w:eastAsia="Calibri" w:hAnsi="Calibri" w:cs="Calibri"/>
          <w:b/>
          <w:bCs/>
          <w:color w:val="auto"/>
        </w:rPr>
        <w:t xml:space="preserve"> - </w:t>
      </w:r>
      <w:proofErr w:type="spellStart"/>
      <w:r w:rsidRPr="00174A95">
        <w:rPr>
          <w:rFonts w:ascii="Calibri" w:eastAsia="Calibri" w:hAnsi="Calibri" w:cs="Calibri"/>
          <w:b/>
          <w:bCs/>
          <w:color w:val="auto"/>
        </w:rPr>
        <w:t>çapemenîya</w:t>
      </w:r>
      <w:proofErr w:type="spellEnd"/>
      <w:r w:rsidRPr="00174A95">
        <w:rPr>
          <w:rFonts w:ascii="Calibri" w:eastAsia="Calibri" w:hAnsi="Calibri" w:cs="Calibri"/>
          <w:b/>
          <w:bCs/>
          <w:color w:val="auto"/>
        </w:rPr>
        <w:t xml:space="preserve"> </w:t>
      </w:r>
      <w:proofErr w:type="spellStart"/>
      <w:r w:rsidRPr="00174A95">
        <w:rPr>
          <w:rFonts w:ascii="Calibri" w:eastAsia="Calibri" w:hAnsi="Calibri" w:cs="Calibri"/>
          <w:b/>
          <w:bCs/>
          <w:color w:val="auto"/>
        </w:rPr>
        <w:t>azad</w:t>
      </w:r>
      <w:proofErr w:type="spellEnd"/>
    </w:p>
    <w:p w14:paraId="330A374C" w14:textId="7401B867" w:rsidR="00E51AA9" w:rsidRPr="00174A95" w:rsidRDefault="007850EC" w:rsidP="007F5AD8">
      <w:pPr>
        <w:spacing w:line="360" w:lineRule="auto"/>
        <w:rPr>
          <w:rFonts w:cstheme="minorHAnsi"/>
          <w:sz w:val="24"/>
          <w:szCs w:val="24"/>
        </w:rPr>
      </w:pPr>
      <w:r w:rsidRPr="00174A95">
        <w:rPr>
          <w:rFonts w:cstheme="minorHAnsi"/>
          <w:sz w:val="24"/>
          <w:szCs w:val="24"/>
        </w:rPr>
        <w:t xml:space="preserve">Di </w:t>
      </w:r>
      <w:proofErr w:type="spellStart"/>
      <w:r w:rsidRPr="00174A95">
        <w:rPr>
          <w:rFonts w:cstheme="minorHAnsi"/>
          <w:sz w:val="24"/>
          <w:szCs w:val="24"/>
        </w:rPr>
        <w:t>demokrasîyekê</w:t>
      </w:r>
      <w:proofErr w:type="spellEnd"/>
      <w:r w:rsidRPr="00174A95">
        <w:rPr>
          <w:rFonts w:cstheme="minorHAnsi"/>
          <w:sz w:val="24"/>
          <w:szCs w:val="24"/>
        </w:rPr>
        <w:t xml:space="preserve"> da, </w:t>
      </w:r>
      <w:proofErr w:type="spellStart"/>
      <w:r w:rsidRPr="00174A95">
        <w:rPr>
          <w:rFonts w:cstheme="minorHAnsi"/>
          <w:sz w:val="24"/>
          <w:szCs w:val="24"/>
        </w:rPr>
        <w:t>çapemenî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ji</w:t>
      </w:r>
      <w:proofErr w:type="spellEnd"/>
      <w:r w:rsidRPr="00174A95">
        <w:rPr>
          <w:rFonts w:cstheme="minorHAnsi"/>
          <w:sz w:val="24"/>
          <w:szCs w:val="24"/>
        </w:rPr>
        <w:t xml:space="preserve"> bo ku </w:t>
      </w:r>
      <w:proofErr w:type="spellStart"/>
      <w:r w:rsidRPr="00174A95">
        <w:rPr>
          <w:rFonts w:cstheme="minorHAnsi"/>
          <w:sz w:val="24"/>
          <w:szCs w:val="24"/>
        </w:rPr>
        <w:t>fikrên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cuda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werin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ragihandin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tê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bikaranîn</w:t>
      </w:r>
      <w:proofErr w:type="spellEnd"/>
      <w:r w:rsidRPr="00174A95">
        <w:rPr>
          <w:rFonts w:cstheme="minorHAnsi"/>
          <w:sz w:val="24"/>
          <w:szCs w:val="24"/>
        </w:rPr>
        <w:t xml:space="preserve">. </w:t>
      </w:r>
      <w:proofErr w:type="spellStart"/>
      <w:r w:rsidRPr="00174A95">
        <w:rPr>
          <w:rFonts w:cstheme="minorHAnsi"/>
          <w:sz w:val="24"/>
          <w:szCs w:val="24"/>
        </w:rPr>
        <w:t>Partiyên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sîyasî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yên</w:t>
      </w:r>
      <w:proofErr w:type="spellEnd"/>
      <w:r w:rsidRPr="00174A95">
        <w:rPr>
          <w:rFonts w:cstheme="minorHAnsi"/>
          <w:sz w:val="24"/>
          <w:szCs w:val="24"/>
        </w:rPr>
        <w:t xml:space="preserve"> li </w:t>
      </w:r>
      <w:proofErr w:type="spellStart"/>
      <w:r w:rsidRPr="00174A95">
        <w:rPr>
          <w:rFonts w:cstheme="minorHAnsi"/>
          <w:sz w:val="24"/>
          <w:szCs w:val="24"/>
        </w:rPr>
        <w:t>Norwecê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çapemenîyê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bikar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tînin</w:t>
      </w:r>
      <w:proofErr w:type="spellEnd"/>
      <w:r w:rsidRPr="00174A95">
        <w:rPr>
          <w:rFonts w:cstheme="minorHAnsi"/>
          <w:sz w:val="24"/>
          <w:szCs w:val="24"/>
        </w:rPr>
        <w:t xml:space="preserve"> da ku </w:t>
      </w:r>
      <w:proofErr w:type="spellStart"/>
      <w:r w:rsidRPr="00174A95">
        <w:rPr>
          <w:rFonts w:cstheme="minorHAnsi"/>
          <w:sz w:val="24"/>
          <w:szCs w:val="24"/>
        </w:rPr>
        <w:t>dengê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xwe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bigihînin</w:t>
      </w:r>
      <w:proofErr w:type="spellEnd"/>
      <w:r w:rsidRPr="00174A95">
        <w:rPr>
          <w:rFonts w:cstheme="minorHAnsi"/>
          <w:sz w:val="24"/>
          <w:szCs w:val="24"/>
        </w:rPr>
        <w:t xml:space="preserve"> gel, bi </w:t>
      </w:r>
      <w:proofErr w:type="spellStart"/>
      <w:r w:rsidRPr="00174A95">
        <w:rPr>
          <w:rFonts w:cstheme="minorHAnsi"/>
          <w:sz w:val="24"/>
          <w:szCs w:val="24"/>
        </w:rPr>
        <w:t>taybetî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berî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hilbijartinê</w:t>
      </w:r>
      <w:proofErr w:type="spellEnd"/>
      <w:r w:rsidRPr="00174A95">
        <w:rPr>
          <w:rFonts w:cstheme="minorHAnsi"/>
          <w:sz w:val="24"/>
          <w:szCs w:val="24"/>
        </w:rPr>
        <w:t xml:space="preserve">. Di </w:t>
      </w:r>
      <w:proofErr w:type="spellStart"/>
      <w:r w:rsidRPr="00174A95">
        <w:rPr>
          <w:rFonts w:cstheme="minorHAnsi"/>
          <w:sz w:val="24"/>
          <w:szCs w:val="24"/>
        </w:rPr>
        <w:t>televîzyon</w:t>
      </w:r>
      <w:proofErr w:type="spellEnd"/>
      <w:r w:rsidRPr="00174A95">
        <w:rPr>
          <w:rFonts w:cstheme="minorHAnsi"/>
          <w:sz w:val="24"/>
          <w:szCs w:val="24"/>
        </w:rPr>
        <w:t xml:space="preserve">, </w:t>
      </w:r>
      <w:proofErr w:type="spellStart"/>
      <w:r w:rsidRPr="00174A95">
        <w:rPr>
          <w:rFonts w:cstheme="minorHAnsi"/>
          <w:sz w:val="24"/>
          <w:szCs w:val="24"/>
        </w:rPr>
        <w:t>rojname</w:t>
      </w:r>
      <w:proofErr w:type="spellEnd"/>
      <w:r w:rsidRPr="00174A95">
        <w:rPr>
          <w:rFonts w:cstheme="minorHAnsi"/>
          <w:sz w:val="24"/>
          <w:szCs w:val="24"/>
        </w:rPr>
        <w:t xml:space="preserve">, </w:t>
      </w:r>
      <w:proofErr w:type="spellStart"/>
      <w:r w:rsidRPr="00174A95">
        <w:rPr>
          <w:rFonts w:cstheme="minorHAnsi"/>
          <w:sz w:val="24"/>
          <w:szCs w:val="24"/>
        </w:rPr>
        <w:t>radyo</w:t>
      </w:r>
      <w:proofErr w:type="spellEnd"/>
      <w:r w:rsidRPr="00174A95">
        <w:rPr>
          <w:rFonts w:cstheme="minorHAnsi"/>
          <w:sz w:val="24"/>
          <w:szCs w:val="24"/>
        </w:rPr>
        <w:t xml:space="preserve"> û </w:t>
      </w:r>
      <w:proofErr w:type="spellStart"/>
      <w:r w:rsidRPr="00174A95">
        <w:rPr>
          <w:rFonts w:cstheme="minorHAnsi"/>
          <w:sz w:val="24"/>
          <w:szCs w:val="24"/>
        </w:rPr>
        <w:t>înternetê</w:t>
      </w:r>
      <w:proofErr w:type="spellEnd"/>
      <w:r w:rsidRPr="00174A95">
        <w:rPr>
          <w:rFonts w:cstheme="minorHAnsi"/>
          <w:sz w:val="24"/>
          <w:szCs w:val="24"/>
        </w:rPr>
        <w:t xml:space="preserve"> da em </w:t>
      </w:r>
      <w:proofErr w:type="spellStart"/>
      <w:r w:rsidRPr="00174A95">
        <w:rPr>
          <w:rFonts w:cstheme="minorHAnsi"/>
          <w:sz w:val="24"/>
          <w:szCs w:val="24"/>
        </w:rPr>
        <w:t>dikarin</w:t>
      </w:r>
      <w:proofErr w:type="spellEnd"/>
      <w:r w:rsidRPr="00174A95">
        <w:rPr>
          <w:rFonts w:cstheme="minorHAnsi"/>
          <w:sz w:val="24"/>
          <w:szCs w:val="24"/>
        </w:rPr>
        <w:t xml:space="preserve"> li ser </w:t>
      </w:r>
      <w:proofErr w:type="spellStart"/>
      <w:r w:rsidRPr="00174A95">
        <w:rPr>
          <w:rFonts w:cstheme="minorHAnsi"/>
          <w:sz w:val="24"/>
          <w:szCs w:val="24"/>
        </w:rPr>
        <w:t>nîqaşa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sîyatsetmedaran</w:t>
      </w:r>
      <w:proofErr w:type="spellEnd"/>
      <w:r w:rsidRPr="00174A95">
        <w:rPr>
          <w:rFonts w:cstheme="minorHAnsi"/>
          <w:sz w:val="24"/>
          <w:szCs w:val="24"/>
        </w:rPr>
        <w:t xml:space="preserve"> a ku </w:t>
      </w:r>
      <w:proofErr w:type="spellStart"/>
      <w:r w:rsidRPr="00174A95">
        <w:rPr>
          <w:rFonts w:cstheme="minorHAnsi"/>
          <w:sz w:val="24"/>
          <w:szCs w:val="24"/>
        </w:rPr>
        <w:t>divê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civak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çawa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bê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birevebirin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bişopînin</w:t>
      </w:r>
      <w:proofErr w:type="spellEnd"/>
      <w:r w:rsidRPr="00174A95">
        <w:rPr>
          <w:rFonts w:cstheme="minorHAnsi"/>
          <w:sz w:val="24"/>
          <w:szCs w:val="24"/>
        </w:rPr>
        <w:t>.</w:t>
      </w:r>
      <w:r w:rsidR="00342E3F" w:rsidRPr="00174A95">
        <w:rPr>
          <w:rFonts w:cstheme="minorHAnsi"/>
          <w:sz w:val="24"/>
          <w:szCs w:val="24"/>
        </w:rPr>
        <w:t xml:space="preserve"> </w:t>
      </w:r>
    </w:p>
    <w:p w14:paraId="5941DD9F" w14:textId="77777777" w:rsidR="00C64DF0" w:rsidRPr="00174A95" w:rsidRDefault="00E51AA9" w:rsidP="00C64DF0">
      <w:pPr>
        <w:keepNext/>
        <w:spacing w:line="360" w:lineRule="auto"/>
      </w:pPr>
      <w:r w:rsidRPr="00174A95">
        <w:rPr>
          <w:rFonts w:cstheme="minorHAnsi"/>
          <w:noProof/>
          <w:sz w:val="24"/>
          <w:szCs w:val="24"/>
        </w:rPr>
        <w:drawing>
          <wp:inline distT="0" distB="0" distL="0" distR="0" wp14:anchorId="7BF25D72" wp14:editId="44C94F69">
            <wp:extent cx="5720495" cy="2257425"/>
            <wp:effectExtent l="19050" t="19050" r="13970" b="9525"/>
            <wp:docPr id="3" name="Bilde 3" descr="Illustrasjon i farger. En person blir intervjuet av andre person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n person blir intervjuet av flere_MicroOne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5722" cy="226343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087C7CA" w14:textId="2D486965" w:rsidR="00487D9A" w:rsidRPr="00174A95" w:rsidRDefault="00C64DF0" w:rsidP="78C3C686">
      <w:pPr>
        <w:pStyle w:val="Bildetekst"/>
        <w:spacing w:line="360" w:lineRule="auto"/>
        <w:rPr>
          <w:sz w:val="28"/>
          <w:szCs w:val="28"/>
        </w:rPr>
      </w:pPr>
      <w:r w:rsidRPr="00174A95">
        <w:t xml:space="preserve">Illustrasjon: Adobe Stock </w:t>
      </w:r>
      <w:proofErr w:type="spellStart"/>
      <w:r w:rsidRPr="00174A95">
        <w:t>MicroOne</w:t>
      </w:r>
      <w:proofErr w:type="spellEnd"/>
      <w:r w:rsidR="00623270" w:rsidRPr="00174A95">
        <w:t>.</w:t>
      </w:r>
    </w:p>
    <w:p w14:paraId="64086E1E" w14:textId="074B199D" w:rsidR="00290ED3" w:rsidRPr="00174A95" w:rsidRDefault="00234C13" w:rsidP="78C3C686">
      <w:pPr>
        <w:pStyle w:val="Overskrift1"/>
        <w:spacing w:line="360" w:lineRule="auto"/>
        <w:rPr>
          <w:rFonts w:ascii="Calibri" w:eastAsiaTheme="minorEastAsia" w:hAnsi="Calibri" w:cstheme="minorBidi"/>
          <w:b/>
          <w:bCs/>
          <w:color w:val="auto"/>
        </w:rPr>
      </w:pPr>
      <w:proofErr w:type="spellStart"/>
      <w:r w:rsidRPr="00174A95">
        <w:rPr>
          <w:rFonts w:ascii="Calibri" w:eastAsiaTheme="minorEastAsia" w:hAnsi="Calibri" w:cstheme="minorBidi"/>
          <w:b/>
          <w:bCs/>
          <w:color w:val="auto"/>
        </w:rPr>
        <w:t>Diktatorî</w:t>
      </w:r>
      <w:proofErr w:type="spellEnd"/>
      <w:r w:rsidRPr="00174A95">
        <w:rPr>
          <w:rFonts w:ascii="Calibri" w:eastAsiaTheme="minorEastAsia" w:hAnsi="Calibri" w:cstheme="minorBidi"/>
          <w:b/>
          <w:bCs/>
          <w:color w:val="auto"/>
        </w:rPr>
        <w:t xml:space="preserve"> – </w:t>
      </w:r>
      <w:proofErr w:type="spellStart"/>
      <w:r w:rsidRPr="00174A95">
        <w:rPr>
          <w:rFonts w:ascii="Calibri" w:eastAsiaTheme="minorEastAsia" w:hAnsi="Calibri" w:cstheme="minorBidi"/>
          <w:b/>
          <w:bCs/>
          <w:color w:val="auto"/>
        </w:rPr>
        <w:t>kêm</w:t>
      </w:r>
      <w:proofErr w:type="spellEnd"/>
      <w:r w:rsidRPr="00174A95">
        <w:rPr>
          <w:rFonts w:ascii="Calibri" w:eastAsiaTheme="minorEastAsia" w:hAnsi="Calibri" w:cstheme="minorBidi"/>
          <w:b/>
          <w:bCs/>
          <w:color w:val="auto"/>
        </w:rPr>
        <w:t xml:space="preserve"> </w:t>
      </w:r>
      <w:proofErr w:type="spellStart"/>
      <w:r w:rsidRPr="00174A95">
        <w:rPr>
          <w:rFonts w:ascii="Calibri" w:eastAsiaTheme="minorEastAsia" w:hAnsi="Calibri" w:cstheme="minorBidi"/>
          <w:b/>
          <w:bCs/>
          <w:color w:val="auto"/>
        </w:rPr>
        <w:t>kes</w:t>
      </w:r>
      <w:proofErr w:type="spellEnd"/>
      <w:r w:rsidRPr="00174A95">
        <w:rPr>
          <w:rFonts w:ascii="Calibri" w:eastAsiaTheme="minorEastAsia" w:hAnsi="Calibri" w:cstheme="minorBidi"/>
          <w:b/>
          <w:bCs/>
          <w:color w:val="auto"/>
        </w:rPr>
        <w:t xml:space="preserve"> bi </w:t>
      </w:r>
      <w:proofErr w:type="spellStart"/>
      <w:r w:rsidRPr="00174A95">
        <w:rPr>
          <w:rFonts w:ascii="Calibri" w:eastAsiaTheme="minorEastAsia" w:hAnsi="Calibri" w:cstheme="minorBidi"/>
          <w:b/>
          <w:bCs/>
          <w:color w:val="auto"/>
        </w:rPr>
        <w:t>rêve</w:t>
      </w:r>
      <w:proofErr w:type="spellEnd"/>
      <w:r w:rsidRPr="00174A95">
        <w:rPr>
          <w:rFonts w:ascii="Calibri" w:eastAsiaTheme="minorEastAsia" w:hAnsi="Calibri" w:cstheme="minorBidi"/>
          <w:b/>
          <w:bCs/>
          <w:color w:val="auto"/>
        </w:rPr>
        <w:t xml:space="preserve"> </w:t>
      </w:r>
      <w:proofErr w:type="spellStart"/>
      <w:r w:rsidRPr="00174A95">
        <w:rPr>
          <w:rFonts w:ascii="Calibri" w:eastAsiaTheme="minorEastAsia" w:hAnsi="Calibri" w:cstheme="minorBidi"/>
          <w:b/>
          <w:bCs/>
          <w:color w:val="auto"/>
        </w:rPr>
        <w:t>dibin</w:t>
      </w:r>
      <w:proofErr w:type="spellEnd"/>
    </w:p>
    <w:p w14:paraId="51D6820F" w14:textId="2815D230" w:rsidR="00234C13" w:rsidRPr="00174A95" w:rsidRDefault="00234C13" w:rsidP="00EF4D9B">
      <w:pPr>
        <w:spacing w:after="0" w:line="360" w:lineRule="auto"/>
        <w:rPr>
          <w:rFonts w:cstheme="minorHAnsi"/>
          <w:sz w:val="24"/>
          <w:szCs w:val="24"/>
        </w:rPr>
      </w:pPr>
      <w:r w:rsidRPr="00174A95">
        <w:rPr>
          <w:rFonts w:cstheme="minorHAnsi"/>
          <w:sz w:val="24"/>
          <w:szCs w:val="24"/>
        </w:rPr>
        <w:t xml:space="preserve">Li hin </w:t>
      </w:r>
      <w:proofErr w:type="spellStart"/>
      <w:r w:rsidRPr="00174A95">
        <w:rPr>
          <w:rFonts w:cstheme="minorHAnsi"/>
          <w:sz w:val="24"/>
          <w:szCs w:val="24"/>
        </w:rPr>
        <w:t>welatan</w:t>
      </w:r>
      <w:proofErr w:type="spellEnd"/>
      <w:r w:rsidRPr="00174A95">
        <w:rPr>
          <w:rFonts w:cstheme="minorHAnsi"/>
          <w:sz w:val="24"/>
          <w:szCs w:val="24"/>
        </w:rPr>
        <w:t xml:space="preserve"> bi </w:t>
      </w:r>
      <w:proofErr w:type="spellStart"/>
      <w:r w:rsidRPr="00174A95">
        <w:rPr>
          <w:rFonts w:cstheme="minorHAnsi"/>
          <w:sz w:val="24"/>
          <w:szCs w:val="24"/>
        </w:rPr>
        <w:t>navê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dîktatorîyê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pergaleke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birêvebirinê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heye</w:t>
      </w:r>
      <w:proofErr w:type="spellEnd"/>
      <w:r w:rsidRPr="00174A95">
        <w:rPr>
          <w:rFonts w:cstheme="minorHAnsi"/>
          <w:sz w:val="24"/>
          <w:szCs w:val="24"/>
        </w:rPr>
        <w:t xml:space="preserve">. Di </w:t>
      </w:r>
      <w:proofErr w:type="spellStart"/>
      <w:r w:rsidRPr="00174A95">
        <w:rPr>
          <w:rFonts w:cstheme="minorHAnsi"/>
          <w:sz w:val="24"/>
          <w:szCs w:val="24"/>
        </w:rPr>
        <w:t>dîktatorîyekê</w:t>
      </w:r>
      <w:proofErr w:type="spellEnd"/>
      <w:r w:rsidRPr="00174A95">
        <w:rPr>
          <w:rFonts w:cstheme="minorHAnsi"/>
          <w:sz w:val="24"/>
          <w:szCs w:val="24"/>
        </w:rPr>
        <w:t xml:space="preserve"> da </w:t>
      </w:r>
      <w:proofErr w:type="spellStart"/>
      <w:r w:rsidRPr="00174A95">
        <w:rPr>
          <w:rFonts w:cstheme="minorHAnsi"/>
          <w:sz w:val="24"/>
          <w:szCs w:val="24"/>
        </w:rPr>
        <w:t>tene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mafê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kesek</w:t>
      </w:r>
      <w:proofErr w:type="spellEnd"/>
      <w:r w:rsidRPr="00174A95">
        <w:rPr>
          <w:rFonts w:cstheme="minorHAnsi"/>
          <w:sz w:val="24"/>
          <w:szCs w:val="24"/>
        </w:rPr>
        <w:t xml:space="preserve">, </w:t>
      </w:r>
      <w:proofErr w:type="spellStart"/>
      <w:r w:rsidRPr="00174A95">
        <w:rPr>
          <w:rFonts w:cstheme="minorHAnsi"/>
          <w:sz w:val="24"/>
          <w:szCs w:val="24"/>
        </w:rPr>
        <w:t>yan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jî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kêm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kesan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heye</w:t>
      </w:r>
      <w:proofErr w:type="spellEnd"/>
      <w:r w:rsidRPr="00174A95">
        <w:rPr>
          <w:rFonts w:cstheme="minorHAnsi"/>
          <w:sz w:val="24"/>
          <w:szCs w:val="24"/>
        </w:rPr>
        <w:t xml:space="preserve">, ku </w:t>
      </w:r>
      <w:proofErr w:type="spellStart"/>
      <w:r w:rsidRPr="00174A95">
        <w:rPr>
          <w:rFonts w:cstheme="minorHAnsi"/>
          <w:sz w:val="24"/>
          <w:szCs w:val="24"/>
        </w:rPr>
        <w:t>biryara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birêvebirina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welatekî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bidin</w:t>
      </w:r>
      <w:proofErr w:type="spellEnd"/>
      <w:r w:rsidRPr="00174A95">
        <w:rPr>
          <w:rFonts w:cstheme="minorHAnsi"/>
          <w:sz w:val="24"/>
          <w:szCs w:val="24"/>
        </w:rPr>
        <w:t xml:space="preserve">. </w:t>
      </w:r>
      <w:proofErr w:type="spellStart"/>
      <w:r w:rsidRPr="00174A95">
        <w:rPr>
          <w:rFonts w:cstheme="minorHAnsi"/>
          <w:sz w:val="24"/>
          <w:szCs w:val="24"/>
        </w:rPr>
        <w:t>Dijfikirîna</w:t>
      </w:r>
      <w:proofErr w:type="spellEnd"/>
      <w:r w:rsidRPr="00174A95">
        <w:rPr>
          <w:rFonts w:cstheme="minorHAnsi"/>
          <w:sz w:val="24"/>
          <w:szCs w:val="24"/>
        </w:rPr>
        <w:t xml:space="preserve"> li </w:t>
      </w:r>
      <w:proofErr w:type="spellStart"/>
      <w:r w:rsidRPr="00174A95">
        <w:rPr>
          <w:rFonts w:cstheme="minorHAnsi"/>
          <w:sz w:val="24"/>
          <w:szCs w:val="24"/>
        </w:rPr>
        <w:t>hember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revebirên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welat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qedexe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ye</w:t>
      </w:r>
      <w:proofErr w:type="spellEnd"/>
      <w:r w:rsidRPr="00174A95">
        <w:rPr>
          <w:rFonts w:cstheme="minorHAnsi"/>
          <w:sz w:val="24"/>
          <w:szCs w:val="24"/>
        </w:rPr>
        <w:t xml:space="preserve">. </w:t>
      </w:r>
      <w:proofErr w:type="spellStart"/>
      <w:r w:rsidRPr="00174A95">
        <w:rPr>
          <w:rFonts w:cstheme="minorHAnsi"/>
          <w:sz w:val="24"/>
          <w:szCs w:val="24"/>
        </w:rPr>
        <w:t>Kesên</w:t>
      </w:r>
      <w:proofErr w:type="spellEnd"/>
      <w:r w:rsidRPr="00174A95">
        <w:rPr>
          <w:rFonts w:cstheme="minorHAnsi"/>
          <w:sz w:val="24"/>
          <w:szCs w:val="24"/>
        </w:rPr>
        <w:t xml:space="preserve"> ku </w:t>
      </w:r>
      <w:proofErr w:type="spellStart"/>
      <w:r w:rsidRPr="00174A95">
        <w:rPr>
          <w:rFonts w:cstheme="minorHAnsi"/>
          <w:sz w:val="24"/>
          <w:szCs w:val="24"/>
        </w:rPr>
        <w:t>rexneyekê</w:t>
      </w:r>
      <w:proofErr w:type="spellEnd"/>
      <w:r w:rsidRPr="00174A95">
        <w:rPr>
          <w:rFonts w:cstheme="minorHAnsi"/>
          <w:sz w:val="24"/>
          <w:szCs w:val="24"/>
        </w:rPr>
        <w:t xml:space="preserve"> li </w:t>
      </w:r>
      <w:proofErr w:type="spellStart"/>
      <w:r w:rsidRPr="00174A95">
        <w:rPr>
          <w:rFonts w:cstheme="minorHAnsi"/>
          <w:sz w:val="24"/>
          <w:szCs w:val="24"/>
        </w:rPr>
        <w:t>dijî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rayedaran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bejin</w:t>
      </w:r>
      <w:proofErr w:type="spellEnd"/>
      <w:r w:rsidRPr="00174A95">
        <w:rPr>
          <w:rFonts w:cstheme="minorHAnsi"/>
          <w:sz w:val="24"/>
          <w:szCs w:val="24"/>
        </w:rPr>
        <w:t xml:space="preserve"> an </w:t>
      </w:r>
      <w:proofErr w:type="spellStart"/>
      <w:r w:rsidRPr="00174A95">
        <w:rPr>
          <w:rFonts w:cstheme="minorHAnsi"/>
          <w:sz w:val="24"/>
          <w:szCs w:val="24"/>
        </w:rPr>
        <w:t>jî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binivîsin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tên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şopandin</w:t>
      </w:r>
      <w:proofErr w:type="spellEnd"/>
      <w:r w:rsidRPr="00174A95">
        <w:rPr>
          <w:rFonts w:cstheme="minorHAnsi"/>
          <w:sz w:val="24"/>
          <w:szCs w:val="24"/>
        </w:rPr>
        <w:t xml:space="preserve"> an </w:t>
      </w:r>
      <w:proofErr w:type="spellStart"/>
      <w:r w:rsidRPr="00174A95">
        <w:rPr>
          <w:rFonts w:cstheme="minorHAnsi"/>
          <w:sz w:val="24"/>
          <w:szCs w:val="24"/>
        </w:rPr>
        <w:t>jî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girtin</w:t>
      </w:r>
      <w:proofErr w:type="spellEnd"/>
      <w:r w:rsidRPr="00174A95">
        <w:rPr>
          <w:rFonts w:cstheme="minorHAnsi"/>
          <w:sz w:val="24"/>
          <w:szCs w:val="24"/>
        </w:rPr>
        <w:t xml:space="preserve">. Hin </w:t>
      </w:r>
      <w:proofErr w:type="spellStart"/>
      <w:r w:rsidRPr="00174A95">
        <w:rPr>
          <w:rFonts w:cstheme="minorHAnsi"/>
          <w:sz w:val="24"/>
          <w:szCs w:val="24"/>
        </w:rPr>
        <w:t>ji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wan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jî</w:t>
      </w:r>
      <w:proofErr w:type="spellEnd"/>
      <w:r w:rsidRPr="00174A95">
        <w:rPr>
          <w:rFonts w:cstheme="minorHAnsi"/>
          <w:sz w:val="24"/>
          <w:szCs w:val="24"/>
        </w:rPr>
        <w:t xml:space="preserve"> jo bo </w:t>
      </w:r>
      <w:proofErr w:type="spellStart"/>
      <w:r w:rsidRPr="00174A95">
        <w:rPr>
          <w:rFonts w:cstheme="minorHAnsi"/>
          <w:sz w:val="24"/>
          <w:szCs w:val="24"/>
        </w:rPr>
        <w:t>ramanên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xwe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tên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kuştin</w:t>
      </w:r>
      <w:proofErr w:type="spellEnd"/>
      <w:r w:rsidRPr="00174A95">
        <w:rPr>
          <w:rFonts w:cstheme="minorHAnsi"/>
          <w:sz w:val="24"/>
          <w:szCs w:val="24"/>
        </w:rPr>
        <w:t>.</w:t>
      </w:r>
    </w:p>
    <w:p w14:paraId="682D543A" w14:textId="77777777" w:rsidR="00025334" w:rsidRPr="00174A95" w:rsidRDefault="00025334" w:rsidP="00EF4D9B">
      <w:pPr>
        <w:spacing w:after="0" w:line="360" w:lineRule="auto"/>
        <w:rPr>
          <w:rFonts w:cstheme="minorHAnsi"/>
          <w:sz w:val="24"/>
          <w:szCs w:val="24"/>
        </w:rPr>
      </w:pPr>
    </w:p>
    <w:p w14:paraId="569B0A0C" w14:textId="453C94BD" w:rsidR="0095775A" w:rsidRPr="00174A95" w:rsidRDefault="0095775A" w:rsidP="00EF4D9B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nb-NO"/>
        </w:rPr>
      </w:pP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Asayîye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ku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cudahî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di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navbera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cureyên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dîktatoriyê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de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bê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kirin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. Li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gor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rêveber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çend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kes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in an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jî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kî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ne û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azadî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çiqas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kêm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e,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hinek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cure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dîktatorî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hene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:</w:t>
      </w:r>
    </w:p>
    <w:p w14:paraId="190ECE25" w14:textId="1CE613F0" w:rsidR="000A407D" w:rsidRPr="00174A95" w:rsidRDefault="005214C0" w:rsidP="000A407D">
      <w:pPr>
        <w:pStyle w:val="Listeavsnitt"/>
        <w:numPr>
          <w:ilvl w:val="0"/>
          <w:numId w:val="9"/>
        </w:num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nb-NO"/>
        </w:rPr>
      </w:pP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Desthilatdarî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heke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di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destê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yek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kesî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da be, em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dikarin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qala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dîktatorî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yan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jî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otokrasîya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yek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kesî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bikin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,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wek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mînak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li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Almanyayê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Adolf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Hîtler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, li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Yekîtîya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Sovyetan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Josef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Stalîn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, li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Îspanyayê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Francisko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Franco.</w:t>
      </w:r>
    </w:p>
    <w:p w14:paraId="423BB56C" w14:textId="516A11A3" w:rsidR="00BD54AE" w:rsidRPr="00174A95" w:rsidRDefault="00E15899" w:rsidP="007F5AD8">
      <w:pPr>
        <w:pStyle w:val="Listeavsnitt"/>
        <w:numPr>
          <w:ilvl w:val="0"/>
          <w:numId w:val="9"/>
        </w:num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nb-NO"/>
        </w:rPr>
      </w:pP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Heke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hêz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di bin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destê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kêm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kesan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da be,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weke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gelek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welatên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ku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ji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hela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cûntayên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leşkerî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yan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jî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yek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partîyê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ve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tên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birêvebirin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, em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dîkarin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qala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dîtatorîya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hempîşeyîyê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an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jî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olîgarşîyê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bikin</w:t>
      </w:r>
      <w:proofErr w:type="spellEnd"/>
      <w:r w:rsidRPr="00174A95">
        <w:rPr>
          <w:rFonts w:eastAsia="Times New Roman" w:cstheme="minorHAnsi"/>
          <w:color w:val="000000"/>
          <w:sz w:val="24"/>
          <w:szCs w:val="24"/>
          <w:lang w:eastAsia="nb-NO"/>
        </w:rPr>
        <w:t>.</w:t>
      </w:r>
      <w:r w:rsidR="00A908F7" w:rsidRPr="00174A95">
        <w:rPr>
          <w:rFonts w:eastAsia="Times New Roman" w:cstheme="minorHAnsi"/>
          <w:color w:val="000000"/>
          <w:sz w:val="24"/>
          <w:szCs w:val="24"/>
          <w:lang w:eastAsia="nb-NO"/>
        </w:rPr>
        <w:br/>
      </w:r>
    </w:p>
    <w:p w14:paraId="07ABBEEA" w14:textId="1C58F9FC" w:rsidR="00BC315A" w:rsidRPr="00174A95" w:rsidRDefault="005270A8" w:rsidP="78C3C686">
      <w:pPr>
        <w:pStyle w:val="Overskrift1"/>
        <w:spacing w:line="360" w:lineRule="auto"/>
        <w:rPr>
          <w:rFonts w:ascii="Calibri" w:eastAsia="Calibri" w:hAnsi="Calibri" w:cs="Calibri"/>
          <w:b/>
          <w:bCs/>
          <w:color w:val="auto"/>
        </w:rPr>
      </w:pPr>
      <w:proofErr w:type="spellStart"/>
      <w:r w:rsidRPr="00174A95">
        <w:rPr>
          <w:rFonts w:ascii="Calibri" w:eastAsia="Calibri" w:hAnsi="Calibri" w:cs="Calibri"/>
          <w:b/>
          <w:bCs/>
          <w:color w:val="auto"/>
        </w:rPr>
        <w:lastRenderedPageBreak/>
        <w:t>Dîktatorî</w:t>
      </w:r>
      <w:proofErr w:type="spellEnd"/>
      <w:r w:rsidRPr="00174A95">
        <w:rPr>
          <w:rFonts w:ascii="Calibri" w:eastAsia="Calibri" w:hAnsi="Calibri" w:cs="Calibri"/>
          <w:b/>
          <w:bCs/>
          <w:color w:val="auto"/>
        </w:rPr>
        <w:t xml:space="preserve"> - bes </w:t>
      </w:r>
      <w:proofErr w:type="spellStart"/>
      <w:r w:rsidRPr="00174A95">
        <w:rPr>
          <w:rFonts w:ascii="Calibri" w:eastAsia="Calibri" w:hAnsi="Calibri" w:cs="Calibri"/>
          <w:b/>
          <w:bCs/>
          <w:color w:val="auto"/>
        </w:rPr>
        <w:t>dengek</w:t>
      </w:r>
      <w:proofErr w:type="spellEnd"/>
      <w:r w:rsidRPr="00174A95">
        <w:rPr>
          <w:rFonts w:ascii="Calibri" w:eastAsia="Calibri" w:hAnsi="Calibri" w:cs="Calibri"/>
          <w:b/>
          <w:bCs/>
          <w:color w:val="auto"/>
        </w:rPr>
        <w:t xml:space="preserve"> </w:t>
      </w:r>
      <w:proofErr w:type="spellStart"/>
      <w:r w:rsidRPr="00174A95">
        <w:rPr>
          <w:rFonts w:ascii="Calibri" w:eastAsia="Calibri" w:hAnsi="Calibri" w:cs="Calibri"/>
          <w:b/>
          <w:bCs/>
          <w:color w:val="auto"/>
        </w:rPr>
        <w:t>divî</w:t>
      </w:r>
      <w:proofErr w:type="spellEnd"/>
      <w:r w:rsidRPr="00174A95">
        <w:rPr>
          <w:rFonts w:ascii="Calibri" w:eastAsia="Calibri" w:hAnsi="Calibri" w:cs="Calibri"/>
          <w:b/>
          <w:bCs/>
          <w:color w:val="auto"/>
        </w:rPr>
        <w:t xml:space="preserve"> </w:t>
      </w:r>
      <w:proofErr w:type="spellStart"/>
      <w:r w:rsidRPr="00174A95">
        <w:rPr>
          <w:rFonts w:ascii="Calibri" w:eastAsia="Calibri" w:hAnsi="Calibri" w:cs="Calibri"/>
          <w:b/>
          <w:bCs/>
          <w:color w:val="auto"/>
        </w:rPr>
        <w:t>bê</w:t>
      </w:r>
      <w:proofErr w:type="spellEnd"/>
      <w:r w:rsidRPr="00174A95">
        <w:rPr>
          <w:rFonts w:ascii="Calibri" w:eastAsia="Calibri" w:hAnsi="Calibri" w:cs="Calibri"/>
          <w:b/>
          <w:bCs/>
          <w:color w:val="auto"/>
        </w:rPr>
        <w:t xml:space="preserve"> </w:t>
      </w:r>
      <w:proofErr w:type="spellStart"/>
      <w:r w:rsidRPr="00174A95">
        <w:rPr>
          <w:rFonts w:ascii="Calibri" w:eastAsia="Calibri" w:hAnsi="Calibri" w:cs="Calibri"/>
          <w:b/>
          <w:bCs/>
          <w:color w:val="auto"/>
        </w:rPr>
        <w:t>bihîstin</w:t>
      </w:r>
      <w:proofErr w:type="spellEnd"/>
    </w:p>
    <w:p w14:paraId="62C7BFD8" w14:textId="5326091E" w:rsidR="00290ED3" w:rsidRPr="00174A95" w:rsidRDefault="005270A8" w:rsidP="005270A8">
      <w:pPr>
        <w:spacing w:line="360" w:lineRule="auto"/>
        <w:rPr>
          <w:rFonts w:cstheme="minorHAnsi"/>
          <w:sz w:val="24"/>
          <w:szCs w:val="24"/>
        </w:rPr>
      </w:pPr>
      <w:r w:rsidRPr="00174A95">
        <w:rPr>
          <w:rFonts w:cstheme="minorHAnsi"/>
          <w:sz w:val="24"/>
          <w:szCs w:val="24"/>
        </w:rPr>
        <w:t xml:space="preserve">Li </w:t>
      </w:r>
      <w:proofErr w:type="spellStart"/>
      <w:r w:rsidRPr="00174A95">
        <w:rPr>
          <w:rFonts w:cstheme="minorHAnsi"/>
          <w:sz w:val="24"/>
          <w:szCs w:val="24"/>
        </w:rPr>
        <w:t>welatên</w:t>
      </w:r>
      <w:proofErr w:type="spellEnd"/>
      <w:r w:rsidRPr="00174A95">
        <w:rPr>
          <w:rFonts w:cstheme="minorHAnsi"/>
          <w:sz w:val="24"/>
          <w:szCs w:val="24"/>
        </w:rPr>
        <w:t xml:space="preserve"> ku </w:t>
      </w:r>
      <w:proofErr w:type="spellStart"/>
      <w:r w:rsidRPr="00174A95">
        <w:rPr>
          <w:rFonts w:cstheme="minorHAnsi"/>
          <w:sz w:val="24"/>
          <w:szCs w:val="24"/>
        </w:rPr>
        <w:t>dîktatorî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heye</w:t>
      </w:r>
      <w:proofErr w:type="spellEnd"/>
      <w:r w:rsidRPr="00174A95">
        <w:rPr>
          <w:rFonts w:cstheme="minorHAnsi"/>
          <w:sz w:val="24"/>
          <w:szCs w:val="24"/>
        </w:rPr>
        <w:t xml:space="preserve">, </w:t>
      </w:r>
      <w:proofErr w:type="spellStart"/>
      <w:r w:rsidRPr="00174A95">
        <w:rPr>
          <w:rFonts w:cstheme="minorHAnsi"/>
          <w:sz w:val="24"/>
          <w:szCs w:val="24"/>
        </w:rPr>
        <w:t>desthilatdar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xwedîyên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amûrên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ragihandina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çapemenîyê</w:t>
      </w:r>
      <w:proofErr w:type="spellEnd"/>
      <w:r w:rsidRPr="00174A95">
        <w:rPr>
          <w:rFonts w:cstheme="minorHAnsi"/>
          <w:sz w:val="24"/>
          <w:szCs w:val="24"/>
        </w:rPr>
        <w:t xml:space="preserve"> ne, </w:t>
      </w:r>
      <w:proofErr w:type="spellStart"/>
      <w:r w:rsidRPr="00174A95">
        <w:rPr>
          <w:rFonts w:cstheme="minorHAnsi"/>
          <w:sz w:val="24"/>
          <w:szCs w:val="24"/>
        </w:rPr>
        <w:t>yan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jî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wan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amûrên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ragihandinê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kontrol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dikin</w:t>
      </w:r>
      <w:proofErr w:type="spellEnd"/>
      <w:r w:rsidRPr="00174A95">
        <w:rPr>
          <w:rFonts w:cstheme="minorHAnsi"/>
          <w:sz w:val="24"/>
          <w:szCs w:val="24"/>
        </w:rPr>
        <w:t xml:space="preserve">. </w:t>
      </w:r>
      <w:proofErr w:type="spellStart"/>
      <w:r w:rsidRPr="00174A95">
        <w:rPr>
          <w:rFonts w:cstheme="minorHAnsi"/>
          <w:sz w:val="24"/>
          <w:szCs w:val="24"/>
        </w:rPr>
        <w:t>Rojname</w:t>
      </w:r>
      <w:proofErr w:type="spellEnd"/>
      <w:r w:rsidRPr="00174A95">
        <w:rPr>
          <w:rFonts w:cstheme="minorHAnsi"/>
          <w:sz w:val="24"/>
          <w:szCs w:val="24"/>
        </w:rPr>
        <w:t xml:space="preserve">, </w:t>
      </w:r>
      <w:proofErr w:type="spellStart"/>
      <w:r w:rsidRPr="00174A95">
        <w:rPr>
          <w:rFonts w:cstheme="minorHAnsi"/>
          <w:sz w:val="24"/>
          <w:szCs w:val="24"/>
        </w:rPr>
        <w:t>radyo</w:t>
      </w:r>
      <w:proofErr w:type="spellEnd"/>
      <w:r w:rsidRPr="00174A95">
        <w:rPr>
          <w:rFonts w:cstheme="minorHAnsi"/>
          <w:sz w:val="24"/>
          <w:szCs w:val="24"/>
        </w:rPr>
        <w:t xml:space="preserve"> û </w:t>
      </w:r>
      <w:proofErr w:type="spellStart"/>
      <w:r w:rsidRPr="00174A95">
        <w:rPr>
          <w:rFonts w:cstheme="minorHAnsi"/>
          <w:sz w:val="24"/>
          <w:szCs w:val="24"/>
        </w:rPr>
        <w:t>televîzyon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tenê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karin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tiştên</w:t>
      </w:r>
      <w:proofErr w:type="spellEnd"/>
      <w:r w:rsidRPr="00174A95">
        <w:rPr>
          <w:rFonts w:cstheme="minorHAnsi"/>
          <w:sz w:val="24"/>
          <w:szCs w:val="24"/>
        </w:rPr>
        <w:t xml:space="preserve"> ku </w:t>
      </w:r>
      <w:proofErr w:type="spellStart"/>
      <w:r w:rsidRPr="00174A95">
        <w:rPr>
          <w:rFonts w:cstheme="minorHAnsi"/>
          <w:sz w:val="24"/>
          <w:szCs w:val="24"/>
        </w:rPr>
        <w:t>desthilatdar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bixwazin</w:t>
      </w:r>
      <w:proofErr w:type="spellEnd"/>
      <w:r w:rsidRPr="00174A95">
        <w:rPr>
          <w:rFonts w:cstheme="minorHAnsi"/>
          <w:sz w:val="24"/>
          <w:szCs w:val="24"/>
        </w:rPr>
        <w:t xml:space="preserve"> gel </w:t>
      </w:r>
      <w:proofErr w:type="spellStart"/>
      <w:r w:rsidRPr="00174A95">
        <w:rPr>
          <w:rFonts w:cstheme="minorHAnsi"/>
          <w:sz w:val="24"/>
          <w:szCs w:val="24"/>
        </w:rPr>
        <w:t>bibihîze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dibêjin</w:t>
      </w:r>
      <w:proofErr w:type="spellEnd"/>
      <w:r w:rsidRPr="00174A95">
        <w:rPr>
          <w:rFonts w:cstheme="minorHAnsi"/>
          <w:sz w:val="24"/>
          <w:szCs w:val="24"/>
        </w:rPr>
        <w:t xml:space="preserve">. </w:t>
      </w:r>
      <w:proofErr w:type="spellStart"/>
      <w:r w:rsidRPr="00174A95">
        <w:rPr>
          <w:rFonts w:cstheme="minorHAnsi"/>
          <w:sz w:val="24"/>
          <w:szCs w:val="24"/>
        </w:rPr>
        <w:t>Destûra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axaftinê</w:t>
      </w:r>
      <w:proofErr w:type="spellEnd"/>
      <w:r w:rsidRPr="00174A95">
        <w:rPr>
          <w:rFonts w:cstheme="minorHAnsi"/>
          <w:sz w:val="24"/>
          <w:szCs w:val="24"/>
        </w:rPr>
        <w:t xml:space="preserve"> û </w:t>
      </w:r>
      <w:proofErr w:type="spellStart"/>
      <w:r w:rsidRPr="00174A95">
        <w:rPr>
          <w:rFonts w:cstheme="minorHAnsi"/>
          <w:sz w:val="24"/>
          <w:szCs w:val="24"/>
        </w:rPr>
        <w:t>nivîstandinê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qedexeye</w:t>
      </w:r>
      <w:proofErr w:type="spellEnd"/>
      <w:r w:rsidRPr="00174A95">
        <w:rPr>
          <w:rFonts w:cstheme="minorHAnsi"/>
          <w:sz w:val="24"/>
          <w:szCs w:val="24"/>
        </w:rPr>
        <w:t xml:space="preserve">. </w:t>
      </w:r>
      <w:proofErr w:type="spellStart"/>
      <w:r w:rsidRPr="00174A95">
        <w:rPr>
          <w:rFonts w:cstheme="minorHAnsi"/>
          <w:sz w:val="24"/>
          <w:szCs w:val="24"/>
        </w:rPr>
        <w:t>Ji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kontrola</w:t>
      </w:r>
      <w:proofErr w:type="spellEnd"/>
      <w:r w:rsidRPr="00174A95">
        <w:rPr>
          <w:rFonts w:cstheme="minorHAnsi"/>
          <w:sz w:val="24"/>
          <w:szCs w:val="24"/>
        </w:rPr>
        <w:t xml:space="preserve"> ku </w:t>
      </w:r>
      <w:proofErr w:type="spellStart"/>
      <w:r w:rsidRPr="00174A95">
        <w:rPr>
          <w:rFonts w:cstheme="minorHAnsi"/>
          <w:sz w:val="24"/>
          <w:szCs w:val="24"/>
        </w:rPr>
        <w:t>desthilatdar</w:t>
      </w:r>
      <w:proofErr w:type="spellEnd"/>
      <w:r w:rsidRPr="00174A95">
        <w:rPr>
          <w:rFonts w:cstheme="minorHAnsi"/>
          <w:sz w:val="24"/>
          <w:szCs w:val="24"/>
        </w:rPr>
        <w:t xml:space="preserve"> li ser </w:t>
      </w:r>
      <w:proofErr w:type="spellStart"/>
      <w:r w:rsidRPr="00174A95">
        <w:rPr>
          <w:rFonts w:cstheme="minorHAnsi"/>
          <w:sz w:val="24"/>
          <w:szCs w:val="24"/>
        </w:rPr>
        <w:t>axaftin</w:t>
      </w:r>
      <w:proofErr w:type="spellEnd"/>
      <w:r w:rsidRPr="00174A95">
        <w:rPr>
          <w:rFonts w:cstheme="minorHAnsi"/>
          <w:sz w:val="24"/>
          <w:szCs w:val="24"/>
        </w:rPr>
        <w:t xml:space="preserve"> û </w:t>
      </w:r>
      <w:proofErr w:type="spellStart"/>
      <w:r w:rsidRPr="00174A95">
        <w:rPr>
          <w:rFonts w:cstheme="minorHAnsi"/>
          <w:sz w:val="24"/>
          <w:szCs w:val="24"/>
        </w:rPr>
        <w:t>nivîsandinê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dikin</w:t>
      </w:r>
      <w:proofErr w:type="spellEnd"/>
      <w:r w:rsidRPr="00174A95">
        <w:rPr>
          <w:rFonts w:cstheme="minorHAnsi"/>
          <w:sz w:val="24"/>
          <w:szCs w:val="24"/>
        </w:rPr>
        <w:t xml:space="preserve"> re, </w:t>
      </w:r>
      <w:proofErr w:type="spellStart"/>
      <w:r w:rsidRPr="00174A95">
        <w:rPr>
          <w:rFonts w:cstheme="minorHAnsi"/>
          <w:sz w:val="24"/>
          <w:szCs w:val="24"/>
        </w:rPr>
        <w:t>sansûr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tê</w:t>
      </w:r>
      <w:proofErr w:type="spellEnd"/>
      <w:r w:rsidRPr="00174A95">
        <w:rPr>
          <w:rFonts w:cstheme="minorHAnsi"/>
          <w:sz w:val="24"/>
          <w:szCs w:val="24"/>
        </w:rPr>
        <w:t xml:space="preserve"> </w:t>
      </w:r>
      <w:proofErr w:type="spellStart"/>
      <w:r w:rsidRPr="00174A95">
        <w:rPr>
          <w:rFonts w:cstheme="minorHAnsi"/>
          <w:sz w:val="24"/>
          <w:szCs w:val="24"/>
        </w:rPr>
        <w:t>gotin</w:t>
      </w:r>
      <w:proofErr w:type="spellEnd"/>
      <w:r w:rsidRPr="00174A95">
        <w:rPr>
          <w:rFonts w:cstheme="minorHAnsi"/>
          <w:sz w:val="24"/>
          <w:szCs w:val="24"/>
        </w:rPr>
        <w:t>.</w:t>
      </w:r>
    </w:p>
    <w:sectPr w:rsidR="00290ED3" w:rsidRPr="00174A9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E0C3A" w14:textId="77777777" w:rsidR="00A25228" w:rsidRDefault="00A25228" w:rsidP="000E00AD">
      <w:pPr>
        <w:spacing w:after="0" w:line="240" w:lineRule="auto"/>
      </w:pPr>
      <w:r>
        <w:separator/>
      </w:r>
    </w:p>
  </w:endnote>
  <w:endnote w:type="continuationSeparator" w:id="0">
    <w:p w14:paraId="2E111BA6" w14:textId="77777777" w:rsidR="00A25228" w:rsidRDefault="00A25228" w:rsidP="000E00AD">
      <w:pPr>
        <w:spacing w:after="0" w:line="240" w:lineRule="auto"/>
      </w:pPr>
      <w:r>
        <w:continuationSeparator/>
      </w:r>
    </w:p>
  </w:endnote>
  <w:endnote w:type="continuationNotice" w:id="1">
    <w:p w14:paraId="7F33CAFA" w14:textId="77777777" w:rsidR="00A25228" w:rsidRDefault="00A252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7638410"/>
      <w:docPartObj>
        <w:docPartGallery w:val="Page Numbers (Bottom of Page)"/>
        <w:docPartUnique/>
      </w:docPartObj>
    </w:sdtPr>
    <w:sdtEndPr/>
    <w:sdtContent>
      <w:p w14:paraId="2CD27B1F" w14:textId="77777777" w:rsidR="000D1AE7" w:rsidRDefault="000D1AE7" w:rsidP="000D1AE7">
        <w:pPr>
          <w:pStyle w:val="Bunntekst"/>
          <w:jc w:val="center"/>
        </w:pPr>
        <w:r>
          <w:t>Nasjonalt senter for flerkulturell opplæring – morsmal.no</w:t>
        </w:r>
      </w:p>
      <w:p w14:paraId="2166B45A" w14:textId="21CA2C3B" w:rsidR="0048515B" w:rsidRDefault="0048515B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219751" w14:textId="75F5579A" w:rsidR="00BD54AE" w:rsidRDefault="00BD54AE" w:rsidP="009D4A75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62B2E" w14:textId="77777777" w:rsidR="00A25228" w:rsidRDefault="00A25228" w:rsidP="000E00AD">
      <w:pPr>
        <w:spacing w:after="0" w:line="240" w:lineRule="auto"/>
      </w:pPr>
      <w:r>
        <w:separator/>
      </w:r>
    </w:p>
  </w:footnote>
  <w:footnote w:type="continuationSeparator" w:id="0">
    <w:p w14:paraId="06F52FE3" w14:textId="77777777" w:rsidR="00A25228" w:rsidRDefault="00A25228" w:rsidP="000E00AD">
      <w:pPr>
        <w:spacing w:after="0" w:line="240" w:lineRule="auto"/>
      </w:pPr>
      <w:r>
        <w:continuationSeparator/>
      </w:r>
    </w:p>
  </w:footnote>
  <w:footnote w:type="continuationNotice" w:id="1">
    <w:p w14:paraId="768545D7" w14:textId="77777777" w:rsidR="00A25228" w:rsidRDefault="00A252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3F346" w14:textId="463ED88C" w:rsidR="00487D9A" w:rsidRDefault="00A908F7">
    <w:pPr>
      <w:pStyle w:val="Topptekst"/>
    </w:pPr>
    <w:r>
      <w:t xml:space="preserve">Demokrati og diktatur – </w:t>
    </w:r>
    <w:r w:rsidR="004075FD">
      <w:t>kurdisk</w:t>
    </w:r>
    <w:r>
      <w:t xml:space="preserve"> </w:t>
    </w:r>
    <w:r w:rsidR="004075FD">
      <w:t>kurmanji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D4982"/>
    <w:multiLevelType w:val="hybridMultilevel"/>
    <w:tmpl w:val="187A7B8E"/>
    <w:lvl w:ilvl="0" w:tplc="5314B0B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F3675"/>
    <w:multiLevelType w:val="hybridMultilevel"/>
    <w:tmpl w:val="AA003A92"/>
    <w:lvl w:ilvl="0" w:tplc="6B563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4CB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1CA6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EA31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B83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0C04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581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700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7287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25A1EC6"/>
    <w:multiLevelType w:val="hybridMultilevel"/>
    <w:tmpl w:val="B71886A6"/>
    <w:lvl w:ilvl="0" w:tplc="31D656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30E78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07AF4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9143D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66CDE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3AE5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F68FC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C240F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8C89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3C6E2C"/>
    <w:multiLevelType w:val="hybridMultilevel"/>
    <w:tmpl w:val="841A6B48"/>
    <w:lvl w:ilvl="0" w:tplc="BD0A97A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42424"/>
    <w:multiLevelType w:val="hybridMultilevel"/>
    <w:tmpl w:val="B22491B2"/>
    <w:lvl w:ilvl="0" w:tplc="6068CAEE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25" w:hanging="360"/>
      </w:pPr>
    </w:lvl>
    <w:lvl w:ilvl="2" w:tplc="0414001B" w:tentative="1">
      <w:start w:val="1"/>
      <w:numFmt w:val="lowerRoman"/>
      <w:lvlText w:val="%3."/>
      <w:lvlJc w:val="right"/>
      <w:pPr>
        <w:ind w:left="1845" w:hanging="180"/>
      </w:pPr>
    </w:lvl>
    <w:lvl w:ilvl="3" w:tplc="0414000F" w:tentative="1">
      <w:start w:val="1"/>
      <w:numFmt w:val="decimal"/>
      <w:lvlText w:val="%4."/>
      <w:lvlJc w:val="left"/>
      <w:pPr>
        <w:ind w:left="2565" w:hanging="360"/>
      </w:pPr>
    </w:lvl>
    <w:lvl w:ilvl="4" w:tplc="04140019" w:tentative="1">
      <w:start w:val="1"/>
      <w:numFmt w:val="lowerLetter"/>
      <w:lvlText w:val="%5."/>
      <w:lvlJc w:val="left"/>
      <w:pPr>
        <w:ind w:left="3285" w:hanging="360"/>
      </w:pPr>
    </w:lvl>
    <w:lvl w:ilvl="5" w:tplc="0414001B" w:tentative="1">
      <w:start w:val="1"/>
      <w:numFmt w:val="lowerRoman"/>
      <w:lvlText w:val="%6."/>
      <w:lvlJc w:val="right"/>
      <w:pPr>
        <w:ind w:left="4005" w:hanging="180"/>
      </w:pPr>
    </w:lvl>
    <w:lvl w:ilvl="6" w:tplc="0414000F" w:tentative="1">
      <w:start w:val="1"/>
      <w:numFmt w:val="decimal"/>
      <w:lvlText w:val="%7."/>
      <w:lvlJc w:val="left"/>
      <w:pPr>
        <w:ind w:left="4725" w:hanging="360"/>
      </w:pPr>
    </w:lvl>
    <w:lvl w:ilvl="7" w:tplc="04140019" w:tentative="1">
      <w:start w:val="1"/>
      <w:numFmt w:val="lowerLetter"/>
      <w:lvlText w:val="%8."/>
      <w:lvlJc w:val="left"/>
      <w:pPr>
        <w:ind w:left="5445" w:hanging="360"/>
      </w:pPr>
    </w:lvl>
    <w:lvl w:ilvl="8" w:tplc="0414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817256D"/>
    <w:multiLevelType w:val="hybridMultilevel"/>
    <w:tmpl w:val="FA1EF216"/>
    <w:lvl w:ilvl="0" w:tplc="E0ACD1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762D7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D4EB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DA45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DE8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8EE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EA0A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46D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549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1735043"/>
    <w:multiLevelType w:val="hybridMultilevel"/>
    <w:tmpl w:val="099291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56637"/>
    <w:multiLevelType w:val="hybridMultilevel"/>
    <w:tmpl w:val="9042DDCA"/>
    <w:lvl w:ilvl="0" w:tplc="5BEE5238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74590"/>
    <w:multiLevelType w:val="hybridMultilevel"/>
    <w:tmpl w:val="A2B8FFEC"/>
    <w:lvl w:ilvl="0" w:tplc="5AACFA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ED3"/>
    <w:rsid w:val="00001F92"/>
    <w:rsid w:val="0000294C"/>
    <w:rsid w:val="0002197A"/>
    <w:rsid w:val="00025334"/>
    <w:rsid w:val="00050C5F"/>
    <w:rsid w:val="000A407D"/>
    <w:rsid w:val="000D1AE7"/>
    <w:rsid w:val="000E00AD"/>
    <w:rsid w:val="000E104C"/>
    <w:rsid w:val="000F44D4"/>
    <w:rsid w:val="00113DDB"/>
    <w:rsid w:val="00162C1B"/>
    <w:rsid w:val="00174A95"/>
    <w:rsid w:val="001C1B95"/>
    <w:rsid w:val="001C7577"/>
    <w:rsid w:val="001D1B06"/>
    <w:rsid w:val="001E7CA9"/>
    <w:rsid w:val="00220C1C"/>
    <w:rsid w:val="0022256D"/>
    <w:rsid w:val="00234C13"/>
    <w:rsid w:val="00281F00"/>
    <w:rsid w:val="00290ED3"/>
    <w:rsid w:val="002C2B35"/>
    <w:rsid w:val="002C5B57"/>
    <w:rsid w:val="0032135D"/>
    <w:rsid w:val="00342E3F"/>
    <w:rsid w:val="003645C1"/>
    <w:rsid w:val="003B3CB6"/>
    <w:rsid w:val="003F5E82"/>
    <w:rsid w:val="004075FD"/>
    <w:rsid w:val="004253F4"/>
    <w:rsid w:val="00440FEA"/>
    <w:rsid w:val="00450ADC"/>
    <w:rsid w:val="0048515B"/>
    <w:rsid w:val="00487D9A"/>
    <w:rsid w:val="00493AA0"/>
    <w:rsid w:val="004D4881"/>
    <w:rsid w:val="004D69FB"/>
    <w:rsid w:val="004E5A3C"/>
    <w:rsid w:val="00505EDB"/>
    <w:rsid w:val="005214C0"/>
    <w:rsid w:val="005270A8"/>
    <w:rsid w:val="00530EDA"/>
    <w:rsid w:val="005373DD"/>
    <w:rsid w:val="00540D00"/>
    <w:rsid w:val="005437CB"/>
    <w:rsid w:val="005543B2"/>
    <w:rsid w:val="00554DCF"/>
    <w:rsid w:val="00564E1C"/>
    <w:rsid w:val="0057765C"/>
    <w:rsid w:val="00581C4C"/>
    <w:rsid w:val="00597B9D"/>
    <w:rsid w:val="005A3C32"/>
    <w:rsid w:val="005B491A"/>
    <w:rsid w:val="005B4951"/>
    <w:rsid w:val="005B4D69"/>
    <w:rsid w:val="005F40E9"/>
    <w:rsid w:val="00623270"/>
    <w:rsid w:val="00636D43"/>
    <w:rsid w:val="006772AC"/>
    <w:rsid w:val="006B29AB"/>
    <w:rsid w:val="006F1652"/>
    <w:rsid w:val="007112AF"/>
    <w:rsid w:val="0071480D"/>
    <w:rsid w:val="0074684F"/>
    <w:rsid w:val="00767BDC"/>
    <w:rsid w:val="00773793"/>
    <w:rsid w:val="00777688"/>
    <w:rsid w:val="007840EF"/>
    <w:rsid w:val="007850EC"/>
    <w:rsid w:val="007878E8"/>
    <w:rsid w:val="007F2515"/>
    <w:rsid w:val="007F5AD8"/>
    <w:rsid w:val="007F666A"/>
    <w:rsid w:val="008128FD"/>
    <w:rsid w:val="00815BEA"/>
    <w:rsid w:val="00820A05"/>
    <w:rsid w:val="00864E17"/>
    <w:rsid w:val="008654F3"/>
    <w:rsid w:val="008772A0"/>
    <w:rsid w:val="008E154F"/>
    <w:rsid w:val="009115DA"/>
    <w:rsid w:val="0091451A"/>
    <w:rsid w:val="0093676C"/>
    <w:rsid w:val="00947112"/>
    <w:rsid w:val="0095775A"/>
    <w:rsid w:val="00980239"/>
    <w:rsid w:val="009A6106"/>
    <w:rsid w:val="009C43B9"/>
    <w:rsid w:val="009D4A75"/>
    <w:rsid w:val="009E03D5"/>
    <w:rsid w:val="00A00038"/>
    <w:rsid w:val="00A01392"/>
    <w:rsid w:val="00A25228"/>
    <w:rsid w:val="00A42C35"/>
    <w:rsid w:val="00A44A1D"/>
    <w:rsid w:val="00A83529"/>
    <w:rsid w:val="00A908F7"/>
    <w:rsid w:val="00A909B9"/>
    <w:rsid w:val="00AA5053"/>
    <w:rsid w:val="00AC33BC"/>
    <w:rsid w:val="00AC378A"/>
    <w:rsid w:val="00AD1E6D"/>
    <w:rsid w:val="00AE4AD4"/>
    <w:rsid w:val="00B0543C"/>
    <w:rsid w:val="00B2748F"/>
    <w:rsid w:val="00B51F0C"/>
    <w:rsid w:val="00B57D16"/>
    <w:rsid w:val="00B81205"/>
    <w:rsid w:val="00BB7441"/>
    <w:rsid w:val="00BC315A"/>
    <w:rsid w:val="00BD26D8"/>
    <w:rsid w:val="00BD54AE"/>
    <w:rsid w:val="00C35A4D"/>
    <w:rsid w:val="00C42739"/>
    <w:rsid w:val="00C64DF0"/>
    <w:rsid w:val="00C66AEA"/>
    <w:rsid w:val="00C7226F"/>
    <w:rsid w:val="00CA4C82"/>
    <w:rsid w:val="00CC2DF7"/>
    <w:rsid w:val="00CE7644"/>
    <w:rsid w:val="00D01AA0"/>
    <w:rsid w:val="00D30D4F"/>
    <w:rsid w:val="00D410E9"/>
    <w:rsid w:val="00DA5115"/>
    <w:rsid w:val="00DC6F61"/>
    <w:rsid w:val="00DE053A"/>
    <w:rsid w:val="00E068F9"/>
    <w:rsid w:val="00E15899"/>
    <w:rsid w:val="00E4147E"/>
    <w:rsid w:val="00E51AA9"/>
    <w:rsid w:val="00E61472"/>
    <w:rsid w:val="00E642AF"/>
    <w:rsid w:val="00E642E9"/>
    <w:rsid w:val="00E745F7"/>
    <w:rsid w:val="00EA74CC"/>
    <w:rsid w:val="00EC59BF"/>
    <w:rsid w:val="00ED47FD"/>
    <w:rsid w:val="00ED6891"/>
    <w:rsid w:val="00EF4D9B"/>
    <w:rsid w:val="00EF6329"/>
    <w:rsid w:val="00F140A6"/>
    <w:rsid w:val="00F50008"/>
    <w:rsid w:val="00F504F2"/>
    <w:rsid w:val="00F66220"/>
    <w:rsid w:val="00FB635D"/>
    <w:rsid w:val="00FD2715"/>
    <w:rsid w:val="0B1883D1"/>
    <w:rsid w:val="0F5305DC"/>
    <w:rsid w:val="1A1EBAB8"/>
    <w:rsid w:val="2951760B"/>
    <w:rsid w:val="2A5BD0AA"/>
    <w:rsid w:val="3DAC5423"/>
    <w:rsid w:val="42E890AA"/>
    <w:rsid w:val="444CDB6F"/>
    <w:rsid w:val="5332E861"/>
    <w:rsid w:val="62701E22"/>
    <w:rsid w:val="6536FA74"/>
    <w:rsid w:val="78C3C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F2001C"/>
  <w15:docId w15:val="{56E6F937-7445-46EB-AE57-21E39134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145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145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C33BC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0E00AD"/>
    <w:rPr>
      <w:color w:val="0000FF" w:themeColor="hyperlink"/>
      <w:u w:val="single"/>
    </w:rPr>
  </w:style>
  <w:style w:type="character" w:customStyle="1" w:styleId="Omtale1">
    <w:name w:val="Omtale1"/>
    <w:basedOn w:val="Standardskriftforavsnitt"/>
    <w:uiPriority w:val="99"/>
    <w:semiHidden/>
    <w:unhideWhenUsed/>
    <w:rsid w:val="000E00AD"/>
    <w:rPr>
      <w:color w:val="2B579A"/>
      <w:shd w:val="clear" w:color="auto" w:fill="E6E6E6"/>
    </w:rPr>
  </w:style>
  <w:style w:type="paragraph" w:styleId="Topptekst">
    <w:name w:val="header"/>
    <w:basedOn w:val="Normal"/>
    <w:link w:val="TopptekstTegn"/>
    <w:uiPriority w:val="99"/>
    <w:unhideWhenUsed/>
    <w:rsid w:val="000E0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E00AD"/>
  </w:style>
  <w:style w:type="paragraph" w:styleId="Bunntekst">
    <w:name w:val="footer"/>
    <w:basedOn w:val="Normal"/>
    <w:link w:val="BunntekstTegn"/>
    <w:uiPriority w:val="99"/>
    <w:unhideWhenUsed/>
    <w:rsid w:val="000E0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E00AD"/>
  </w:style>
  <w:style w:type="character" w:customStyle="1" w:styleId="Overskrift1Tegn">
    <w:name w:val="Overskrift 1 Tegn"/>
    <w:basedOn w:val="Standardskriftforavsnitt"/>
    <w:link w:val="Overskrift1"/>
    <w:uiPriority w:val="9"/>
    <w:rsid w:val="009145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1451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64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64E17"/>
    <w:rPr>
      <w:rFonts w:ascii="Segoe UI" w:hAnsi="Segoe UI" w:cs="Segoe UI"/>
      <w:sz w:val="18"/>
      <w:szCs w:val="18"/>
    </w:rPr>
  </w:style>
  <w:style w:type="paragraph" w:styleId="Bildetekst">
    <w:name w:val="caption"/>
    <w:basedOn w:val="Normal"/>
    <w:next w:val="Normal"/>
    <w:uiPriority w:val="35"/>
    <w:unhideWhenUsed/>
    <w:qFormat/>
    <w:rsid w:val="00947112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TittelTegn">
    <w:name w:val="Tittel Tegn"/>
    <w:basedOn w:val="Standardskriftforavsnitt"/>
    <w:link w:val="Tittel"/>
    <w:uiPriority w:val="10"/>
    <w:rsid w:val="00ED6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tel">
    <w:name w:val="Title"/>
    <w:basedOn w:val="Normal"/>
    <w:next w:val="Normal"/>
    <w:link w:val="TittelTegn"/>
    <w:uiPriority w:val="10"/>
    <w:qFormat/>
    <w:rsid w:val="00ED68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1">
    <w:name w:val="Tittel Tegn1"/>
    <w:basedOn w:val="Standardskriftforavsnitt"/>
    <w:uiPriority w:val="10"/>
    <w:rsid w:val="00ED689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51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07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4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48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0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2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78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796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66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45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16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72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1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0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55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0642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3332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2306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1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4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0098DD58A6134AA0FCC9697D1301B4" ma:contentTypeVersion="14" ma:contentTypeDescription="Opprett et nytt dokument." ma:contentTypeScope="" ma:versionID="509b77e71c35ab547011191c9cf0f5da">
  <xsd:schema xmlns:xsd="http://www.w3.org/2001/XMLSchema" xmlns:xs="http://www.w3.org/2001/XMLSchema" xmlns:p="http://schemas.microsoft.com/office/2006/metadata/properties" xmlns:ns2="2bb71771-38fc-4a60-ad89-de500072ae73" xmlns:ns3="d67493da-c6c1-4612-ad8f-bb1eec4a0546" targetNamespace="http://schemas.microsoft.com/office/2006/metadata/properties" ma:root="true" ma:fieldsID="bfdc7470bb157e85b85ef118f5d75621" ns2:_="" ns3:_="">
    <xsd:import namespace="2bb71771-38fc-4a60-ad89-de500072ae73"/>
    <xsd:import namespace="d67493da-c6c1-4612-ad8f-bb1eec4a0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okumenteterbeskyttet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71771-38fc-4a60-ad89-de500072a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Dokumenteterbeskyttet" ma:index="15" nillable="true" ma:displayName="Dokumentet er beskyttet" ma:description="passordet er NAFO" ma:format="Dropdown" ma:internalName="Dokumenteterbeskyttet">
      <xsd:simpleType>
        <xsd:restriction base="dms:Text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493da-c6c1-4612-ad8f-bb1eec4a054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terbeskyttet xmlns="2bb71771-38fc-4a60-ad89-de500072ae73" xsi:nil="true"/>
    <MediaLengthInSeconds xmlns="2bb71771-38fc-4a60-ad89-de500072ae73" xsi:nil="true"/>
  </documentManagement>
</p:properties>
</file>

<file path=customXml/itemProps1.xml><?xml version="1.0" encoding="utf-8"?>
<ds:datastoreItem xmlns:ds="http://schemas.openxmlformats.org/officeDocument/2006/customXml" ds:itemID="{63C79427-F47F-4BA1-9B68-5FCD39CE8F93}"/>
</file>

<file path=customXml/itemProps2.xml><?xml version="1.0" encoding="utf-8"?>
<ds:datastoreItem xmlns:ds="http://schemas.openxmlformats.org/officeDocument/2006/customXml" ds:itemID="{888B5F1A-C615-4673-B2D4-C01E31ED98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F5ADD7-9F69-40F4-9534-4214B98F06CC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501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NAFO</dc:creator>
  <cp:keywords/>
  <cp:lastModifiedBy>Hasret Rezan Barcin</cp:lastModifiedBy>
  <cp:revision>85</cp:revision>
  <cp:lastPrinted>2020-11-23T10:46:00Z</cp:lastPrinted>
  <dcterms:created xsi:type="dcterms:W3CDTF">2020-10-27T21:32:00Z</dcterms:created>
  <dcterms:modified xsi:type="dcterms:W3CDTF">2021-06-23T12:53:00Z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0x010100840098DD58A6134AA0FCC9697D1301B4</vt:lpwstr>
  </property>
  <property fmtid="{D5CDD505-2E9C-101B-9397-08002B2CF9AE}" pid="3" name="Order">
    <vt:r8>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