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D5DF1" w14:textId="7468D1B9" w:rsidR="00B50C12" w:rsidRPr="00D36CCE" w:rsidRDefault="00D03FAA" w:rsidP="00F80A5A">
      <w:pPr>
        <w:pStyle w:val="Overskrift1"/>
        <w:rPr>
          <w:color w:val="auto"/>
          <w:sz w:val="56"/>
          <w:szCs w:val="56"/>
          <w:lang w:val="tr-TR"/>
        </w:rPr>
      </w:pPr>
      <w:r w:rsidRPr="00D36CCE">
        <w:rPr>
          <w:color w:val="auto"/>
          <w:sz w:val="56"/>
          <w:szCs w:val="56"/>
          <w:lang w:val="tr-TR"/>
        </w:rPr>
        <w:t xml:space="preserve">Birleşmiş Milletler </w:t>
      </w:r>
      <w:r w:rsidR="008603BA" w:rsidRPr="00D36CCE">
        <w:rPr>
          <w:color w:val="auto"/>
          <w:sz w:val="56"/>
          <w:szCs w:val="56"/>
          <w:lang w:val="tr-TR"/>
        </w:rPr>
        <w:t>(</w:t>
      </w:r>
      <w:r w:rsidRPr="00D36CCE">
        <w:rPr>
          <w:color w:val="auto"/>
          <w:sz w:val="56"/>
          <w:szCs w:val="56"/>
          <w:lang w:val="tr-TR"/>
        </w:rPr>
        <w:t>BM</w:t>
      </w:r>
      <w:r w:rsidR="008603BA" w:rsidRPr="00D36CCE">
        <w:rPr>
          <w:color w:val="auto"/>
          <w:sz w:val="56"/>
          <w:szCs w:val="56"/>
          <w:lang w:val="tr-TR"/>
        </w:rPr>
        <w:t>)</w:t>
      </w:r>
    </w:p>
    <w:p w14:paraId="35899F46" w14:textId="77777777" w:rsidR="00B50C12" w:rsidRPr="00D36CCE" w:rsidRDefault="00B50C12">
      <w:pPr>
        <w:rPr>
          <w:lang w:val="tr-TR"/>
        </w:rPr>
      </w:pPr>
    </w:p>
    <w:p w14:paraId="10390421" w14:textId="77777777" w:rsidR="00C8775E" w:rsidRPr="00D36CCE" w:rsidRDefault="008603BA" w:rsidP="00C8775E">
      <w:pPr>
        <w:keepNext/>
        <w:rPr>
          <w:lang w:val="tr-TR"/>
        </w:rPr>
      </w:pPr>
      <w:r w:rsidRPr="00D36CCE">
        <w:rPr>
          <w:noProof/>
          <w:lang w:val="tr-TR"/>
        </w:rPr>
        <w:drawing>
          <wp:inline distT="0" distB="0" distL="0" distR="0" wp14:anchorId="11C578CC" wp14:editId="38738F6B">
            <wp:extent cx="2600325" cy="2206108"/>
            <wp:effectExtent l="0" t="0" r="9525" b="3692"/>
            <wp:docPr id="2" name="Bild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00325" cy="2206108"/>
                    </a:xfrm>
                    <a:prstGeom prst="rect">
                      <a:avLst/>
                    </a:prstGeom>
                    <a:noFill/>
                    <a:ln>
                      <a:noFill/>
                      <a:prstDash/>
                    </a:ln>
                  </pic:spPr>
                </pic:pic>
              </a:graphicData>
            </a:graphic>
          </wp:inline>
        </w:drawing>
      </w:r>
    </w:p>
    <w:p w14:paraId="7BB00729" w14:textId="3562938E" w:rsidR="00B50C12" w:rsidRPr="00D36CCE" w:rsidRDefault="00C8775E" w:rsidP="00C8775E">
      <w:pPr>
        <w:pStyle w:val="Bildetekst"/>
        <w:rPr>
          <w:lang w:val="tr-TR"/>
        </w:rPr>
      </w:pPr>
      <w:r w:rsidRPr="00D36CCE">
        <w:rPr>
          <w:lang w:val="tr-TR"/>
        </w:rPr>
        <w:t>FN`nin logosu (pixabay.com).</w:t>
      </w:r>
    </w:p>
    <w:p w14:paraId="10D5A402" w14:textId="77777777" w:rsidR="00B50C12" w:rsidRPr="00D36CCE" w:rsidRDefault="00B50C12">
      <w:pPr>
        <w:spacing w:after="0"/>
        <w:rPr>
          <w:rFonts w:cs="Calibri"/>
          <w:sz w:val="24"/>
          <w:szCs w:val="24"/>
          <w:lang w:val="tr-TR"/>
        </w:rPr>
      </w:pPr>
    </w:p>
    <w:p w14:paraId="6F01A31C" w14:textId="5DA87E2C" w:rsidR="00B50C12" w:rsidRPr="00D36CCE" w:rsidRDefault="00D03FAA" w:rsidP="004E5FBB">
      <w:pPr>
        <w:spacing w:after="0"/>
        <w:rPr>
          <w:sz w:val="24"/>
          <w:szCs w:val="24"/>
          <w:lang w:val="tr-TR"/>
        </w:rPr>
      </w:pPr>
      <w:r w:rsidRPr="00D36CCE">
        <w:rPr>
          <w:sz w:val="24"/>
          <w:szCs w:val="24"/>
          <w:lang w:val="tr-TR"/>
        </w:rPr>
        <w:t>BM, Birleşmiş Milletler'in kısaltmasıdır ve dünya barışını korumak için çalışan bir organizasyondur.</w:t>
      </w:r>
      <w:r w:rsidRPr="00D36CCE">
        <w:rPr>
          <w:sz w:val="24"/>
          <w:szCs w:val="24"/>
          <w:lang w:val="tr-TR"/>
        </w:rPr>
        <w:br/>
      </w:r>
    </w:p>
    <w:p w14:paraId="7394C034" w14:textId="47CFCB72" w:rsidR="00D03FAA" w:rsidRPr="00D36CCE" w:rsidRDefault="00D03FAA" w:rsidP="00D03FAA">
      <w:pPr>
        <w:rPr>
          <w:lang w:val="tr-TR"/>
        </w:rPr>
      </w:pPr>
      <w:r w:rsidRPr="00751DD7">
        <w:rPr>
          <w:rStyle w:val="Overskrift2Tegn1"/>
          <w:color w:val="000000" w:themeColor="text1"/>
          <w:sz w:val="32"/>
          <w:szCs w:val="32"/>
          <w:lang w:val="tr-TR"/>
        </w:rPr>
        <w:t>BM nedir?</w:t>
      </w:r>
      <w:r w:rsidRPr="00D36CCE">
        <w:rPr>
          <w:rStyle w:val="Standardskriftforavsnitt1"/>
          <w:sz w:val="24"/>
          <w:szCs w:val="24"/>
          <w:lang w:val="tr-TR"/>
        </w:rPr>
        <w:br/>
      </w:r>
      <w:r w:rsidRPr="00D36CCE">
        <w:rPr>
          <w:sz w:val="24"/>
          <w:szCs w:val="24"/>
          <w:lang w:val="tr-TR"/>
        </w:rPr>
        <w:t>1939'dan 1945'e kadar dünyada büyük bir savaş yaşandı. Dünyadaki birçok ülke katıldı. İkinci Dünya Savaşı olarak adlandırıldı. Çok şey mahvoldu ve birçok insan hayatını kaybetti. Bu nedenle, çoğu yeni bir dünya savaşından korkuyordu. Dünyanın başka bir büyük savaşı durdurabilecek birine ihtiyacı vardı. Bu nedenle BM, dünya barışını korumak için 1942'de kuruldu. İngilizcede BM, Birleşmiş Milletler olarak adlandırılır.</w:t>
      </w:r>
    </w:p>
    <w:p w14:paraId="78049E04" w14:textId="349DBEC4" w:rsidR="00B50C12" w:rsidRPr="00D36CCE" w:rsidRDefault="008603BA">
      <w:pPr>
        <w:rPr>
          <w:sz w:val="24"/>
          <w:szCs w:val="24"/>
          <w:lang w:val="tr-TR"/>
        </w:rPr>
      </w:pPr>
      <w:r w:rsidRPr="00D36CCE">
        <w:rPr>
          <w:lang w:val="tr-TR"/>
        </w:rPr>
        <w:br/>
      </w:r>
      <w:r w:rsidR="00D03FAA" w:rsidRPr="00D36CCE">
        <w:rPr>
          <w:sz w:val="24"/>
          <w:szCs w:val="24"/>
          <w:lang w:val="tr-TR"/>
        </w:rPr>
        <w:t>BM, BM Şartı adını verdikleri bir anlaşma yaptı. BM'nin ne tür görevler üzerinde çalışması ve bunu nasıl yapması gerektiğine karar veren bir anlaşmadır. Norveç ve diğer 50 ülke BM Şartını imzaladı. BM, 24 Ekim 1945'te görevleri üzerinde çalışmaya ba</w:t>
      </w:r>
      <w:bookmarkStart w:id="0" w:name="_Hlk51261638"/>
      <w:r w:rsidR="00D03FAA" w:rsidRPr="00D36CCE">
        <w:rPr>
          <w:sz w:val="24"/>
          <w:szCs w:val="24"/>
          <w:lang w:val="tr-TR"/>
        </w:rPr>
        <w:t>ş</w:t>
      </w:r>
      <w:bookmarkEnd w:id="0"/>
      <w:r w:rsidR="00D03FAA" w:rsidRPr="00D36CCE">
        <w:rPr>
          <w:sz w:val="24"/>
          <w:szCs w:val="24"/>
          <w:lang w:val="tr-TR"/>
        </w:rPr>
        <w:t>ladı. Bu nedenle 24 Ekim, her yıl tüm dünyada BM Günü olarak kutlanıyor.</w:t>
      </w:r>
    </w:p>
    <w:p w14:paraId="0E79D109" w14:textId="77777777" w:rsidR="008E59D6" w:rsidRPr="00D36CCE" w:rsidRDefault="008603BA" w:rsidP="008E59D6">
      <w:pPr>
        <w:keepNext/>
        <w:spacing w:after="0"/>
        <w:rPr>
          <w:lang w:val="tr-TR"/>
        </w:rPr>
      </w:pPr>
      <w:r w:rsidRPr="00D36CCE">
        <w:rPr>
          <w:noProof/>
          <w:lang w:val="tr-TR"/>
        </w:rPr>
        <w:lastRenderedPageBreak/>
        <w:drawing>
          <wp:inline distT="0" distB="0" distL="0" distR="0" wp14:anchorId="2B499A57" wp14:editId="41B2BA05">
            <wp:extent cx="3634822" cy="2038353"/>
            <wp:effectExtent l="0" t="0" r="3728" b="0"/>
            <wp:docPr id="3" name="Bilde 2" descr="Foto i sort hvitt fra 1942 , signering av FNs pakt. 13 menn står i en halvsirkel bak et rundt bord der det sitter en mann og signerer pakten.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34822" cy="2038353"/>
                    </a:xfrm>
                    <a:prstGeom prst="rect">
                      <a:avLst/>
                    </a:prstGeom>
                    <a:noFill/>
                    <a:ln>
                      <a:noFill/>
                      <a:prstDash/>
                    </a:ln>
                  </pic:spPr>
                </pic:pic>
              </a:graphicData>
            </a:graphic>
          </wp:inline>
        </w:drawing>
      </w:r>
    </w:p>
    <w:p w14:paraId="321758BC" w14:textId="2E0EF014" w:rsidR="00726851" w:rsidRPr="00D36CCE" w:rsidRDefault="008E59D6" w:rsidP="00AD7A2B">
      <w:pPr>
        <w:pStyle w:val="Bildetekst"/>
        <w:rPr>
          <w:lang w:val="tr-TR"/>
        </w:rPr>
      </w:pPr>
      <w:r w:rsidRPr="00D36CCE">
        <w:rPr>
          <w:lang w:val="tr-TR"/>
        </w:rPr>
        <w:t>Foto: BM Şartı'nın imzalanması (fn.no).</w:t>
      </w:r>
      <w:r w:rsidR="00D47EBD" w:rsidRPr="00D36CCE">
        <w:rPr>
          <w:color w:val="000000" w:themeColor="text1"/>
          <w:sz w:val="24"/>
          <w:szCs w:val="24"/>
          <w:lang w:val="tr-TR"/>
        </w:rPr>
        <w:br/>
      </w:r>
      <w:r w:rsidR="00AD7A2B" w:rsidRPr="00D36CCE">
        <w:rPr>
          <w:color w:val="000000" w:themeColor="text1"/>
          <w:sz w:val="24"/>
          <w:szCs w:val="24"/>
          <w:lang w:val="tr-TR"/>
        </w:rPr>
        <w:br/>
      </w:r>
      <w:r w:rsidR="00726851" w:rsidRPr="00D36CCE">
        <w:rPr>
          <w:i w:val="0"/>
          <w:iCs w:val="0"/>
          <w:color w:val="auto"/>
          <w:sz w:val="24"/>
          <w:szCs w:val="24"/>
          <w:lang w:val="tr-TR"/>
        </w:rPr>
        <w:t>2020 yılına kadar, BM üyesi 193 ülke var ve BM merkezi ABD'nin New York şehrinde bulunuyor.</w:t>
      </w:r>
    </w:p>
    <w:p w14:paraId="0168D005" w14:textId="34F820CC" w:rsidR="00B50C12" w:rsidRPr="00D36CCE" w:rsidRDefault="008603BA" w:rsidP="00726851">
      <w:pPr>
        <w:rPr>
          <w:color w:val="000000"/>
          <w:sz w:val="24"/>
          <w:szCs w:val="24"/>
          <w:lang w:val="tr-TR"/>
        </w:rPr>
      </w:pPr>
      <w:r w:rsidRPr="00D36CCE">
        <w:rPr>
          <w:color w:val="000000"/>
          <w:sz w:val="24"/>
          <w:szCs w:val="24"/>
          <w:lang w:val="tr-TR"/>
        </w:rPr>
        <w:br/>
      </w:r>
      <w:r w:rsidR="00726851" w:rsidRPr="00D36CCE">
        <w:rPr>
          <w:color w:val="000000"/>
          <w:sz w:val="24"/>
          <w:szCs w:val="24"/>
          <w:lang w:val="tr-TR"/>
        </w:rPr>
        <w:t>Bugün, BM'nin farklı dilleri konuşan birçok üye devletisi var. Herkesin anlayabilmesi ve fikirlerini ifade edebilmesi için toplantılar ve belgeler birkaç dile çevrilir.</w:t>
      </w:r>
      <w:r w:rsidR="00506E12" w:rsidRPr="00D36CCE">
        <w:rPr>
          <w:color w:val="000000"/>
          <w:sz w:val="24"/>
          <w:szCs w:val="24"/>
          <w:lang w:val="tr-TR"/>
        </w:rPr>
        <w:br/>
      </w:r>
      <w:r w:rsidR="00506E12" w:rsidRPr="00D36CCE">
        <w:rPr>
          <w:color w:val="000000"/>
          <w:sz w:val="24"/>
          <w:szCs w:val="24"/>
          <w:lang w:val="tr-TR"/>
        </w:rPr>
        <w:br/>
        <w:t>BM logosunun beş dairesi ve Kuzey Kutbu'nun haritanın merkezi olduğu beyaz bir dünya haritası vardır. Dünya haritasının dışında iki zeytin dalı var. BM'nin barışı korumayı ve dünyada güvenliği sağlamayı amaçladığının bir sembolüdür. 24 Ekim'de birçok okul BM bayrağıyla süsleniyor. Bayrak ortada BM logosu ile mavidir.</w:t>
      </w:r>
    </w:p>
    <w:p w14:paraId="03E47037" w14:textId="06502778" w:rsidR="00A87946" w:rsidRPr="00D36CCE" w:rsidRDefault="00D47EBD" w:rsidP="00A87946">
      <w:pPr>
        <w:keepNext/>
        <w:spacing w:after="0"/>
        <w:rPr>
          <w:lang w:val="tr-TR"/>
        </w:rPr>
      </w:pPr>
      <w:r w:rsidRPr="00D36CCE">
        <w:rPr>
          <w:noProof/>
          <w:lang w:val="tr-TR"/>
        </w:rPr>
        <w:drawing>
          <wp:inline distT="0" distB="0" distL="0" distR="0" wp14:anchorId="4C06D367" wp14:editId="3BC04E9F">
            <wp:extent cx="3625850" cy="2528570"/>
            <wp:effectExtent l="0" t="0" r="0" b="5080"/>
            <wp:docPr id="481932767" name="Picture 481932767" descr="Bildet viser FNs logo som er hvit med blå bakgrun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2">
                      <a:extLst>
                        <a:ext uri="{28A0092B-C50C-407E-A947-70E740481C1C}">
                          <a14:useLocalDpi xmlns:a14="http://schemas.microsoft.com/office/drawing/2010/main" val="0"/>
                        </a:ext>
                      </a:extLst>
                    </a:blip>
                    <a:srcRect l="7897" t="8542" r="10582" b="6169"/>
                    <a:stretch>
                      <a:fillRect/>
                    </a:stretch>
                  </pic:blipFill>
                  <pic:spPr>
                    <a:xfrm>
                      <a:off x="0" y="0"/>
                      <a:ext cx="3625850" cy="2528570"/>
                    </a:xfrm>
                    <a:prstGeom prst="rect">
                      <a:avLst/>
                    </a:prstGeom>
                  </pic:spPr>
                </pic:pic>
              </a:graphicData>
            </a:graphic>
          </wp:inline>
        </w:drawing>
      </w:r>
    </w:p>
    <w:p w14:paraId="09EC1436" w14:textId="42E9EFA3" w:rsidR="00B50C12" w:rsidRPr="00D36CCE" w:rsidRDefault="00A87946" w:rsidP="00506E12">
      <w:pPr>
        <w:pStyle w:val="Bildetekst"/>
        <w:rPr>
          <w:lang w:val="tr-TR"/>
        </w:rPr>
      </w:pPr>
      <w:r w:rsidRPr="00D36CCE">
        <w:rPr>
          <w:lang w:val="tr-TR"/>
        </w:rPr>
        <w:t>Bilde: FNnin logosu (fn-filuren.no).</w:t>
      </w:r>
      <w:r w:rsidR="008603BA" w:rsidRPr="00D36CCE">
        <w:rPr>
          <w:lang w:val="tr-TR"/>
        </w:rPr>
        <w:br/>
      </w:r>
    </w:p>
    <w:p w14:paraId="40CFFFD8" w14:textId="65C11A1E" w:rsidR="00B50C12" w:rsidRPr="00D36CCE" w:rsidRDefault="00726851" w:rsidP="00A87946">
      <w:pPr>
        <w:pStyle w:val="Overskrift2"/>
        <w:rPr>
          <w:color w:val="auto"/>
          <w:sz w:val="32"/>
          <w:szCs w:val="32"/>
          <w:lang w:val="tr-TR"/>
        </w:rPr>
      </w:pPr>
      <w:r w:rsidRPr="00D36CCE">
        <w:rPr>
          <w:color w:val="auto"/>
          <w:sz w:val="32"/>
          <w:szCs w:val="32"/>
          <w:lang w:val="tr-TR"/>
        </w:rPr>
        <w:lastRenderedPageBreak/>
        <w:t>BM ne üzerinde çalışıyor?</w:t>
      </w:r>
    </w:p>
    <w:p w14:paraId="3C13E3B0" w14:textId="6DBA015D" w:rsidR="00726851" w:rsidRPr="00D36CCE" w:rsidRDefault="00726851" w:rsidP="00726851">
      <w:pPr>
        <w:rPr>
          <w:sz w:val="24"/>
          <w:szCs w:val="24"/>
          <w:lang w:val="tr-TR"/>
        </w:rPr>
      </w:pPr>
      <w:r w:rsidRPr="00D36CCE">
        <w:rPr>
          <w:sz w:val="24"/>
          <w:szCs w:val="24"/>
          <w:lang w:val="tr-TR"/>
        </w:rPr>
        <w:t>BM, dünyanın herkes için daha iyi olmasını istiyor. Yapmak istedikleri şeytler:</w:t>
      </w:r>
    </w:p>
    <w:p w14:paraId="11C8B7E0" w14:textId="7EE21D0A" w:rsidR="00726851" w:rsidRPr="00D36CCE" w:rsidRDefault="00726851" w:rsidP="00726851">
      <w:pPr>
        <w:numPr>
          <w:ilvl w:val="0"/>
          <w:numId w:val="1"/>
        </w:numPr>
        <w:rPr>
          <w:color w:val="000000"/>
          <w:sz w:val="24"/>
          <w:szCs w:val="24"/>
          <w:lang w:val="tr-TR"/>
        </w:rPr>
      </w:pPr>
      <w:r w:rsidRPr="00D36CCE">
        <w:rPr>
          <w:color w:val="000000"/>
          <w:sz w:val="24"/>
          <w:szCs w:val="24"/>
          <w:lang w:val="tr-TR"/>
        </w:rPr>
        <w:t>Uluslararası barış ve güvenliği koruyun</w:t>
      </w:r>
    </w:p>
    <w:p w14:paraId="570C5CED" w14:textId="77777777" w:rsidR="00726851" w:rsidRPr="00D36CCE" w:rsidRDefault="00726851" w:rsidP="00726851">
      <w:pPr>
        <w:numPr>
          <w:ilvl w:val="0"/>
          <w:numId w:val="1"/>
        </w:numPr>
        <w:rPr>
          <w:color w:val="000000"/>
          <w:sz w:val="24"/>
          <w:szCs w:val="24"/>
          <w:lang w:val="tr-TR"/>
        </w:rPr>
      </w:pPr>
      <w:r w:rsidRPr="00D36CCE">
        <w:rPr>
          <w:color w:val="000000"/>
          <w:sz w:val="24"/>
          <w:szCs w:val="24"/>
          <w:lang w:val="tr-TR"/>
        </w:rPr>
        <w:t>Tüm ülkelerin insan haklarına uymasını sağlamak</w:t>
      </w:r>
    </w:p>
    <w:p w14:paraId="707E9A9C" w14:textId="77777777" w:rsidR="00726851" w:rsidRPr="00D36CCE" w:rsidRDefault="00726851" w:rsidP="00726851">
      <w:pPr>
        <w:numPr>
          <w:ilvl w:val="0"/>
          <w:numId w:val="1"/>
        </w:numPr>
        <w:rPr>
          <w:color w:val="000000"/>
          <w:sz w:val="24"/>
          <w:szCs w:val="24"/>
          <w:lang w:val="tr-TR"/>
        </w:rPr>
      </w:pPr>
      <w:r w:rsidRPr="00D36CCE">
        <w:rPr>
          <w:color w:val="000000"/>
          <w:sz w:val="24"/>
          <w:szCs w:val="24"/>
          <w:lang w:val="tr-TR"/>
        </w:rPr>
        <w:t>Sürdürülebilir bir gelişime sahip olun</w:t>
      </w:r>
    </w:p>
    <w:p w14:paraId="73F2338D" w14:textId="39FBD0A9" w:rsidR="00726851" w:rsidRPr="00D36CCE" w:rsidRDefault="00726851" w:rsidP="00726851">
      <w:pPr>
        <w:numPr>
          <w:ilvl w:val="0"/>
          <w:numId w:val="1"/>
        </w:numPr>
        <w:rPr>
          <w:color w:val="000000"/>
          <w:sz w:val="24"/>
          <w:szCs w:val="24"/>
          <w:lang w:val="tr-TR"/>
        </w:rPr>
      </w:pPr>
      <w:r w:rsidRPr="00D36CCE">
        <w:rPr>
          <w:color w:val="000000"/>
          <w:sz w:val="24"/>
          <w:szCs w:val="24"/>
          <w:lang w:val="tr-TR"/>
        </w:rPr>
        <w:t>BM'nin sürdürülebilirlik hedefleriyle çalışın</w:t>
      </w:r>
    </w:p>
    <w:p w14:paraId="3031ADD8" w14:textId="77777777" w:rsidR="00B50C12" w:rsidRPr="00D36CCE" w:rsidRDefault="00B50C12">
      <w:pPr>
        <w:spacing w:after="0"/>
        <w:rPr>
          <w:color w:val="000000"/>
          <w:sz w:val="24"/>
          <w:szCs w:val="24"/>
          <w:lang w:val="tr-TR"/>
        </w:rPr>
      </w:pPr>
    </w:p>
    <w:p w14:paraId="30722B25" w14:textId="4F49D7EB" w:rsidR="00726851" w:rsidRPr="00D36CCE" w:rsidRDefault="00726851" w:rsidP="00A87946">
      <w:pPr>
        <w:pStyle w:val="Overskrift3"/>
        <w:rPr>
          <w:color w:val="auto"/>
          <w:sz w:val="26"/>
          <w:szCs w:val="26"/>
          <w:lang w:val="tr-TR"/>
        </w:rPr>
      </w:pPr>
      <w:r w:rsidRPr="00D36CCE">
        <w:rPr>
          <w:color w:val="auto"/>
          <w:sz w:val="26"/>
          <w:szCs w:val="26"/>
          <w:lang w:val="tr-TR"/>
        </w:rPr>
        <w:t>Barış ve güv</w:t>
      </w:r>
      <w:bookmarkStart w:id="1" w:name="_GoBack"/>
      <w:bookmarkEnd w:id="1"/>
      <w:r w:rsidRPr="00D36CCE">
        <w:rPr>
          <w:color w:val="auto"/>
          <w:sz w:val="26"/>
          <w:szCs w:val="26"/>
          <w:lang w:val="tr-TR"/>
        </w:rPr>
        <w:t>enlik</w:t>
      </w:r>
    </w:p>
    <w:p w14:paraId="44AA36BD" w14:textId="7C635081" w:rsidR="00B50C12" w:rsidRPr="00D36CCE" w:rsidRDefault="00F472F2">
      <w:pPr>
        <w:spacing w:after="0"/>
        <w:rPr>
          <w:color w:val="000000"/>
          <w:sz w:val="24"/>
          <w:szCs w:val="24"/>
          <w:lang w:val="tr-TR"/>
        </w:rPr>
      </w:pPr>
      <w:r w:rsidRPr="00D36CCE">
        <w:rPr>
          <w:color w:val="000000"/>
          <w:sz w:val="24"/>
          <w:szCs w:val="24"/>
          <w:lang w:val="tr-TR"/>
        </w:rPr>
        <w:t>BM daha güvenli bir dünya istiyor. Bu nedenle BM birbiriyle aynı fikirde olmayan ülkelerle görüşüyor. Silah kullanmadan konuşur ve pazarlık yapıyor.Bazen birlikte çalışmak zordur. Daha sonra BM, çatışmanın olduğu yerlerde barış ve güvenliği korumak için askeri gücün kullanılmasına karar verebilir. Savaşın olduğu ülkelerde BM kaçmak zorunda kalan insanlara yardım ediyor. Mültecilere su, yiyecek, ilaç ve yatacak bir yer veriyorlar.</w:t>
      </w:r>
      <w:r w:rsidR="008603BA" w:rsidRPr="00D36CCE">
        <w:rPr>
          <w:color w:val="000000"/>
          <w:sz w:val="24"/>
          <w:szCs w:val="24"/>
          <w:lang w:val="tr-TR"/>
        </w:rPr>
        <w:br/>
      </w:r>
    </w:p>
    <w:p w14:paraId="5102BF1C" w14:textId="1D93CB52" w:rsidR="00B50C12" w:rsidRPr="00D36CCE" w:rsidRDefault="003C0C73" w:rsidP="00D36CCE">
      <w:pPr>
        <w:pStyle w:val="Overskrift3"/>
        <w:rPr>
          <w:color w:val="000000" w:themeColor="text1"/>
          <w:sz w:val="26"/>
          <w:szCs w:val="26"/>
          <w:lang w:val="tr-TR"/>
        </w:rPr>
      </w:pPr>
      <w:r w:rsidRPr="00D36CCE">
        <w:rPr>
          <w:color w:val="000000" w:themeColor="text1"/>
          <w:sz w:val="26"/>
          <w:szCs w:val="26"/>
          <w:lang w:val="tr-TR"/>
        </w:rPr>
        <w:t>İnsan hakları</w:t>
      </w:r>
    </w:p>
    <w:p w14:paraId="039820FC" w14:textId="635263AC" w:rsidR="00B50C12" w:rsidRPr="00D36CCE" w:rsidRDefault="00F472F2" w:rsidP="00A87946">
      <w:pPr>
        <w:rPr>
          <w:color w:val="000000"/>
          <w:sz w:val="24"/>
          <w:szCs w:val="24"/>
          <w:lang w:val="tr-TR"/>
        </w:rPr>
      </w:pPr>
      <w:r w:rsidRPr="00D36CCE">
        <w:rPr>
          <w:color w:val="000000"/>
          <w:sz w:val="24"/>
          <w:szCs w:val="24"/>
          <w:lang w:val="tr-TR"/>
        </w:rPr>
        <w:t>BM kurallar koyar ve tüm ülkelerin kurallara uymasını sağlar, böylece herkes iyi olur. BM için herkesin ne demek istediğine inanmasına ve söylemesine izin verilmesi önemlidir. Buna din özgürlüğü ve ifade özgürlüğü diyoruz. BM'nin üzerinde çalıştığı bir diğer önemli konu da kadınların insan hakları. Kadınlar erkeklerle aynı eğitim ve çalışma haklarına sahip olmalı, fikirlerini ifade etmeli ve siyasete katılmalıdır.</w:t>
      </w:r>
      <w:r w:rsidR="00A87946" w:rsidRPr="00D36CCE">
        <w:rPr>
          <w:color w:val="000000"/>
          <w:sz w:val="24"/>
          <w:szCs w:val="24"/>
          <w:lang w:val="tr-TR"/>
        </w:rPr>
        <w:br/>
      </w:r>
      <w:r w:rsidR="00A87946" w:rsidRPr="00D36CCE">
        <w:rPr>
          <w:color w:val="000000"/>
          <w:sz w:val="24"/>
          <w:szCs w:val="24"/>
          <w:lang w:val="tr-TR"/>
        </w:rPr>
        <w:br/>
      </w:r>
      <w:r w:rsidR="003C0C73" w:rsidRPr="00D36CCE">
        <w:rPr>
          <w:color w:val="000000"/>
          <w:sz w:val="24"/>
          <w:szCs w:val="24"/>
          <w:lang w:val="tr-TR"/>
        </w:rPr>
        <w:t>BM için, tüm çocukların sağlıklı olması, okula gitmesi, yiyecek ve su olması da önemlidir. Bu nedenle BM, çocuklar için kendi kurallarını, çocukların neye sahip olma hakkına sahip olduğunu ve çocukların neyi iyi olması gerektiğini yazdı. Bu kurallara çocuk hakları denir.</w:t>
      </w:r>
    </w:p>
    <w:p w14:paraId="7E361D9D" w14:textId="77777777" w:rsidR="00B50C12" w:rsidRPr="00D36CCE" w:rsidRDefault="00B50C12">
      <w:pPr>
        <w:spacing w:after="0"/>
        <w:rPr>
          <w:sz w:val="24"/>
          <w:szCs w:val="24"/>
          <w:lang w:val="tr-TR"/>
        </w:rPr>
      </w:pPr>
    </w:p>
    <w:p w14:paraId="7D1B0778" w14:textId="07810DB1" w:rsidR="00B50C12" w:rsidRPr="00751DD7" w:rsidRDefault="003C0C73" w:rsidP="00751DD7">
      <w:pPr>
        <w:pStyle w:val="Overskrift3"/>
        <w:rPr>
          <w:color w:val="000000" w:themeColor="text1"/>
          <w:sz w:val="26"/>
          <w:szCs w:val="26"/>
          <w:lang w:val="tr-TR"/>
        </w:rPr>
      </w:pPr>
      <w:r w:rsidRPr="00751DD7">
        <w:rPr>
          <w:color w:val="000000" w:themeColor="text1"/>
          <w:sz w:val="26"/>
          <w:szCs w:val="26"/>
          <w:lang w:val="tr-TR"/>
        </w:rPr>
        <w:lastRenderedPageBreak/>
        <w:t>Sürdürülebilir gelişme</w:t>
      </w:r>
    </w:p>
    <w:p w14:paraId="10FA751E" w14:textId="7FA27E24" w:rsidR="00B50C12" w:rsidRPr="00D36CCE" w:rsidRDefault="003C0C73">
      <w:pPr>
        <w:rPr>
          <w:sz w:val="24"/>
          <w:szCs w:val="24"/>
          <w:lang w:val="tr-TR"/>
        </w:rPr>
      </w:pPr>
      <w:r w:rsidRPr="00D36CCE">
        <w:rPr>
          <w:sz w:val="24"/>
          <w:szCs w:val="24"/>
          <w:lang w:val="tr-TR"/>
        </w:rPr>
        <w:t>Sürdürülebilir kalkınma; iklim, çevre ve doğanın korunmasıyla ilgilidir. İnsanların dünyayı daha iyi kullanması gerekiyor. Sahip olduklarımızla ilgilenmemiz önemlidir, böylece insanlar bizden sonra uzun süre yeryüzünde yaşayabilirler. Günümüzde çocuklar ve gençler sürdürülebilir kalkınma hakkında düşünüyor. Çevreye duyarlı bir şekilde alışveriş yapmakta ve doğaya özen göstermekte iyidirler. Görünüşe göre BM iyi</w:t>
      </w:r>
      <w:r w:rsidR="00F472F2" w:rsidRPr="00D36CCE">
        <w:rPr>
          <w:sz w:val="24"/>
          <w:szCs w:val="24"/>
          <w:lang w:val="tr-TR"/>
        </w:rPr>
        <w:t>dir</w:t>
      </w:r>
      <w:r w:rsidRPr="00D36CCE">
        <w:rPr>
          <w:sz w:val="24"/>
          <w:szCs w:val="24"/>
          <w:lang w:val="tr-TR"/>
        </w:rPr>
        <w:t>.</w:t>
      </w:r>
      <w:r w:rsidR="00AD7A2B" w:rsidRPr="00D36CCE">
        <w:rPr>
          <w:sz w:val="24"/>
          <w:szCs w:val="24"/>
          <w:lang w:val="tr-TR"/>
        </w:rPr>
        <w:br/>
      </w:r>
      <w:r w:rsidR="00AD7A2B" w:rsidRPr="00D36CCE">
        <w:rPr>
          <w:sz w:val="24"/>
          <w:szCs w:val="24"/>
          <w:lang w:val="tr-TR"/>
        </w:rPr>
        <w:br/>
      </w:r>
      <w:r w:rsidR="00AD7A2B" w:rsidRPr="00D36CCE">
        <w:rPr>
          <w:color w:val="000000" w:themeColor="text1"/>
          <w:sz w:val="24"/>
          <w:szCs w:val="24"/>
          <w:lang w:val="tr-TR"/>
        </w:rPr>
        <w:t>BM, BM Sürdürülebilirlik Hedefleri adlı bir plan hazırladı. Bir hedefe sahip olmak, bir şeyi daha iyi hale getirmek için çalışmak demektir. BM, hiç kimsenin fakir olmasını, herkesin korkmadan okula gitme, çalışma, çalışma ve söz sahibi olma hakkına sahip olmasını ve daha çok insanın çevre dostu bir şekilde yaşamasını istemektedir. Bu 2030'da gerçekleşecek. 17 sürdürülebilirlik hedefi var. BM, tüm ülkelerdeki tüm insanların iyileştirme için çalışmasını istiyor.</w:t>
      </w:r>
    </w:p>
    <w:p w14:paraId="36C3176A" w14:textId="77777777" w:rsidR="00B43337" w:rsidRPr="00D36CCE" w:rsidRDefault="00B43337" w:rsidP="00B43337">
      <w:pPr>
        <w:keepNext/>
        <w:spacing w:after="0"/>
        <w:rPr>
          <w:lang w:val="tr-TR"/>
        </w:rPr>
      </w:pPr>
      <w:r w:rsidRPr="00D36CCE">
        <w:rPr>
          <w:noProof/>
          <w:lang w:val="tr-TR"/>
        </w:rPr>
        <w:drawing>
          <wp:inline distT="0" distB="0" distL="0" distR="0" wp14:anchorId="7B1921CB" wp14:editId="3E5EEECB">
            <wp:extent cx="5913912" cy="2943149"/>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19169" name="Bilde 6" descr="Grafisk fremstilling av de 17 bærekraftsmålene til FN. "/>
                    <pic:cNvPicPr/>
                  </pic:nvPicPr>
                  <pic:blipFill>
                    <a:blip r:embed="rId13">
                      <a:extLst>
                        <a:ext uri="{28A0092B-C50C-407E-A947-70E740481C1C}">
                          <a14:useLocalDpi xmlns:a14="http://schemas.microsoft.com/office/drawing/2010/main" val="0"/>
                        </a:ext>
                      </a:extLst>
                    </a:blip>
                    <a:srcRect t="6407" b="5105"/>
                    <a:stretch>
                      <a:fillRect/>
                    </a:stretch>
                  </pic:blipFill>
                  <pic:spPr bwMode="auto">
                    <a:xfrm>
                      <a:off x="0" y="0"/>
                      <a:ext cx="5927721" cy="2950021"/>
                    </a:xfrm>
                    <a:prstGeom prst="rect">
                      <a:avLst/>
                    </a:prstGeom>
                    <a:noFill/>
                    <a:ln>
                      <a:noFill/>
                    </a:ln>
                    <a:extLst>
                      <a:ext uri="{53640926-AAD7-44D8-BBD7-CCE9431645EC}">
                        <a14:shadowObscured xmlns:a14="http://schemas.microsoft.com/office/drawing/2010/main"/>
                      </a:ext>
                    </a:extLst>
                  </pic:spPr>
                </pic:pic>
              </a:graphicData>
            </a:graphic>
          </wp:inline>
        </w:drawing>
      </w:r>
    </w:p>
    <w:p w14:paraId="480EAA51" w14:textId="0E235CF9" w:rsidR="00FC5455" w:rsidRPr="00D36CCE" w:rsidRDefault="00B43337" w:rsidP="00684339">
      <w:pPr>
        <w:pStyle w:val="Bildetekst"/>
        <w:rPr>
          <w:lang w:val="tr-TR"/>
        </w:rPr>
      </w:pPr>
      <w:r w:rsidRPr="00D36CCE">
        <w:rPr>
          <w:lang w:val="tr-TR"/>
        </w:rPr>
        <w:t>BM nin sürdürebilirlik hedefleri hakkında dah afazla bilgiyi fn.no adresinden okuyabilirsiniz.</w:t>
      </w:r>
      <w:r w:rsidR="00117896" w:rsidRPr="00D36CCE">
        <w:rPr>
          <w:lang w:val="tr-TR"/>
        </w:rPr>
        <w:br/>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E46BA" w:rsidRPr="00D36CCE" w14:paraId="2FF07B2F" w14:textId="77777777" w:rsidTr="00C93B60">
        <w:tc>
          <w:tcPr>
            <w:tcW w:w="3116" w:type="dxa"/>
          </w:tcPr>
          <w:p w14:paraId="35604861" w14:textId="4841131A" w:rsidR="009E46BA" w:rsidRPr="00D36CCE" w:rsidRDefault="009E46BA" w:rsidP="009E46BA">
            <w:pPr>
              <w:spacing w:after="0" w:line="240" w:lineRule="auto"/>
              <w:rPr>
                <w:sz w:val="18"/>
                <w:szCs w:val="18"/>
                <w:lang w:val="tr-TR"/>
              </w:rPr>
            </w:pPr>
            <w:r w:rsidRPr="00D36CCE">
              <w:rPr>
                <w:sz w:val="18"/>
                <w:szCs w:val="18"/>
                <w:lang w:val="tr-TR"/>
              </w:rPr>
              <w:t>1</w:t>
            </w:r>
            <w:r w:rsidR="009E3AAF" w:rsidRPr="00D36CCE">
              <w:rPr>
                <w:sz w:val="18"/>
                <w:szCs w:val="18"/>
                <w:lang w:val="tr-TR"/>
              </w:rPr>
              <w:t>.</w:t>
            </w:r>
            <w:r w:rsidRPr="00D36CCE">
              <w:rPr>
                <w:sz w:val="18"/>
                <w:szCs w:val="18"/>
                <w:lang w:val="tr-TR"/>
              </w:rPr>
              <w:t xml:space="preserve"> Yoksulluğu yok etmek </w:t>
            </w:r>
            <w:r w:rsidRPr="00D36CCE">
              <w:rPr>
                <w:sz w:val="18"/>
                <w:szCs w:val="18"/>
                <w:lang w:val="tr-TR"/>
              </w:rPr>
              <w:br/>
              <w:t>2</w:t>
            </w:r>
            <w:r w:rsidR="009E3AAF" w:rsidRPr="00D36CCE">
              <w:rPr>
                <w:sz w:val="18"/>
                <w:szCs w:val="18"/>
                <w:lang w:val="tr-TR"/>
              </w:rPr>
              <w:t>.</w:t>
            </w:r>
            <w:r w:rsidRPr="00D36CCE">
              <w:rPr>
                <w:sz w:val="18"/>
                <w:szCs w:val="18"/>
                <w:lang w:val="tr-TR"/>
              </w:rPr>
              <w:t xml:space="preserve"> Açlığı yok etmek</w:t>
            </w:r>
          </w:p>
          <w:p w14:paraId="49C593EB" w14:textId="6086461A" w:rsidR="009E46BA" w:rsidRPr="00D36CCE" w:rsidRDefault="009E46BA" w:rsidP="009E46BA">
            <w:pPr>
              <w:spacing w:after="0" w:line="240" w:lineRule="auto"/>
              <w:rPr>
                <w:sz w:val="18"/>
                <w:szCs w:val="18"/>
                <w:lang w:val="tr-TR"/>
              </w:rPr>
            </w:pPr>
            <w:r w:rsidRPr="00D36CCE">
              <w:rPr>
                <w:sz w:val="18"/>
                <w:szCs w:val="18"/>
                <w:lang w:val="tr-TR"/>
              </w:rPr>
              <w:t>3</w:t>
            </w:r>
            <w:r w:rsidR="009E3AAF" w:rsidRPr="00D36CCE">
              <w:rPr>
                <w:sz w:val="18"/>
                <w:szCs w:val="18"/>
                <w:lang w:val="tr-TR"/>
              </w:rPr>
              <w:t>.</w:t>
            </w:r>
            <w:r w:rsidRPr="00D36CCE">
              <w:rPr>
                <w:sz w:val="18"/>
                <w:szCs w:val="18"/>
                <w:lang w:val="tr-TR"/>
              </w:rPr>
              <w:t xml:space="preserve"> Sağlıkı yaşam</w:t>
            </w:r>
          </w:p>
          <w:p w14:paraId="3BC880AD" w14:textId="1522F2D8" w:rsidR="009E46BA" w:rsidRPr="00D36CCE" w:rsidRDefault="009E46BA" w:rsidP="009E46BA">
            <w:pPr>
              <w:spacing w:after="0" w:line="240" w:lineRule="auto"/>
              <w:rPr>
                <w:sz w:val="18"/>
                <w:szCs w:val="18"/>
                <w:lang w:val="tr-TR"/>
              </w:rPr>
            </w:pPr>
            <w:r w:rsidRPr="00D36CCE">
              <w:rPr>
                <w:sz w:val="18"/>
                <w:szCs w:val="18"/>
                <w:lang w:val="tr-TR"/>
              </w:rPr>
              <w:t>4</w:t>
            </w:r>
            <w:r w:rsidR="009E3AAF" w:rsidRPr="00D36CCE">
              <w:rPr>
                <w:sz w:val="18"/>
                <w:szCs w:val="18"/>
                <w:lang w:val="tr-TR"/>
              </w:rPr>
              <w:t>.</w:t>
            </w:r>
            <w:r w:rsidRPr="00D36CCE">
              <w:rPr>
                <w:sz w:val="18"/>
                <w:szCs w:val="18"/>
                <w:lang w:val="tr-TR"/>
              </w:rPr>
              <w:t xml:space="preserve"> iyi bir tahsil</w:t>
            </w:r>
          </w:p>
          <w:p w14:paraId="15FD52AE" w14:textId="20E7E54B" w:rsidR="009E46BA" w:rsidRPr="00D36CCE" w:rsidRDefault="009E46BA" w:rsidP="009E46BA">
            <w:pPr>
              <w:spacing w:after="0" w:line="240" w:lineRule="auto"/>
              <w:rPr>
                <w:sz w:val="18"/>
                <w:szCs w:val="18"/>
                <w:lang w:val="tr-TR"/>
              </w:rPr>
            </w:pPr>
            <w:r w:rsidRPr="00D36CCE">
              <w:rPr>
                <w:sz w:val="18"/>
                <w:szCs w:val="18"/>
                <w:lang w:val="tr-TR"/>
              </w:rPr>
              <w:t>5</w:t>
            </w:r>
            <w:r w:rsidR="009E3AAF" w:rsidRPr="00D36CCE">
              <w:rPr>
                <w:sz w:val="18"/>
                <w:szCs w:val="18"/>
                <w:lang w:val="tr-TR"/>
              </w:rPr>
              <w:t>.</w:t>
            </w:r>
            <w:r w:rsidRPr="00D36CCE">
              <w:rPr>
                <w:sz w:val="18"/>
                <w:szCs w:val="18"/>
                <w:lang w:val="tr-TR"/>
              </w:rPr>
              <w:t xml:space="preserve"> Kadın erkek eşitligi</w:t>
            </w:r>
          </w:p>
          <w:p w14:paraId="32598AEB" w14:textId="65930865" w:rsidR="009E46BA" w:rsidRPr="00D36CCE" w:rsidRDefault="009E46BA" w:rsidP="009E46BA">
            <w:pPr>
              <w:spacing w:after="0" w:line="240" w:lineRule="auto"/>
              <w:rPr>
                <w:sz w:val="18"/>
                <w:szCs w:val="18"/>
                <w:lang w:val="tr-TR"/>
              </w:rPr>
            </w:pPr>
            <w:r w:rsidRPr="00D36CCE">
              <w:rPr>
                <w:sz w:val="18"/>
                <w:szCs w:val="18"/>
                <w:lang w:val="tr-TR"/>
              </w:rPr>
              <w:t>6</w:t>
            </w:r>
            <w:r w:rsidR="009E3AAF" w:rsidRPr="00D36CCE">
              <w:rPr>
                <w:sz w:val="18"/>
                <w:szCs w:val="18"/>
                <w:lang w:val="tr-TR"/>
              </w:rPr>
              <w:t>.</w:t>
            </w:r>
            <w:r w:rsidRPr="00D36CCE">
              <w:rPr>
                <w:sz w:val="18"/>
                <w:szCs w:val="18"/>
                <w:lang w:val="tr-TR"/>
              </w:rPr>
              <w:t xml:space="preserve"> Iyi su ve iyi sanitasyon </w:t>
            </w:r>
          </w:p>
          <w:p w14:paraId="5C880134" w14:textId="77777777" w:rsidR="009E46BA" w:rsidRPr="00D36CCE" w:rsidRDefault="009E46BA" w:rsidP="00FC5455">
            <w:pPr>
              <w:spacing w:after="0"/>
              <w:rPr>
                <w:sz w:val="18"/>
                <w:szCs w:val="18"/>
                <w:lang w:val="tr-TR"/>
              </w:rPr>
            </w:pPr>
          </w:p>
        </w:tc>
        <w:tc>
          <w:tcPr>
            <w:tcW w:w="3117" w:type="dxa"/>
          </w:tcPr>
          <w:p w14:paraId="3121B221" w14:textId="6379EB24" w:rsidR="003F4F7D" w:rsidRPr="00D36CCE" w:rsidRDefault="003F4F7D" w:rsidP="003F4F7D">
            <w:pPr>
              <w:spacing w:after="0" w:line="240" w:lineRule="auto"/>
              <w:rPr>
                <w:sz w:val="18"/>
                <w:szCs w:val="18"/>
                <w:lang w:val="tr-TR"/>
              </w:rPr>
            </w:pPr>
            <w:r w:rsidRPr="00D36CCE">
              <w:rPr>
                <w:sz w:val="18"/>
                <w:szCs w:val="18"/>
                <w:lang w:val="tr-TR"/>
              </w:rPr>
              <w:t>7</w:t>
            </w:r>
            <w:r w:rsidR="009E3AAF" w:rsidRPr="00D36CCE">
              <w:rPr>
                <w:sz w:val="18"/>
                <w:szCs w:val="18"/>
                <w:lang w:val="tr-TR"/>
              </w:rPr>
              <w:t>.</w:t>
            </w:r>
            <w:r w:rsidRPr="00D36CCE">
              <w:rPr>
                <w:sz w:val="18"/>
                <w:szCs w:val="18"/>
                <w:lang w:val="tr-TR"/>
              </w:rPr>
              <w:t xml:space="preserve"> Herkez için temiz enerji</w:t>
            </w:r>
          </w:p>
          <w:p w14:paraId="74BB5ADA" w14:textId="1CC09E0E" w:rsidR="003F4F7D" w:rsidRPr="00D36CCE" w:rsidRDefault="003F4F7D" w:rsidP="003F4F7D">
            <w:pPr>
              <w:spacing w:after="0" w:line="240" w:lineRule="auto"/>
              <w:rPr>
                <w:sz w:val="18"/>
                <w:szCs w:val="18"/>
                <w:lang w:val="tr-TR"/>
              </w:rPr>
            </w:pPr>
            <w:r w:rsidRPr="00D36CCE">
              <w:rPr>
                <w:sz w:val="18"/>
                <w:szCs w:val="18"/>
                <w:lang w:val="tr-TR"/>
              </w:rPr>
              <w:t>8</w:t>
            </w:r>
            <w:r w:rsidR="009E3AAF" w:rsidRPr="00D36CCE">
              <w:rPr>
                <w:sz w:val="18"/>
                <w:szCs w:val="18"/>
                <w:lang w:val="tr-TR"/>
              </w:rPr>
              <w:t>.</w:t>
            </w:r>
            <w:r w:rsidRPr="00D36CCE">
              <w:rPr>
                <w:sz w:val="18"/>
                <w:szCs w:val="18"/>
                <w:lang w:val="tr-TR"/>
              </w:rPr>
              <w:t xml:space="preserve"> Insana yakışır iş ve ekonoik büyüme </w:t>
            </w:r>
          </w:p>
          <w:p w14:paraId="5299463E" w14:textId="504CDAB4" w:rsidR="003F4F7D" w:rsidRPr="00D36CCE" w:rsidRDefault="003F4F7D" w:rsidP="003F4F7D">
            <w:pPr>
              <w:spacing w:after="0" w:line="240" w:lineRule="auto"/>
              <w:rPr>
                <w:sz w:val="18"/>
                <w:szCs w:val="18"/>
                <w:lang w:val="tr-TR"/>
              </w:rPr>
            </w:pPr>
            <w:r w:rsidRPr="00D36CCE">
              <w:rPr>
                <w:sz w:val="18"/>
                <w:szCs w:val="18"/>
                <w:lang w:val="tr-TR"/>
              </w:rPr>
              <w:t>9</w:t>
            </w:r>
            <w:r w:rsidR="009E3AAF" w:rsidRPr="00D36CCE">
              <w:rPr>
                <w:sz w:val="18"/>
                <w:szCs w:val="18"/>
                <w:lang w:val="tr-TR"/>
              </w:rPr>
              <w:t>.</w:t>
            </w:r>
            <w:r w:rsidRPr="00D36CCE">
              <w:rPr>
                <w:sz w:val="18"/>
                <w:szCs w:val="18"/>
                <w:lang w:val="tr-TR"/>
              </w:rPr>
              <w:t xml:space="preserve"> Yenilik ve altyapı</w:t>
            </w:r>
          </w:p>
          <w:p w14:paraId="5D28ABD6" w14:textId="4F9BCBF4" w:rsidR="003F4F7D" w:rsidRPr="00D36CCE" w:rsidRDefault="003F4F7D" w:rsidP="003F4F7D">
            <w:pPr>
              <w:spacing w:after="0" w:line="240" w:lineRule="auto"/>
              <w:rPr>
                <w:sz w:val="18"/>
                <w:szCs w:val="18"/>
                <w:lang w:val="tr-TR"/>
              </w:rPr>
            </w:pPr>
            <w:r w:rsidRPr="00D36CCE">
              <w:rPr>
                <w:sz w:val="18"/>
                <w:szCs w:val="18"/>
                <w:lang w:val="tr-TR"/>
              </w:rPr>
              <w:t>10</w:t>
            </w:r>
            <w:r w:rsidR="009E3AAF" w:rsidRPr="00D36CCE">
              <w:rPr>
                <w:sz w:val="18"/>
                <w:szCs w:val="18"/>
                <w:lang w:val="tr-TR"/>
              </w:rPr>
              <w:t>.</w:t>
            </w:r>
            <w:r w:rsidRPr="00D36CCE">
              <w:rPr>
                <w:sz w:val="18"/>
                <w:szCs w:val="18"/>
                <w:lang w:val="tr-TR"/>
              </w:rPr>
              <w:t xml:space="preserve"> Daha az eşitsizlik</w:t>
            </w:r>
          </w:p>
          <w:p w14:paraId="7C551F7C" w14:textId="4BEC31C5" w:rsidR="003F4F7D" w:rsidRPr="00D36CCE" w:rsidRDefault="003F4F7D" w:rsidP="003F4F7D">
            <w:pPr>
              <w:spacing w:after="0" w:line="240" w:lineRule="auto"/>
              <w:rPr>
                <w:sz w:val="18"/>
                <w:szCs w:val="18"/>
                <w:lang w:val="tr-TR"/>
              </w:rPr>
            </w:pPr>
            <w:r w:rsidRPr="00D36CCE">
              <w:rPr>
                <w:sz w:val="18"/>
                <w:szCs w:val="18"/>
                <w:lang w:val="tr-TR"/>
              </w:rPr>
              <w:t>11</w:t>
            </w:r>
            <w:r w:rsidR="009E3AAF" w:rsidRPr="00D36CCE">
              <w:rPr>
                <w:sz w:val="18"/>
                <w:szCs w:val="18"/>
                <w:lang w:val="tr-TR"/>
              </w:rPr>
              <w:t>.</w:t>
            </w:r>
            <w:r w:rsidRPr="00D36CCE">
              <w:rPr>
                <w:sz w:val="18"/>
                <w:szCs w:val="18"/>
                <w:lang w:val="tr-TR"/>
              </w:rPr>
              <w:t xml:space="preserve"> Sürdürebilir şehirler ve topluluklar</w:t>
            </w:r>
          </w:p>
          <w:p w14:paraId="68A5C3B7" w14:textId="50F50F89" w:rsidR="003F4F7D" w:rsidRPr="00D36CCE" w:rsidRDefault="003F4F7D" w:rsidP="003F4F7D">
            <w:pPr>
              <w:spacing w:after="0" w:line="240" w:lineRule="auto"/>
              <w:rPr>
                <w:sz w:val="18"/>
                <w:szCs w:val="18"/>
                <w:lang w:val="tr-TR"/>
              </w:rPr>
            </w:pPr>
            <w:r w:rsidRPr="00D36CCE">
              <w:rPr>
                <w:sz w:val="18"/>
                <w:szCs w:val="18"/>
                <w:lang w:val="tr-TR"/>
              </w:rPr>
              <w:t>12</w:t>
            </w:r>
            <w:r w:rsidR="009E3AAF" w:rsidRPr="00D36CCE">
              <w:rPr>
                <w:sz w:val="18"/>
                <w:szCs w:val="18"/>
                <w:lang w:val="tr-TR"/>
              </w:rPr>
              <w:t>.</w:t>
            </w:r>
            <w:r w:rsidRPr="00D36CCE">
              <w:rPr>
                <w:sz w:val="18"/>
                <w:szCs w:val="18"/>
                <w:lang w:val="tr-TR"/>
              </w:rPr>
              <w:t xml:space="preserve"> Sorumlu tüketim ve üretim </w:t>
            </w:r>
          </w:p>
          <w:p w14:paraId="68A30373" w14:textId="77777777" w:rsidR="009E46BA" w:rsidRPr="00D36CCE" w:rsidRDefault="009E46BA" w:rsidP="003F4F7D">
            <w:pPr>
              <w:spacing w:after="0" w:line="240" w:lineRule="auto"/>
              <w:rPr>
                <w:sz w:val="18"/>
                <w:szCs w:val="18"/>
                <w:lang w:val="tr-TR"/>
              </w:rPr>
            </w:pPr>
          </w:p>
        </w:tc>
        <w:tc>
          <w:tcPr>
            <w:tcW w:w="3117" w:type="dxa"/>
          </w:tcPr>
          <w:p w14:paraId="19DAA63E" w14:textId="1AB598DC" w:rsidR="003F4F7D" w:rsidRPr="00D36CCE" w:rsidRDefault="003F4F7D" w:rsidP="003F4F7D">
            <w:pPr>
              <w:spacing w:after="0" w:line="240" w:lineRule="auto"/>
              <w:rPr>
                <w:sz w:val="18"/>
                <w:szCs w:val="18"/>
                <w:lang w:val="tr-TR"/>
              </w:rPr>
            </w:pPr>
            <w:r w:rsidRPr="00D36CCE">
              <w:rPr>
                <w:sz w:val="18"/>
                <w:szCs w:val="18"/>
                <w:lang w:val="tr-TR"/>
              </w:rPr>
              <w:t>13</w:t>
            </w:r>
            <w:r w:rsidR="009E3AAF" w:rsidRPr="00D36CCE">
              <w:rPr>
                <w:sz w:val="18"/>
                <w:szCs w:val="18"/>
                <w:lang w:val="tr-TR"/>
              </w:rPr>
              <w:t>.</w:t>
            </w:r>
            <w:r w:rsidRPr="00D36CCE">
              <w:rPr>
                <w:sz w:val="18"/>
                <w:szCs w:val="18"/>
                <w:lang w:val="tr-TR"/>
              </w:rPr>
              <w:t xml:space="preserve"> Iklim değişikliğini durdur </w:t>
            </w:r>
          </w:p>
          <w:p w14:paraId="74285570" w14:textId="36BBB0E1" w:rsidR="003F4F7D" w:rsidRPr="00D36CCE" w:rsidRDefault="003F4F7D" w:rsidP="003F4F7D">
            <w:pPr>
              <w:spacing w:after="0" w:line="240" w:lineRule="auto"/>
              <w:rPr>
                <w:sz w:val="18"/>
                <w:szCs w:val="18"/>
                <w:lang w:val="tr-TR"/>
              </w:rPr>
            </w:pPr>
            <w:r w:rsidRPr="00D36CCE">
              <w:rPr>
                <w:sz w:val="18"/>
                <w:szCs w:val="18"/>
                <w:lang w:val="tr-TR"/>
              </w:rPr>
              <w:t>14</w:t>
            </w:r>
            <w:r w:rsidR="009E3AAF" w:rsidRPr="00D36CCE">
              <w:rPr>
                <w:sz w:val="18"/>
                <w:szCs w:val="18"/>
                <w:lang w:val="tr-TR"/>
              </w:rPr>
              <w:t>.</w:t>
            </w:r>
            <w:r w:rsidRPr="00D36CCE">
              <w:rPr>
                <w:sz w:val="18"/>
                <w:szCs w:val="18"/>
                <w:lang w:val="tr-TR"/>
              </w:rPr>
              <w:t xml:space="preserve"> Su altında hayat </w:t>
            </w:r>
          </w:p>
          <w:p w14:paraId="4A629D60" w14:textId="3D2BF018" w:rsidR="003F4F7D" w:rsidRPr="00D36CCE" w:rsidRDefault="003F4F7D" w:rsidP="003F4F7D">
            <w:pPr>
              <w:spacing w:after="0" w:line="240" w:lineRule="auto"/>
              <w:rPr>
                <w:sz w:val="18"/>
                <w:szCs w:val="18"/>
                <w:lang w:val="tr-TR"/>
              </w:rPr>
            </w:pPr>
            <w:r w:rsidRPr="00D36CCE">
              <w:rPr>
                <w:sz w:val="18"/>
                <w:szCs w:val="18"/>
                <w:lang w:val="tr-TR"/>
              </w:rPr>
              <w:t>15</w:t>
            </w:r>
            <w:r w:rsidR="009E3AAF" w:rsidRPr="00D36CCE">
              <w:rPr>
                <w:sz w:val="18"/>
                <w:szCs w:val="18"/>
                <w:lang w:val="tr-TR"/>
              </w:rPr>
              <w:t>.</w:t>
            </w:r>
            <w:r w:rsidRPr="00D36CCE">
              <w:rPr>
                <w:sz w:val="18"/>
                <w:szCs w:val="18"/>
                <w:lang w:val="tr-TR"/>
              </w:rPr>
              <w:t xml:space="preserve"> Karada yaşam</w:t>
            </w:r>
          </w:p>
          <w:p w14:paraId="443C5719" w14:textId="6A88C4AB" w:rsidR="003F4F7D" w:rsidRPr="00D36CCE" w:rsidRDefault="003F4F7D" w:rsidP="003F4F7D">
            <w:pPr>
              <w:spacing w:after="0" w:line="240" w:lineRule="auto"/>
              <w:rPr>
                <w:sz w:val="18"/>
                <w:szCs w:val="18"/>
                <w:lang w:val="tr-TR"/>
              </w:rPr>
            </w:pPr>
            <w:r w:rsidRPr="00D36CCE">
              <w:rPr>
                <w:sz w:val="18"/>
                <w:szCs w:val="18"/>
                <w:lang w:val="tr-TR"/>
              </w:rPr>
              <w:t>16</w:t>
            </w:r>
            <w:r w:rsidR="009E3AAF" w:rsidRPr="00D36CCE">
              <w:rPr>
                <w:sz w:val="18"/>
                <w:szCs w:val="18"/>
                <w:lang w:val="tr-TR"/>
              </w:rPr>
              <w:t>.</w:t>
            </w:r>
            <w:r w:rsidRPr="00D36CCE">
              <w:rPr>
                <w:sz w:val="18"/>
                <w:szCs w:val="18"/>
                <w:lang w:val="tr-TR"/>
              </w:rPr>
              <w:t xml:space="preserve"> Barış ve adalet</w:t>
            </w:r>
          </w:p>
          <w:p w14:paraId="59E63126" w14:textId="0B95E13F" w:rsidR="003F4F7D" w:rsidRPr="00D36CCE" w:rsidRDefault="003F4F7D" w:rsidP="003F4F7D">
            <w:pPr>
              <w:spacing w:after="0" w:line="240" w:lineRule="auto"/>
              <w:rPr>
                <w:sz w:val="18"/>
                <w:szCs w:val="18"/>
                <w:lang w:val="tr-TR"/>
              </w:rPr>
            </w:pPr>
            <w:r w:rsidRPr="00D36CCE">
              <w:rPr>
                <w:sz w:val="18"/>
                <w:szCs w:val="18"/>
                <w:lang w:val="tr-TR"/>
              </w:rPr>
              <w:t>17</w:t>
            </w:r>
            <w:r w:rsidR="009E3AAF" w:rsidRPr="00D36CCE">
              <w:rPr>
                <w:sz w:val="18"/>
                <w:szCs w:val="18"/>
                <w:lang w:val="tr-TR"/>
              </w:rPr>
              <w:t>.</w:t>
            </w:r>
            <w:r w:rsidRPr="00D36CCE">
              <w:rPr>
                <w:sz w:val="18"/>
                <w:szCs w:val="18"/>
                <w:lang w:val="tr-TR"/>
              </w:rPr>
              <w:t xml:space="preserve"> Hedeflere ulaşmak için işbirliği</w:t>
            </w:r>
          </w:p>
          <w:p w14:paraId="50C851A1" w14:textId="77777777" w:rsidR="009E46BA" w:rsidRPr="00D36CCE" w:rsidRDefault="009E46BA" w:rsidP="00FC5455">
            <w:pPr>
              <w:spacing w:after="0"/>
              <w:rPr>
                <w:sz w:val="18"/>
                <w:szCs w:val="18"/>
                <w:lang w:val="tr-TR"/>
              </w:rPr>
            </w:pPr>
          </w:p>
        </w:tc>
      </w:tr>
    </w:tbl>
    <w:p w14:paraId="7032C3EA" w14:textId="77777777" w:rsidR="007D11C3" w:rsidRPr="00D36CCE" w:rsidRDefault="007D11C3" w:rsidP="77C68B22">
      <w:pPr>
        <w:rPr>
          <w:color w:val="000000" w:themeColor="text1"/>
          <w:sz w:val="24"/>
          <w:szCs w:val="24"/>
          <w:lang w:val="tr-TR"/>
        </w:rPr>
      </w:pPr>
    </w:p>
    <w:p w14:paraId="1FD88D3F" w14:textId="540509F5" w:rsidR="00B50C12" w:rsidRPr="00D36CCE" w:rsidRDefault="00F472F2" w:rsidP="001D1C5D">
      <w:pPr>
        <w:pStyle w:val="Overskrift2"/>
        <w:rPr>
          <w:color w:val="auto"/>
          <w:sz w:val="32"/>
          <w:szCs w:val="32"/>
          <w:lang w:val="tr-TR"/>
        </w:rPr>
      </w:pPr>
      <w:r w:rsidRPr="00D36CCE">
        <w:rPr>
          <w:color w:val="auto"/>
          <w:sz w:val="32"/>
          <w:szCs w:val="32"/>
          <w:lang w:val="tr-TR"/>
        </w:rPr>
        <w:lastRenderedPageBreak/>
        <w:t>Kim neyle çalışıyor?</w:t>
      </w:r>
    </w:p>
    <w:p w14:paraId="51AF70C5" w14:textId="3E43EDE2" w:rsidR="00B50C12" w:rsidRPr="00D36CCE" w:rsidRDefault="00F472F2">
      <w:pPr>
        <w:rPr>
          <w:lang w:val="tr-TR"/>
        </w:rPr>
      </w:pPr>
      <w:r w:rsidRPr="00D36CCE">
        <w:rPr>
          <w:rFonts w:cs="Calibri"/>
          <w:color w:val="000000"/>
          <w:sz w:val="24"/>
          <w:szCs w:val="24"/>
          <w:lang w:val="tr-TR"/>
        </w:rPr>
        <w:t>BM'nin tüm görevlerini yerine getirebilmesi için işi paylaşması gerekiyor. Bu nedenle farklı gruplar oluşturdular. Bu gruplara organ diyoruz.</w:t>
      </w:r>
      <w:r w:rsidR="008603BA" w:rsidRPr="00D36CCE">
        <w:rPr>
          <w:rFonts w:cs="Calibri"/>
          <w:color w:val="000000"/>
          <w:sz w:val="24"/>
          <w:szCs w:val="24"/>
          <w:lang w:val="tr-TR"/>
        </w:rPr>
        <w:t xml:space="preserve"> </w:t>
      </w:r>
      <w:r w:rsidR="008603BA" w:rsidRPr="00D36CCE">
        <w:rPr>
          <w:rFonts w:cs="Calibri"/>
          <w:color w:val="000000"/>
          <w:sz w:val="24"/>
          <w:szCs w:val="24"/>
          <w:lang w:val="tr-TR"/>
        </w:rPr>
        <w:br/>
      </w:r>
    </w:p>
    <w:p w14:paraId="528608F6" w14:textId="13D836CE" w:rsidR="00B50C12" w:rsidRPr="00D36CCE" w:rsidRDefault="00F472F2" w:rsidP="001D1C5D">
      <w:pPr>
        <w:pStyle w:val="Overskrift3"/>
        <w:rPr>
          <w:i/>
          <w:color w:val="auto"/>
          <w:sz w:val="26"/>
          <w:szCs w:val="26"/>
          <w:lang w:val="tr-TR"/>
        </w:rPr>
      </w:pPr>
      <w:r w:rsidRPr="00D36CCE">
        <w:rPr>
          <w:color w:val="auto"/>
          <w:sz w:val="26"/>
          <w:szCs w:val="26"/>
          <w:lang w:val="tr-TR"/>
        </w:rPr>
        <w:t>Genel Kurul</w:t>
      </w:r>
    </w:p>
    <w:p w14:paraId="7B12A592" w14:textId="4DF03CD3" w:rsidR="00B50C12" w:rsidRPr="00D36CCE" w:rsidRDefault="00F472F2" w:rsidP="00F472F2">
      <w:pPr>
        <w:rPr>
          <w:lang w:val="tr-TR"/>
        </w:rPr>
      </w:pPr>
      <w:r w:rsidRPr="00D36CCE">
        <w:rPr>
          <w:rFonts w:cs="Calibri"/>
          <w:sz w:val="24"/>
          <w:szCs w:val="24"/>
          <w:lang w:val="tr-TR"/>
        </w:rPr>
        <w:t>Genel Kurul, Birleşmiş Milletler'in en yüksek organıdır. Genel Kurul'un en önemli görevi dünyanın en büyük zorluklarını tartışmak, BM'nin ne yapması ve BM'nin bunu nasıl yapması gerektiğine karar vermektir. İşte her ülkeden üye olan bir temsilci ve her ülkenin oy hakkı vardır.</w:t>
      </w:r>
      <w:r w:rsidR="008603BA" w:rsidRPr="00D36CCE">
        <w:rPr>
          <w:rFonts w:cs="Calibri"/>
          <w:sz w:val="24"/>
          <w:szCs w:val="24"/>
          <w:lang w:val="tr-TR"/>
        </w:rPr>
        <w:br/>
      </w:r>
    </w:p>
    <w:p w14:paraId="1566DAF0" w14:textId="03AE0262" w:rsidR="00B50C12" w:rsidRPr="00D36CCE" w:rsidRDefault="00F472F2" w:rsidP="001D1C5D">
      <w:pPr>
        <w:pStyle w:val="Overskrift3"/>
        <w:rPr>
          <w:i/>
          <w:color w:val="auto"/>
          <w:sz w:val="26"/>
          <w:szCs w:val="26"/>
          <w:lang w:val="tr-TR"/>
        </w:rPr>
      </w:pPr>
      <w:r w:rsidRPr="00D36CCE">
        <w:rPr>
          <w:color w:val="auto"/>
          <w:sz w:val="26"/>
          <w:szCs w:val="26"/>
          <w:lang w:val="tr-TR"/>
        </w:rPr>
        <w:t>İnsan Hakları Konseyi</w:t>
      </w:r>
    </w:p>
    <w:p w14:paraId="0637FEA1" w14:textId="77777777" w:rsidR="00C44836" w:rsidRPr="00D36CCE" w:rsidRDefault="00F472F2" w:rsidP="00C44836">
      <w:pPr>
        <w:rPr>
          <w:lang w:val="tr-TR"/>
        </w:rPr>
      </w:pPr>
      <w:r w:rsidRPr="00D36CCE">
        <w:rPr>
          <w:lang w:val="tr-TR"/>
        </w:rPr>
        <w:t xml:space="preserve">BM kurulduğunda, en önemli görev, tüm insanların kendilerini iyi hissetmek için neye ihtiyaç duyduklarını yazmaktadır. </w:t>
      </w:r>
      <w:r w:rsidR="00C44836" w:rsidRPr="00D36CCE">
        <w:rPr>
          <w:lang w:val="tr-TR"/>
        </w:rPr>
        <w:t>İnsan hakları dedikleri şey bu. İnsan Hakları Konseyi'nin en önemli görevi, tüm ülkelerin insan haklarına uymasını sağlamak ve insan haklarına iyi bir şekilde uyum sağlamak için yardıma ihtiyacı olan ülkeleri desteklemektir. Konseyin her seferinde üç yıl için seçilen 47 üyesi vardır. İnsan Hakları Konseyi, İsviçre'nin Cenevre kentinde toplanır.</w:t>
      </w:r>
    </w:p>
    <w:p w14:paraId="0B233CE6" w14:textId="77777777" w:rsidR="00C44836" w:rsidRPr="00D36CCE" w:rsidRDefault="00C44836" w:rsidP="00C44836">
      <w:pPr>
        <w:spacing w:after="0"/>
        <w:rPr>
          <w:rStyle w:val="Svakutheving1"/>
          <w:rFonts w:ascii="Calibri Light" w:eastAsia="Yu Gothic Light" w:hAnsi="Calibri Light" w:cs="Times New Roman"/>
          <w:iCs w:val="0"/>
          <w:color w:val="auto"/>
          <w:sz w:val="26"/>
          <w:szCs w:val="24"/>
          <w:lang w:val="tr-TR"/>
        </w:rPr>
      </w:pPr>
    </w:p>
    <w:p w14:paraId="0D798F5A" w14:textId="77777777" w:rsidR="00C44836" w:rsidRPr="00D36CCE" w:rsidRDefault="00C44836" w:rsidP="001D1C5D">
      <w:pPr>
        <w:pStyle w:val="Overskrift3"/>
        <w:rPr>
          <w:rStyle w:val="Svakutheving1"/>
          <w:rFonts w:ascii="Calibri Light" w:eastAsia="Yu Gothic Light" w:hAnsi="Calibri Light" w:cs="Times New Roman"/>
          <w:i w:val="0"/>
          <w:iCs w:val="0"/>
          <w:color w:val="auto"/>
          <w:sz w:val="26"/>
          <w:szCs w:val="26"/>
          <w:lang w:val="tr-TR"/>
        </w:rPr>
      </w:pPr>
      <w:r w:rsidRPr="00D36CCE">
        <w:rPr>
          <w:rStyle w:val="Svakutheving1"/>
          <w:rFonts w:ascii="Calibri Light" w:eastAsia="Yu Gothic Light" w:hAnsi="Calibri Light" w:cs="Times New Roman"/>
          <w:i w:val="0"/>
          <w:iCs w:val="0"/>
          <w:color w:val="auto"/>
          <w:sz w:val="26"/>
          <w:szCs w:val="26"/>
          <w:lang w:val="tr-TR"/>
        </w:rPr>
        <w:t>Güvenlik Konseyi</w:t>
      </w:r>
    </w:p>
    <w:p w14:paraId="33648839" w14:textId="6E6A5EEC" w:rsidR="00B50C12" w:rsidRPr="00D36CCE" w:rsidRDefault="00C44836" w:rsidP="00C44836">
      <w:pPr>
        <w:spacing w:after="0"/>
        <w:rPr>
          <w:rFonts w:cs="Calibri"/>
          <w:color w:val="000000"/>
          <w:sz w:val="24"/>
          <w:szCs w:val="24"/>
          <w:lang w:val="tr-TR"/>
        </w:rPr>
      </w:pPr>
      <w:r w:rsidRPr="00D36CCE">
        <w:rPr>
          <w:rFonts w:cs="Calibri"/>
          <w:color w:val="000000"/>
          <w:sz w:val="24"/>
          <w:szCs w:val="24"/>
          <w:lang w:val="tr-TR"/>
        </w:rPr>
        <w:t>Güvenlik Konseyi'nin görevi dünyada barış ve güvenlik için çalışmaktır. Konseyde 15 üye vardır. Dünyada büyük anlaşmazlıklar ve büyük çatışmalar tehlikesi varsa, silahlarla herhangi bir çatışma olmamasını sağlamak için çalışmak Güvenlik Konseyi'nin görevidir. Konsey, anlaşmazlık içinde olanların anlaşmaya çalışmak için birbirleriyle konuşmalarına yardımcı olur. Buna müzakere denir.</w:t>
      </w:r>
      <w:r w:rsidR="008603BA" w:rsidRPr="00D36CCE">
        <w:rPr>
          <w:rFonts w:cs="Calibri"/>
          <w:color w:val="000000"/>
          <w:sz w:val="24"/>
          <w:szCs w:val="24"/>
          <w:lang w:val="tr-TR"/>
        </w:rPr>
        <w:br/>
      </w:r>
    </w:p>
    <w:p w14:paraId="3894CB24" w14:textId="77777777" w:rsidR="00C44836" w:rsidRPr="00D36CCE" w:rsidRDefault="00C44836" w:rsidP="001D1C5D">
      <w:pPr>
        <w:pStyle w:val="Overskrift3"/>
        <w:rPr>
          <w:rStyle w:val="Svakutheving1"/>
          <w:rFonts w:ascii="Calibri Light" w:eastAsia="Yu Gothic Light" w:hAnsi="Calibri Light" w:cs="Times New Roman"/>
          <w:i w:val="0"/>
          <w:iCs w:val="0"/>
          <w:color w:val="auto"/>
          <w:sz w:val="26"/>
          <w:szCs w:val="26"/>
          <w:lang w:val="tr-TR"/>
        </w:rPr>
      </w:pPr>
      <w:r w:rsidRPr="00D36CCE">
        <w:rPr>
          <w:rStyle w:val="Svakutheving1"/>
          <w:rFonts w:ascii="Calibri Light" w:eastAsia="Yu Gothic Light" w:hAnsi="Calibri Light" w:cs="Times New Roman"/>
          <w:i w:val="0"/>
          <w:iCs w:val="0"/>
          <w:color w:val="auto"/>
          <w:sz w:val="26"/>
          <w:szCs w:val="26"/>
          <w:lang w:val="tr-TR"/>
        </w:rPr>
        <w:t>BM Sekreterliği</w:t>
      </w:r>
    </w:p>
    <w:p w14:paraId="40F0D07F" w14:textId="13715556" w:rsidR="00C44836" w:rsidRPr="00D36CCE" w:rsidRDefault="00C44836">
      <w:pPr>
        <w:spacing w:after="0"/>
        <w:rPr>
          <w:rFonts w:cs="Calibri"/>
          <w:color w:val="000000"/>
          <w:sz w:val="24"/>
          <w:szCs w:val="24"/>
          <w:lang w:val="tr-TR"/>
        </w:rPr>
      </w:pPr>
      <w:r w:rsidRPr="00D36CCE">
        <w:rPr>
          <w:rFonts w:cs="Calibri"/>
          <w:color w:val="000000"/>
          <w:sz w:val="24"/>
          <w:szCs w:val="24"/>
          <w:lang w:val="tr-TR"/>
        </w:rPr>
        <w:t xml:space="preserve">BM'nin çalışmaları, Sekreterya adını verdikleri bir organ tarafından yönetiliyor. Görevleri, BM'nin sahip olduğu tüm görevleri organize etmektedir. Sekreterlikte karar veren kişiye genel sekreter denir. Aynı zamanda BM'nin de lideridir. </w:t>
      </w:r>
      <w:r w:rsidR="00393CDC" w:rsidRPr="00D36CCE">
        <w:rPr>
          <w:rFonts w:cs="Calibri"/>
          <w:color w:val="000000"/>
          <w:sz w:val="24"/>
          <w:szCs w:val="24"/>
          <w:lang w:val="tr-TR"/>
        </w:rPr>
        <w:br/>
      </w:r>
      <w:r w:rsidRPr="00D36CCE">
        <w:rPr>
          <w:rFonts w:cs="Calibri"/>
          <w:color w:val="000000"/>
          <w:sz w:val="24"/>
          <w:szCs w:val="24"/>
          <w:lang w:val="tr-TR"/>
        </w:rPr>
        <w:br/>
      </w:r>
      <w:r w:rsidRPr="00D36CCE">
        <w:rPr>
          <w:rFonts w:cs="Calibri"/>
          <w:color w:val="000000"/>
          <w:sz w:val="24"/>
          <w:szCs w:val="24"/>
          <w:lang w:val="tr-TR"/>
        </w:rPr>
        <w:lastRenderedPageBreak/>
        <w:t>Norveç için BM çok şey ifade ediyor. Bunun nedenlerinden biri, BM'nin ilk Genel Sekreterinin Norveçli olmasıdır. Adı Trygve Lie. Bugün BM Genel Sekreteri'nin kim olduğunu öğrenebilir misiniz?</w:t>
      </w:r>
    </w:p>
    <w:p w14:paraId="4206F04A" w14:textId="77777777" w:rsidR="0046022F" w:rsidRPr="00D36CCE" w:rsidRDefault="008603BA" w:rsidP="0046022F">
      <w:pPr>
        <w:keepNext/>
        <w:spacing w:after="0"/>
        <w:rPr>
          <w:lang w:val="tr-TR"/>
        </w:rPr>
      </w:pPr>
      <w:r w:rsidRPr="00D36CCE">
        <w:rPr>
          <w:noProof/>
          <w:lang w:val="tr-TR"/>
        </w:rPr>
        <w:drawing>
          <wp:inline distT="0" distB="0" distL="0" distR="0" wp14:anchorId="09AB6C01" wp14:editId="1A409944">
            <wp:extent cx="1558456" cy="2041490"/>
            <wp:effectExtent l="0" t="0" r="3810" b="0"/>
            <wp:docPr id="6" name="Bilde 10" descr="Svarthvitt bilde av Trygve L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62447" cy="2046718"/>
                    </a:xfrm>
                    <a:prstGeom prst="rect">
                      <a:avLst/>
                    </a:prstGeom>
                    <a:noFill/>
                    <a:ln>
                      <a:noFill/>
                      <a:prstDash/>
                    </a:ln>
                  </pic:spPr>
                </pic:pic>
              </a:graphicData>
            </a:graphic>
          </wp:inline>
        </w:drawing>
      </w:r>
    </w:p>
    <w:p w14:paraId="0B4A39C5" w14:textId="24014DED" w:rsidR="00B50C12" w:rsidRPr="00D36CCE" w:rsidRDefault="0046022F" w:rsidP="0046022F">
      <w:pPr>
        <w:pStyle w:val="Bildetekst"/>
        <w:rPr>
          <w:lang w:val="tr-TR"/>
        </w:rPr>
      </w:pPr>
      <w:r w:rsidRPr="00D36CCE">
        <w:rPr>
          <w:lang w:val="tr-TR"/>
        </w:rPr>
        <w:t>Foto: Ilk Birleşmiş Milletler Genel Sekreteri ,Trygve Lie (fn.no)</w:t>
      </w:r>
    </w:p>
    <w:p w14:paraId="74711D6E" w14:textId="77777777" w:rsidR="00F96839" w:rsidRPr="00D36CCE" w:rsidRDefault="00F96839">
      <w:pPr>
        <w:pStyle w:val="Overskrift11"/>
        <w:rPr>
          <w:color w:val="000000"/>
          <w:sz w:val="56"/>
          <w:szCs w:val="56"/>
          <w:lang w:val="tr-TR" w:eastAsia="nb-NO"/>
        </w:rPr>
      </w:pPr>
    </w:p>
    <w:p w14:paraId="6E91E894" w14:textId="3757D930" w:rsidR="00F96839" w:rsidRPr="00D36CCE" w:rsidRDefault="00F96839">
      <w:pPr>
        <w:pStyle w:val="Overskrift11"/>
        <w:rPr>
          <w:color w:val="000000"/>
          <w:sz w:val="56"/>
          <w:szCs w:val="56"/>
          <w:lang w:val="tr-TR" w:eastAsia="nb-NO"/>
        </w:rPr>
      </w:pPr>
    </w:p>
    <w:p w14:paraId="4033D962" w14:textId="2027615D" w:rsidR="0046022F" w:rsidRPr="00D36CCE" w:rsidRDefault="0046022F" w:rsidP="0046022F">
      <w:pPr>
        <w:rPr>
          <w:lang w:val="tr-TR" w:eastAsia="nb-NO"/>
        </w:rPr>
      </w:pPr>
    </w:p>
    <w:p w14:paraId="21CF01AE" w14:textId="1D804256" w:rsidR="0046022F" w:rsidRPr="00D36CCE" w:rsidRDefault="0046022F" w:rsidP="0046022F">
      <w:pPr>
        <w:rPr>
          <w:lang w:val="tr-TR" w:eastAsia="nb-NO"/>
        </w:rPr>
      </w:pPr>
    </w:p>
    <w:p w14:paraId="4481B065" w14:textId="7D8F0584" w:rsidR="0046022F" w:rsidRPr="00D36CCE" w:rsidRDefault="0046022F" w:rsidP="0046022F">
      <w:pPr>
        <w:rPr>
          <w:lang w:val="tr-TR" w:eastAsia="nb-NO"/>
        </w:rPr>
      </w:pPr>
    </w:p>
    <w:p w14:paraId="72D3A4D7" w14:textId="792DCBD3" w:rsidR="0046022F" w:rsidRPr="00D36CCE" w:rsidRDefault="0046022F" w:rsidP="0046022F">
      <w:pPr>
        <w:rPr>
          <w:lang w:val="tr-TR" w:eastAsia="nb-NO"/>
        </w:rPr>
      </w:pPr>
    </w:p>
    <w:p w14:paraId="6CF1633F" w14:textId="037962FF" w:rsidR="0046022F" w:rsidRPr="00D36CCE" w:rsidRDefault="0046022F" w:rsidP="0046022F">
      <w:pPr>
        <w:rPr>
          <w:lang w:val="tr-TR" w:eastAsia="nb-NO"/>
        </w:rPr>
      </w:pPr>
    </w:p>
    <w:p w14:paraId="62D794E5" w14:textId="0378013E" w:rsidR="0046022F" w:rsidRPr="00D36CCE" w:rsidRDefault="0046022F" w:rsidP="0046022F">
      <w:pPr>
        <w:rPr>
          <w:lang w:val="tr-TR" w:eastAsia="nb-NO"/>
        </w:rPr>
      </w:pPr>
    </w:p>
    <w:p w14:paraId="2DD45827" w14:textId="4646A596" w:rsidR="0046022F" w:rsidRPr="00D36CCE" w:rsidRDefault="0046022F" w:rsidP="0046022F">
      <w:pPr>
        <w:rPr>
          <w:lang w:val="tr-TR" w:eastAsia="nb-NO"/>
        </w:rPr>
      </w:pPr>
    </w:p>
    <w:p w14:paraId="1F4B4808" w14:textId="77777777" w:rsidR="0046022F" w:rsidRPr="00D36CCE" w:rsidRDefault="0046022F" w:rsidP="0046022F">
      <w:pPr>
        <w:rPr>
          <w:lang w:val="tr-TR" w:eastAsia="nb-NO"/>
        </w:rPr>
      </w:pPr>
    </w:p>
    <w:p w14:paraId="75CDBC2B" w14:textId="77777777" w:rsidR="0046022F" w:rsidRPr="00D36CCE" w:rsidRDefault="0046022F" w:rsidP="0046022F">
      <w:pPr>
        <w:rPr>
          <w:lang w:val="tr-TR" w:eastAsia="nb-NO"/>
        </w:rPr>
      </w:pPr>
    </w:p>
    <w:p w14:paraId="4A61AE72" w14:textId="589A458F" w:rsidR="00B50C12" w:rsidRPr="00D36CCE" w:rsidRDefault="00C44836" w:rsidP="0046022F">
      <w:pPr>
        <w:pStyle w:val="Overskrift11"/>
        <w:rPr>
          <w:color w:val="000000"/>
          <w:sz w:val="56"/>
          <w:szCs w:val="56"/>
          <w:lang w:val="tr-TR" w:eastAsia="nb-NO"/>
        </w:rPr>
      </w:pPr>
      <w:r w:rsidRPr="00D36CCE">
        <w:rPr>
          <w:color w:val="auto"/>
          <w:sz w:val="56"/>
          <w:szCs w:val="56"/>
          <w:lang w:val="tr-TR" w:eastAsia="nb-NO"/>
        </w:rPr>
        <w:lastRenderedPageBreak/>
        <w:t>Görevler</w:t>
      </w:r>
    </w:p>
    <w:p w14:paraId="206E3298" w14:textId="179A2DAD" w:rsidR="00B50C12" w:rsidRPr="00D36CCE" w:rsidRDefault="007D6072" w:rsidP="0046022F">
      <w:pPr>
        <w:numPr>
          <w:ilvl w:val="0"/>
          <w:numId w:val="2"/>
        </w:numPr>
        <w:spacing w:after="0"/>
        <w:rPr>
          <w:rFonts w:eastAsia="Times New Roman"/>
          <w:sz w:val="24"/>
          <w:szCs w:val="24"/>
          <w:lang w:val="tr-TR" w:eastAsia="nb-NO"/>
        </w:rPr>
      </w:pPr>
      <w:r w:rsidRPr="00D36CCE">
        <w:rPr>
          <w:rFonts w:eastAsia="Times New Roman"/>
          <w:sz w:val="24"/>
          <w:szCs w:val="24"/>
          <w:lang w:val="tr-TR" w:eastAsia="nb-NO"/>
        </w:rPr>
        <w:t>BM ne zaman ve neden kuruldu?</w:t>
      </w:r>
      <w:r w:rsidR="008603BA" w:rsidRPr="00D36CCE">
        <w:rPr>
          <w:rFonts w:eastAsia="Times New Roman"/>
          <w:sz w:val="24"/>
          <w:szCs w:val="24"/>
          <w:lang w:val="tr-TR" w:eastAsia="nb-NO"/>
        </w:rPr>
        <w:br/>
      </w:r>
    </w:p>
    <w:p w14:paraId="3E97A944" w14:textId="10D6FF79" w:rsidR="00B50C12" w:rsidRPr="00D36CCE" w:rsidRDefault="007D6072" w:rsidP="0046022F">
      <w:pPr>
        <w:numPr>
          <w:ilvl w:val="0"/>
          <w:numId w:val="2"/>
        </w:numPr>
        <w:spacing w:after="0"/>
        <w:rPr>
          <w:rFonts w:eastAsia="Times New Roman"/>
          <w:sz w:val="24"/>
          <w:szCs w:val="24"/>
          <w:lang w:val="tr-TR" w:eastAsia="nb-NO"/>
        </w:rPr>
      </w:pPr>
      <w:r w:rsidRPr="00D36CCE">
        <w:rPr>
          <w:rFonts w:eastAsia="Times New Roman"/>
          <w:sz w:val="24"/>
          <w:szCs w:val="24"/>
          <w:lang w:val="tr-TR" w:eastAsia="nb-NO"/>
        </w:rPr>
        <w:t>BM Şartı nedir?</w:t>
      </w:r>
      <w:r w:rsidR="008603BA" w:rsidRPr="00D36CCE">
        <w:rPr>
          <w:rFonts w:eastAsia="Times New Roman"/>
          <w:sz w:val="24"/>
          <w:szCs w:val="24"/>
          <w:lang w:val="tr-TR" w:eastAsia="nb-NO"/>
        </w:rPr>
        <w:br/>
      </w:r>
    </w:p>
    <w:p w14:paraId="5B456A72" w14:textId="316B6561" w:rsidR="00B50C12" w:rsidRPr="00D36CCE" w:rsidRDefault="007D6072" w:rsidP="0046022F">
      <w:pPr>
        <w:numPr>
          <w:ilvl w:val="0"/>
          <w:numId w:val="2"/>
        </w:numPr>
        <w:spacing w:after="0"/>
        <w:rPr>
          <w:rFonts w:eastAsia="Times New Roman"/>
          <w:sz w:val="24"/>
          <w:szCs w:val="24"/>
          <w:lang w:val="tr-TR" w:eastAsia="nb-NO"/>
        </w:rPr>
      </w:pPr>
      <w:r w:rsidRPr="00D36CCE">
        <w:rPr>
          <w:rFonts w:eastAsia="Times New Roman"/>
          <w:sz w:val="24"/>
          <w:szCs w:val="24"/>
          <w:lang w:val="tr-TR" w:eastAsia="nb-NO"/>
        </w:rPr>
        <w:t>BM Günü'nü hangi gün kutluyoruz ve neden bu belirli tarihte kutlanıyor?</w:t>
      </w:r>
      <w:r w:rsidR="008603BA" w:rsidRPr="00D36CCE">
        <w:rPr>
          <w:rFonts w:eastAsia="Times New Roman"/>
          <w:sz w:val="24"/>
          <w:szCs w:val="24"/>
          <w:lang w:val="tr-TR" w:eastAsia="nb-NO"/>
        </w:rPr>
        <w:br/>
      </w:r>
    </w:p>
    <w:p w14:paraId="111181F7" w14:textId="1B814F8B" w:rsidR="00B50C12" w:rsidRPr="00D36CCE" w:rsidRDefault="007D6072" w:rsidP="0046022F">
      <w:pPr>
        <w:numPr>
          <w:ilvl w:val="0"/>
          <w:numId w:val="2"/>
        </w:numPr>
        <w:spacing w:after="0"/>
        <w:rPr>
          <w:rFonts w:eastAsia="Times New Roman"/>
          <w:sz w:val="24"/>
          <w:szCs w:val="24"/>
          <w:lang w:val="tr-TR" w:eastAsia="nb-NO"/>
        </w:rPr>
      </w:pPr>
      <w:r w:rsidRPr="00D36CCE">
        <w:rPr>
          <w:rFonts w:eastAsia="Times New Roman"/>
          <w:sz w:val="24"/>
          <w:szCs w:val="24"/>
          <w:lang w:val="tr-TR" w:eastAsia="nb-NO"/>
        </w:rPr>
        <w:t>BM'nin bugün kaç üye devleti var?</w:t>
      </w:r>
      <w:r w:rsidR="008603BA" w:rsidRPr="00D36CCE">
        <w:rPr>
          <w:rFonts w:eastAsia="Times New Roman"/>
          <w:sz w:val="24"/>
          <w:szCs w:val="24"/>
          <w:lang w:val="tr-TR" w:eastAsia="nb-NO"/>
        </w:rPr>
        <w:br/>
      </w:r>
    </w:p>
    <w:p w14:paraId="67B39F71" w14:textId="4AD538E0" w:rsidR="00B50C12" w:rsidRPr="00D36CCE" w:rsidRDefault="007D6072" w:rsidP="0046022F">
      <w:pPr>
        <w:numPr>
          <w:ilvl w:val="0"/>
          <w:numId w:val="2"/>
        </w:numPr>
        <w:spacing w:after="0"/>
        <w:rPr>
          <w:rFonts w:eastAsia="Times New Roman"/>
          <w:sz w:val="24"/>
          <w:szCs w:val="24"/>
          <w:lang w:val="tr-TR" w:eastAsia="nb-NO"/>
        </w:rPr>
      </w:pPr>
      <w:r w:rsidRPr="00D36CCE">
        <w:rPr>
          <w:rFonts w:eastAsia="Times New Roman"/>
          <w:sz w:val="24"/>
          <w:szCs w:val="24"/>
          <w:lang w:val="tr-TR" w:eastAsia="nb-NO"/>
        </w:rPr>
        <w:t>BM merkezi nerede?</w:t>
      </w:r>
      <w:r w:rsidR="008603BA" w:rsidRPr="00D36CCE">
        <w:rPr>
          <w:rFonts w:eastAsia="Times New Roman"/>
          <w:sz w:val="24"/>
          <w:szCs w:val="24"/>
          <w:lang w:val="tr-TR" w:eastAsia="nb-NO"/>
        </w:rPr>
        <w:br/>
      </w:r>
    </w:p>
    <w:p w14:paraId="70F8B386" w14:textId="70F3B7BF" w:rsidR="00B50C12" w:rsidRPr="00D36CCE" w:rsidRDefault="007D6072" w:rsidP="0046022F">
      <w:pPr>
        <w:numPr>
          <w:ilvl w:val="0"/>
          <w:numId w:val="2"/>
        </w:numPr>
        <w:spacing w:after="0"/>
        <w:rPr>
          <w:rFonts w:eastAsia="Times New Roman"/>
          <w:sz w:val="24"/>
          <w:szCs w:val="24"/>
          <w:lang w:val="tr-TR" w:eastAsia="nb-NO"/>
        </w:rPr>
      </w:pPr>
      <w:r w:rsidRPr="00D36CCE">
        <w:rPr>
          <w:rFonts w:eastAsia="Times New Roman"/>
          <w:sz w:val="24"/>
          <w:szCs w:val="24"/>
          <w:lang w:val="tr-TR" w:eastAsia="nb-NO"/>
        </w:rPr>
        <w:t>İlk BM Genel Sekreteri kimdi?</w:t>
      </w:r>
      <w:r w:rsidR="008603BA" w:rsidRPr="00D36CCE">
        <w:rPr>
          <w:rFonts w:eastAsia="Times New Roman"/>
          <w:sz w:val="24"/>
          <w:szCs w:val="24"/>
          <w:lang w:val="tr-TR" w:eastAsia="nb-NO"/>
        </w:rPr>
        <w:br/>
      </w:r>
    </w:p>
    <w:p w14:paraId="100C1717" w14:textId="50DD1A70" w:rsidR="00B50C12" w:rsidRPr="00D36CCE" w:rsidRDefault="007D6072" w:rsidP="0046022F">
      <w:pPr>
        <w:numPr>
          <w:ilvl w:val="0"/>
          <w:numId w:val="2"/>
        </w:numPr>
        <w:spacing w:after="0"/>
        <w:rPr>
          <w:rFonts w:eastAsia="Times New Roman"/>
          <w:sz w:val="24"/>
          <w:szCs w:val="24"/>
          <w:lang w:val="tr-TR" w:eastAsia="nb-NO"/>
        </w:rPr>
      </w:pPr>
      <w:bookmarkStart w:id="2" w:name="_Hlk51263659"/>
      <w:r w:rsidRPr="00D36CCE">
        <w:rPr>
          <w:rFonts w:eastAsia="Times New Roman"/>
          <w:sz w:val="24"/>
          <w:szCs w:val="24"/>
          <w:lang w:val="tr-TR" w:eastAsia="nb-NO"/>
        </w:rPr>
        <w:t xml:space="preserve">Birleşmiş Milletler Genel Sekreteri </w:t>
      </w:r>
      <w:bookmarkEnd w:id="2"/>
      <w:r w:rsidRPr="00D36CCE">
        <w:rPr>
          <w:rFonts w:eastAsia="Times New Roman"/>
          <w:sz w:val="24"/>
          <w:szCs w:val="24"/>
          <w:lang w:val="tr-TR" w:eastAsia="nb-NO"/>
        </w:rPr>
        <w:t>olan kişinin adı nedir?</w:t>
      </w:r>
      <w:r w:rsidR="008603BA" w:rsidRPr="00D36CCE">
        <w:rPr>
          <w:rFonts w:eastAsia="Times New Roman"/>
          <w:sz w:val="24"/>
          <w:szCs w:val="24"/>
          <w:lang w:val="tr-TR" w:eastAsia="nb-NO"/>
        </w:rPr>
        <w:br/>
      </w:r>
    </w:p>
    <w:p w14:paraId="3ADE8720" w14:textId="4D4C24DC" w:rsidR="00B50C12" w:rsidRPr="00D36CCE" w:rsidRDefault="007D6072" w:rsidP="0046022F">
      <w:pPr>
        <w:numPr>
          <w:ilvl w:val="0"/>
          <w:numId w:val="2"/>
        </w:numPr>
        <w:spacing w:after="0"/>
        <w:rPr>
          <w:rFonts w:eastAsia="Times New Roman"/>
          <w:sz w:val="24"/>
          <w:szCs w:val="24"/>
          <w:lang w:val="tr-TR" w:eastAsia="nb-NO"/>
        </w:rPr>
      </w:pPr>
      <w:r w:rsidRPr="00D36CCE">
        <w:rPr>
          <w:rFonts w:eastAsia="Times New Roman"/>
          <w:sz w:val="24"/>
          <w:szCs w:val="24"/>
          <w:lang w:val="tr-TR" w:eastAsia="nb-NO"/>
        </w:rPr>
        <w:t>BM ne üzerinde çalışıyor?</w:t>
      </w:r>
      <w:r w:rsidR="008603BA" w:rsidRPr="00D36CCE">
        <w:rPr>
          <w:rFonts w:eastAsia="Times New Roman"/>
          <w:sz w:val="24"/>
          <w:szCs w:val="24"/>
          <w:lang w:val="tr-TR" w:eastAsia="nb-NO"/>
        </w:rPr>
        <w:br/>
      </w:r>
    </w:p>
    <w:p w14:paraId="05F2B231" w14:textId="767B0664" w:rsidR="00B50C12" w:rsidRPr="00D36CCE" w:rsidRDefault="007D6072" w:rsidP="0046022F">
      <w:pPr>
        <w:numPr>
          <w:ilvl w:val="0"/>
          <w:numId w:val="2"/>
        </w:numPr>
        <w:spacing w:after="0"/>
        <w:rPr>
          <w:rFonts w:eastAsia="Times New Roman"/>
          <w:sz w:val="24"/>
          <w:szCs w:val="24"/>
          <w:lang w:val="tr-TR" w:eastAsia="nb-NO"/>
        </w:rPr>
      </w:pPr>
      <w:r w:rsidRPr="00D36CCE">
        <w:rPr>
          <w:rFonts w:eastAsia="Times New Roman"/>
          <w:sz w:val="24"/>
          <w:szCs w:val="24"/>
          <w:lang w:val="tr-TR" w:eastAsia="nb-NO"/>
        </w:rPr>
        <w:t>İnterneti kullanabilir ve BM'nin önemli olduğunu düşündüğünüz dört sürdürülebilirlik hedefini yazabilir misiniz? Bu hedeflerin neden önemli olduğunu düşünüyorsunuz?</w:t>
      </w:r>
    </w:p>
    <w:p w14:paraId="4AAAB3ED" w14:textId="7B101E4E" w:rsidR="00B50C12" w:rsidRPr="00D36CCE" w:rsidRDefault="00B50C12">
      <w:pPr>
        <w:rPr>
          <w:lang w:val="tr-TR"/>
        </w:rPr>
      </w:pPr>
    </w:p>
    <w:p w14:paraId="34678083" w14:textId="01B9E3E8" w:rsidR="001D1C5D" w:rsidRPr="00D36CCE" w:rsidRDefault="001D1C5D">
      <w:pPr>
        <w:rPr>
          <w:lang w:val="tr-TR"/>
        </w:rPr>
      </w:pPr>
    </w:p>
    <w:p w14:paraId="5368E53E" w14:textId="7A2F4A92" w:rsidR="001D1C5D" w:rsidRPr="00D36CCE" w:rsidRDefault="001D1C5D">
      <w:pPr>
        <w:rPr>
          <w:lang w:val="tr-TR"/>
        </w:rPr>
      </w:pPr>
    </w:p>
    <w:p w14:paraId="034CCC16" w14:textId="343E2403" w:rsidR="001D1C5D" w:rsidRPr="00D36CCE" w:rsidRDefault="001D1C5D">
      <w:pPr>
        <w:rPr>
          <w:lang w:val="tr-TR"/>
        </w:rPr>
      </w:pPr>
    </w:p>
    <w:p w14:paraId="4EF84D86" w14:textId="26C2F4A2" w:rsidR="001D1C5D" w:rsidRPr="00D36CCE" w:rsidRDefault="001D1C5D">
      <w:pPr>
        <w:rPr>
          <w:lang w:val="tr-TR"/>
        </w:rPr>
      </w:pPr>
    </w:p>
    <w:p w14:paraId="202FB45C" w14:textId="6126E82A" w:rsidR="001D1C5D" w:rsidRPr="00D36CCE" w:rsidRDefault="001D1C5D">
      <w:pPr>
        <w:rPr>
          <w:lang w:val="tr-TR"/>
        </w:rPr>
      </w:pPr>
    </w:p>
    <w:p w14:paraId="2CA57CAF" w14:textId="63AD0EDA" w:rsidR="001D1C5D" w:rsidRPr="00D36CCE" w:rsidRDefault="001D1C5D">
      <w:pPr>
        <w:rPr>
          <w:lang w:val="tr-TR"/>
        </w:rPr>
      </w:pPr>
    </w:p>
    <w:p w14:paraId="11F276D3" w14:textId="77777777" w:rsidR="001D1C5D" w:rsidRPr="00D36CCE" w:rsidRDefault="001D1C5D">
      <w:pPr>
        <w:rPr>
          <w:lang w:val="tr-TR"/>
        </w:rPr>
      </w:pPr>
    </w:p>
    <w:sectPr w:rsidR="001D1C5D" w:rsidRPr="00D36CC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EB74D" w14:textId="77777777" w:rsidR="00B566DD" w:rsidRDefault="00B566DD">
      <w:pPr>
        <w:spacing w:after="0" w:line="240" w:lineRule="auto"/>
      </w:pPr>
      <w:r>
        <w:separator/>
      </w:r>
    </w:p>
  </w:endnote>
  <w:endnote w:type="continuationSeparator" w:id="0">
    <w:p w14:paraId="660FC35D" w14:textId="77777777" w:rsidR="00B566DD" w:rsidRDefault="00B566DD">
      <w:pPr>
        <w:spacing w:after="0" w:line="240" w:lineRule="auto"/>
      </w:pPr>
      <w:r>
        <w:continuationSeparator/>
      </w:r>
    </w:p>
  </w:endnote>
  <w:endnote w:type="continuationNotice" w:id="1">
    <w:p w14:paraId="3099C576" w14:textId="77777777" w:rsidR="00B566DD" w:rsidRDefault="00B56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2FF3" w14:textId="77777777" w:rsidR="00E2764B" w:rsidRDefault="00E2764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BD6F" w14:textId="6EF5B07C" w:rsidR="00CF01B3" w:rsidRDefault="00CF01B3">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95A1" w14:textId="77777777" w:rsidR="00E2764B" w:rsidRDefault="00E276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37F78" w14:textId="77777777" w:rsidR="00B566DD" w:rsidRDefault="00B566DD">
      <w:pPr>
        <w:spacing w:after="0" w:line="240" w:lineRule="auto"/>
      </w:pPr>
      <w:r>
        <w:rPr>
          <w:color w:val="000000"/>
        </w:rPr>
        <w:separator/>
      </w:r>
    </w:p>
  </w:footnote>
  <w:footnote w:type="continuationSeparator" w:id="0">
    <w:p w14:paraId="2C21F0A8" w14:textId="77777777" w:rsidR="00B566DD" w:rsidRDefault="00B566DD">
      <w:pPr>
        <w:spacing w:after="0" w:line="240" w:lineRule="auto"/>
      </w:pPr>
      <w:r>
        <w:continuationSeparator/>
      </w:r>
    </w:p>
  </w:footnote>
  <w:footnote w:type="continuationNotice" w:id="1">
    <w:p w14:paraId="5E3FA2A5" w14:textId="77777777" w:rsidR="00B566DD" w:rsidRDefault="00B566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6E20" w14:textId="77777777" w:rsidR="00E2764B" w:rsidRDefault="00E2764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54B5" w14:textId="6837597F" w:rsidR="00CF01B3" w:rsidRDefault="00B30375">
    <w:pPr>
      <w:rPr>
        <w:lang w:val="nb-NO"/>
      </w:rPr>
    </w:pPr>
    <w:r>
      <w:rPr>
        <w:lang w:val="nb-NO"/>
      </w:rPr>
      <w:t>De forente nasjoner</w:t>
    </w:r>
    <w:r w:rsidR="008603BA">
      <w:rPr>
        <w:lang w:val="nb-NO"/>
      </w:rPr>
      <w:t xml:space="preserve"> - </w:t>
    </w:r>
    <w:r w:rsidR="007F74A7">
      <w:rPr>
        <w:lang w:val="nb-NO"/>
      </w:rPr>
      <w:t>t</w:t>
    </w:r>
    <w:r w:rsidR="00D03FAA">
      <w:rPr>
        <w:lang w:val="nb-NO"/>
      </w:rPr>
      <w:t>yrkisk</w:t>
    </w:r>
    <w:r w:rsidR="008603BA">
      <w:rPr>
        <w:lang w:val="nb-N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A655" w14:textId="77777777" w:rsidR="00E2764B" w:rsidRDefault="00E2764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B32E6"/>
    <w:multiLevelType w:val="multilevel"/>
    <w:tmpl w:val="CFD24D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C4D121F"/>
    <w:multiLevelType w:val="multilevel"/>
    <w:tmpl w:val="E5467572"/>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autoHyphenation/>
  <w:hyphenationZone w:val="425"/>
  <w:characterSpacingControl w:val="doNotCompress"/>
  <w:hdrShapeDefaults>
    <o:shapedefaults v:ext="edit" spidmax="71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12"/>
    <w:rsid w:val="00007DBD"/>
    <w:rsid w:val="001109E4"/>
    <w:rsid w:val="00117896"/>
    <w:rsid w:val="001256F6"/>
    <w:rsid w:val="001D1C5D"/>
    <w:rsid w:val="00221BC8"/>
    <w:rsid w:val="00393CDC"/>
    <w:rsid w:val="003C0C73"/>
    <w:rsid w:val="003F4F7D"/>
    <w:rsid w:val="0046022F"/>
    <w:rsid w:val="004A501F"/>
    <w:rsid w:val="004C1230"/>
    <w:rsid w:val="004E5FBB"/>
    <w:rsid w:val="00506E12"/>
    <w:rsid w:val="0067599D"/>
    <w:rsid w:val="00684339"/>
    <w:rsid w:val="007057BD"/>
    <w:rsid w:val="00725889"/>
    <w:rsid w:val="00726851"/>
    <w:rsid w:val="00751DD7"/>
    <w:rsid w:val="007D11C3"/>
    <w:rsid w:val="007D6072"/>
    <w:rsid w:val="007F74A7"/>
    <w:rsid w:val="00841E44"/>
    <w:rsid w:val="008603BA"/>
    <w:rsid w:val="00864101"/>
    <w:rsid w:val="008A2E93"/>
    <w:rsid w:val="008E59D6"/>
    <w:rsid w:val="0090761B"/>
    <w:rsid w:val="00990387"/>
    <w:rsid w:val="009950AB"/>
    <w:rsid w:val="009E3AAF"/>
    <w:rsid w:val="009E46BA"/>
    <w:rsid w:val="00A87946"/>
    <w:rsid w:val="00AA4898"/>
    <w:rsid w:val="00AD7A2B"/>
    <w:rsid w:val="00B30375"/>
    <w:rsid w:val="00B43337"/>
    <w:rsid w:val="00B50C12"/>
    <w:rsid w:val="00B553F8"/>
    <w:rsid w:val="00B566DD"/>
    <w:rsid w:val="00B66F77"/>
    <w:rsid w:val="00C44836"/>
    <w:rsid w:val="00C53FA5"/>
    <w:rsid w:val="00C8775E"/>
    <w:rsid w:val="00C93B60"/>
    <w:rsid w:val="00CF01B3"/>
    <w:rsid w:val="00D03FAA"/>
    <w:rsid w:val="00D36CCE"/>
    <w:rsid w:val="00D47EBD"/>
    <w:rsid w:val="00E2764B"/>
    <w:rsid w:val="00F472F2"/>
    <w:rsid w:val="00F75706"/>
    <w:rsid w:val="00F80A5A"/>
    <w:rsid w:val="00F96839"/>
    <w:rsid w:val="00FC5455"/>
    <w:rsid w:val="00FE6269"/>
    <w:rsid w:val="012E9E44"/>
    <w:rsid w:val="027433E3"/>
    <w:rsid w:val="0502450F"/>
    <w:rsid w:val="07FF5995"/>
    <w:rsid w:val="09692947"/>
    <w:rsid w:val="0B63BD06"/>
    <w:rsid w:val="1025D0E4"/>
    <w:rsid w:val="12A53892"/>
    <w:rsid w:val="156DF1B8"/>
    <w:rsid w:val="1A4BFC64"/>
    <w:rsid w:val="1C120376"/>
    <w:rsid w:val="1E325D67"/>
    <w:rsid w:val="1EDE135B"/>
    <w:rsid w:val="23BE16C0"/>
    <w:rsid w:val="2D964732"/>
    <w:rsid w:val="2E7625AF"/>
    <w:rsid w:val="33638A0F"/>
    <w:rsid w:val="33A5673B"/>
    <w:rsid w:val="33FA7EA7"/>
    <w:rsid w:val="359EE47A"/>
    <w:rsid w:val="385CD295"/>
    <w:rsid w:val="3BC04E9F"/>
    <w:rsid w:val="3D69AE26"/>
    <w:rsid w:val="44ED77B0"/>
    <w:rsid w:val="46D7125E"/>
    <w:rsid w:val="49AB002D"/>
    <w:rsid w:val="4B6BFF8E"/>
    <w:rsid w:val="4C14B2EA"/>
    <w:rsid w:val="4E90AA5E"/>
    <w:rsid w:val="4EA39BBB"/>
    <w:rsid w:val="4F1BD422"/>
    <w:rsid w:val="4F3DB215"/>
    <w:rsid w:val="534427D2"/>
    <w:rsid w:val="53C547B3"/>
    <w:rsid w:val="552B2655"/>
    <w:rsid w:val="55866F37"/>
    <w:rsid w:val="581148B9"/>
    <w:rsid w:val="59BBA997"/>
    <w:rsid w:val="605A33B8"/>
    <w:rsid w:val="61C427A9"/>
    <w:rsid w:val="6331C62C"/>
    <w:rsid w:val="65200332"/>
    <w:rsid w:val="6AA2D963"/>
    <w:rsid w:val="6ACC6218"/>
    <w:rsid w:val="6B15B0FD"/>
    <w:rsid w:val="6C804BF6"/>
    <w:rsid w:val="70B4C184"/>
    <w:rsid w:val="730868C8"/>
    <w:rsid w:val="753AF7EC"/>
    <w:rsid w:val="77C68B22"/>
    <w:rsid w:val="7CBBD68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25EC07E0"/>
  <w15:docId w15:val="{62DD3FA8-F2C7-4AE2-9C2D-02D9177D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nb-NO"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360" w:lineRule="auto"/>
    </w:pPr>
    <w:rPr>
      <w:rFonts w:eastAsia="Yu Mincho"/>
      <w:lang w:val="en-US" w:eastAsia="ja-JP"/>
    </w:rPr>
  </w:style>
  <w:style w:type="paragraph" w:styleId="Overskrift1">
    <w:name w:val="heading 1"/>
    <w:basedOn w:val="Normal"/>
    <w:next w:val="Normal"/>
    <w:link w:val="Overskrift1Tegn1"/>
    <w:uiPriority w:val="9"/>
    <w:qFormat/>
    <w:rsid w:val="00F80A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1"/>
    <w:uiPriority w:val="9"/>
    <w:unhideWhenUsed/>
    <w:qFormat/>
    <w:rsid w:val="00C53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1"/>
    <w:uiPriority w:val="9"/>
    <w:unhideWhenUsed/>
    <w:qFormat/>
    <w:rsid w:val="00A879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pPr>
      <w:keepNext/>
      <w:keepLines/>
      <w:spacing w:before="240" w:after="0"/>
      <w:outlineLvl w:val="0"/>
    </w:pPr>
    <w:rPr>
      <w:rFonts w:ascii="Calibri Light" w:eastAsia="Yu Gothic Light" w:hAnsi="Calibri Light" w:cs="Times New Roman"/>
      <w:color w:val="2F5496"/>
      <w:sz w:val="32"/>
      <w:szCs w:val="32"/>
    </w:rPr>
  </w:style>
  <w:style w:type="paragraph" w:customStyle="1" w:styleId="Overskrift21">
    <w:name w:val="Overskrift 21"/>
    <w:basedOn w:val="Normal"/>
    <w:next w:val="Normal"/>
    <w:pPr>
      <w:keepNext/>
      <w:keepLines/>
      <w:spacing w:before="40" w:after="0"/>
      <w:outlineLvl w:val="1"/>
    </w:pPr>
    <w:rPr>
      <w:rFonts w:ascii="Calibri Light" w:eastAsia="Yu Gothic Light" w:hAnsi="Calibri Light" w:cs="Times New Roman"/>
      <w:sz w:val="32"/>
      <w:szCs w:val="26"/>
    </w:rPr>
  </w:style>
  <w:style w:type="paragraph" w:customStyle="1" w:styleId="Overskrift31">
    <w:name w:val="Overskrift 31"/>
    <w:basedOn w:val="Normal"/>
    <w:next w:val="Normal"/>
    <w:pPr>
      <w:keepNext/>
      <w:keepLines/>
      <w:spacing w:before="40" w:after="0"/>
      <w:outlineLvl w:val="2"/>
    </w:pPr>
    <w:rPr>
      <w:rFonts w:ascii="Calibri Light" w:eastAsia="Yu Gothic Light" w:hAnsi="Calibri Light" w:cs="Times New Roman"/>
      <w:i/>
      <w:sz w:val="26"/>
      <w:szCs w:val="24"/>
    </w:rPr>
  </w:style>
  <w:style w:type="character" w:customStyle="1" w:styleId="Standardskriftforavsnitt1">
    <w:name w:val="Standardskrift for avsnitt1"/>
  </w:style>
  <w:style w:type="character" w:customStyle="1" w:styleId="Hyperkobling1">
    <w:name w:val="Hyperkobling1"/>
    <w:basedOn w:val="Standardskriftforavsnitt1"/>
    <w:rPr>
      <w:color w:val="0000FF"/>
      <w:u w:val="single"/>
    </w:rPr>
  </w:style>
  <w:style w:type="paragraph" w:customStyle="1" w:styleId="Tittel1">
    <w:name w:val="Tittel1"/>
    <w:basedOn w:val="Normal"/>
    <w:next w:val="Normal"/>
    <w:pPr>
      <w:spacing w:after="0" w:line="240" w:lineRule="auto"/>
    </w:pPr>
    <w:rPr>
      <w:rFonts w:ascii="Calibri Light" w:eastAsia="Yu Gothic Light" w:hAnsi="Calibri Light" w:cs="Times New Roman"/>
      <w:color w:val="000000"/>
      <w:sz w:val="56"/>
      <w:szCs w:val="56"/>
    </w:rPr>
  </w:style>
  <w:style w:type="character" w:customStyle="1" w:styleId="TittelTegn">
    <w:name w:val="Tittel Tegn"/>
    <w:basedOn w:val="Standardskriftforavsnitt1"/>
    <w:rPr>
      <w:rFonts w:ascii="Calibri Light" w:eastAsia="Yu Gothic Light" w:hAnsi="Calibri Light" w:cs="Times New Roman"/>
      <w:color w:val="000000"/>
      <w:sz w:val="56"/>
      <w:szCs w:val="56"/>
      <w:lang w:val="en-US" w:eastAsia="ja-JP"/>
    </w:rPr>
  </w:style>
  <w:style w:type="paragraph" w:customStyle="1" w:styleId="Undertittel1">
    <w:name w:val="Undertittel1"/>
    <w:basedOn w:val="Normal"/>
    <w:next w:val="Normal"/>
    <w:rPr>
      <w:color w:val="5A5A5A"/>
      <w:spacing w:val="10"/>
    </w:rPr>
  </w:style>
  <w:style w:type="character" w:customStyle="1" w:styleId="UndertittelTegn">
    <w:name w:val="Undertittel Tegn"/>
    <w:basedOn w:val="Standardskriftforavsnitt1"/>
    <w:rPr>
      <w:rFonts w:eastAsia="Yu Mincho"/>
      <w:color w:val="5A5A5A"/>
      <w:spacing w:val="10"/>
      <w:lang w:val="en-US" w:eastAsia="ja-JP"/>
    </w:rPr>
  </w:style>
  <w:style w:type="character" w:customStyle="1" w:styleId="Svakutheving1">
    <w:name w:val="Svak utheving1"/>
    <w:basedOn w:val="Standardskriftforavsnitt1"/>
    <w:rPr>
      <w:i/>
      <w:iCs/>
      <w:color w:val="404040"/>
    </w:rPr>
  </w:style>
  <w:style w:type="paragraph" w:customStyle="1" w:styleId="Listeavsnitt1">
    <w:name w:val="Listeavsnitt1"/>
    <w:basedOn w:val="Normal"/>
    <w:pPr>
      <w:ind w:left="720"/>
    </w:pPr>
  </w:style>
  <w:style w:type="paragraph" w:customStyle="1" w:styleId="Bunntekst1">
    <w:name w:val="Bunntekst1"/>
    <w:basedOn w:val="Normal"/>
    <w:pPr>
      <w:tabs>
        <w:tab w:val="center" w:pos="4536"/>
        <w:tab w:val="right" w:pos="9072"/>
      </w:tabs>
      <w:spacing w:after="0" w:line="240" w:lineRule="auto"/>
    </w:pPr>
  </w:style>
  <w:style w:type="character" w:customStyle="1" w:styleId="BunntekstTegn">
    <w:name w:val="Bunntekst Tegn"/>
    <w:basedOn w:val="Standardskriftforavsnitt1"/>
    <w:rPr>
      <w:rFonts w:eastAsia="Yu Mincho"/>
      <w:lang w:val="en-US" w:eastAsia="ja-JP"/>
    </w:rPr>
  </w:style>
  <w:style w:type="character" w:customStyle="1" w:styleId="Sidetall1">
    <w:name w:val="Sidetall1"/>
    <w:basedOn w:val="Standardskriftforavsnitt1"/>
  </w:style>
  <w:style w:type="paragraph" w:customStyle="1" w:styleId="Topptekst1">
    <w:name w:val="Topptekst1"/>
    <w:basedOn w:val="Normal"/>
    <w:pPr>
      <w:tabs>
        <w:tab w:val="center" w:pos="4536"/>
        <w:tab w:val="right" w:pos="9072"/>
      </w:tabs>
      <w:spacing w:after="0" w:line="240" w:lineRule="auto"/>
    </w:pPr>
  </w:style>
  <w:style w:type="character" w:customStyle="1" w:styleId="TopptekstTegn">
    <w:name w:val="Topptekst Tegn"/>
    <w:basedOn w:val="Standardskriftforavsnitt1"/>
    <w:rPr>
      <w:rFonts w:eastAsia="Yu Mincho"/>
      <w:lang w:val="en-US" w:eastAsia="ja-JP"/>
    </w:rPr>
  </w:style>
  <w:style w:type="paragraph" w:customStyle="1" w:styleId="Bildetekst1">
    <w:name w:val="Bildetekst1"/>
    <w:basedOn w:val="Normal"/>
    <w:next w:val="Normal"/>
    <w:pPr>
      <w:spacing w:after="200" w:line="240" w:lineRule="auto"/>
    </w:pPr>
    <w:rPr>
      <w:i/>
      <w:iCs/>
      <w:color w:val="44546A"/>
      <w:sz w:val="18"/>
      <w:szCs w:val="18"/>
    </w:rPr>
  </w:style>
  <w:style w:type="character" w:customStyle="1" w:styleId="Overskrift1Tegn">
    <w:name w:val="Overskrift 1 Tegn"/>
    <w:basedOn w:val="Standardskriftforavsnitt1"/>
    <w:rPr>
      <w:rFonts w:ascii="Calibri Light" w:eastAsia="Yu Gothic Light" w:hAnsi="Calibri Light" w:cs="Times New Roman"/>
      <w:color w:val="2F5496"/>
      <w:sz w:val="32"/>
      <w:szCs w:val="32"/>
      <w:lang w:val="en-US" w:eastAsia="ja-JP"/>
    </w:rPr>
  </w:style>
  <w:style w:type="character" w:customStyle="1" w:styleId="Overskrift2Tegn">
    <w:name w:val="Overskrift 2 Tegn"/>
    <w:basedOn w:val="Standardskriftforavsnitt1"/>
    <w:rPr>
      <w:rFonts w:ascii="Calibri Light" w:eastAsia="Yu Gothic Light" w:hAnsi="Calibri Light" w:cs="Times New Roman"/>
      <w:sz w:val="32"/>
      <w:szCs w:val="26"/>
      <w:lang w:val="en-US" w:eastAsia="ja-JP"/>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val="nb-NO" w:eastAsia="nb-NO"/>
    </w:rPr>
  </w:style>
  <w:style w:type="paragraph" w:customStyle="1" w:styleId="Merknadstekst1">
    <w:name w:val="Merknadstekst1"/>
    <w:basedOn w:val="Normal"/>
    <w:pPr>
      <w:spacing w:line="240" w:lineRule="auto"/>
    </w:pPr>
    <w:rPr>
      <w:sz w:val="20"/>
      <w:szCs w:val="20"/>
    </w:rPr>
  </w:style>
  <w:style w:type="character" w:customStyle="1" w:styleId="MerknadstekstTegn">
    <w:name w:val="Merknadstekst Tegn"/>
    <w:basedOn w:val="Standardskriftforavsnitt1"/>
    <w:rPr>
      <w:rFonts w:eastAsia="Yu Mincho"/>
      <w:sz w:val="20"/>
      <w:szCs w:val="20"/>
      <w:lang w:val="en-US" w:eastAsia="ja-JP"/>
    </w:rPr>
  </w:style>
  <w:style w:type="character" w:customStyle="1" w:styleId="Merknadsreferanse1">
    <w:name w:val="Merknadsreferanse1"/>
    <w:basedOn w:val="Standardskriftforavsnitt1"/>
    <w:rPr>
      <w:sz w:val="16"/>
      <w:szCs w:val="16"/>
    </w:rPr>
  </w:style>
  <w:style w:type="paragraph" w:customStyle="1" w:styleId="Bobletekst1">
    <w:name w:val="Bobletekst1"/>
    <w:basedOn w:val="Normal"/>
    <w:pPr>
      <w:spacing w:after="0" w:line="240" w:lineRule="auto"/>
    </w:pPr>
    <w:rPr>
      <w:rFonts w:ascii="Segoe UI" w:hAnsi="Segoe UI" w:cs="Segoe UI"/>
      <w:sz w:val="18"/>
      <w:szCs w:val="18"/>
    </w:rPr>
  </w:style>
  <w:style w:type="character" w:customStyle="1" w:styleId="BobletekstTegn">
    <w:name w:val="Bobletekst Tegn"/>
    <w:basedOn w:val="Standardskriftforavsnitt1"/>
    <w:rPr>
      <w:rFonts w:ascii="Segoe UI" w:eastAsia="Yu Mincho" w:hAnsi="Segoe UI" w:cs="Segoe UI"/>
      <w:sz w:val="18"/>
      <w:szCs w:val="18"/>
      <w:lang w:val="en-US" w:eastAsia="ja-JP"/>
    </w:rPr>
  </w:style>
  <w:style w:type="character" w:customStyle="1" w:styleId="Overskrift3Tegn">
    <w:name w:val="Overskrift 3 Tegn"/>
    <w:basedOn w:val="Standardskriftforavsnitt1"/>
    <w:rPr>
      <w:rFonts w:ascii="Calibri Light" w:eastAsia="Yu Gothic Light" w:hAnsi="Calibri Light" w:cs="Times New Roman"/>
      <w:i/>
      <w:sz w:val="26"/>
      <w:szCs w:val="24"/>
      <w:lang w:val="en-US" w:eastAsia="ja-JP"/>
    </w:rPr>
  </w:style>
  <w:style w:type="paragraph" w:styleId="HTML-forhndsformatert">
    <w:name w:val="HTML Preformatted"/>
    <w:basedOn w:val="Normal"/>
    <w:link w:val="HTML-forhndsformatertTegn"/>
    <w:uiPriority w:val="99"/>
    <w:semiHidden/>
    <w:unhideWhenUsed/>
    <w:rsid w:val="00D03FA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03FAA"/>
    <w:rPr>
      <w:rFonts w:ascii="Consolas" w:eastAsia="Yu Mincho" w:hAnsi="Consolas"/>
      <w:sz w:val="20"/>
      <w:szCs w:val="20"/>
      <w:lang w:val="en-US" w:eastAsia="ja-JP"/>
    </w:rPr>
  </w:style>
  <w:style w:type="paragraph" w:styleId="Topptekst">
    <w:name w:val="header"/>
    <w:basedOn w:val="Normal"/>
    <w:link w:val="TopptekstTegn1"/>
    <w:uiPriority w:val="99"/>
    <w:unhideWhenUsed/>
    <w:pPr>
      <w:tabs>
        <w:tab w:val="center" w:pos="4536"/>
        <w:tab w:val="right" w:pos="9072"/>
      </w:tabs>
      <w:spacing w:after="0" w:line="240" w:lineRule="auto"/>
    </w:pPr>
  </w:style>
  <w:style w:type="character" w:customStyle="1" w:styleId="TopptekstTegn1">
    <w:name w:val="Topptekst Tegn1"/>
    <w:basedOn w:val="Standardskriftforavsnitt"/>
    <w:link w:val="Topptekst"/>
    <w:uiPriority w:val="99"/>
    <w:rPr>
      <w:rFonts w:eastAsia="Yu Mincho"/>
      <w:lang w:val="en-US" w:eastAsia="ja-JP"/>
    </w:rPr>
  </w:style>
  <w:style w:type="paragraph" w:styleId="Bunntekst">
    <w:name w:val="footer"/>
    <w:basedOn w:val="Normal"/>
    <w:link w:val="BunntekstTegn1"/>
    <w:uiPriority w:val="99"/>
    <w:unhideWhenUsed/>
    <w:pPr>
      <w:tabs>
        <w:tab w:val="center" w:pos="4536"/>
        <w:tab w:val="right" w:pos="9072"/>
      </w:tabs>
      <w:spacing w:after="0" w:line="240" w:lineRule="auto"/>
    </w:pPr>
  </w:style>
  <w:style w:type="character" w:customStyle="1" w:styleId="BunntekstTegn1">
    <w:name w:val="Bunntekst Tegn1"/>
    <w:basedOn w:val="Standardskriftforavsnitt"/>
    <w:link w:val="Bunntekst"/>
    <w:uiPriority w:val="99"/>
    <w:rPr>
      <w:rFonts w:eastAsia="Yu Mincho"/>
      <w:lang w:val="en-US" w:eastAsia="ja-JP"/>
    </w:rPr>
  </w:style>
  <w:style w:type="character" w:customStyle="1" w:styleId="Overskrift1Tegn1">
    <w:name w:val="Overskrift 1 Tegn1"/>
    <w:basedOn w:val="Standardskriftforavsnitt"/>
    <w:link w:val="Overskrift1"/>
    <w:uiPriority w:val="9"/>
    <w:rsid w:val="00F80A5A"/>
    <w:rPr>
      <w:rFonts w:asciiTheme="majorHAnsi" w:eastAsiaTheme="majorEastAsia" w:hAnsiTheme="majorHAnsi" w:cstheme="majorBidi"/>
      <w:color w:val="2F5496" w:themeColor="accent1" w:themeShade="BF"/>
      <w:sz w:val="32"/>
      <w:szCs w:val="32"/>
      <w:lang w:val="en-US" w:eastAsia="ja-JP"/>
    </w:rPr>
  </w:style>
  <w:style w:type="paragraph" w:styleId="Bildetekst">
    <w:name w:val="caption"/>
    <w:basedOn w:val="Normal"/>
    <w:next w:val="Normal"/>
    <w:uiPriority w:val="35"/>
    <w:unhideWhenUsed/>
    <w:qFormat/>
    <w:rsid w:val="00C8775E"/>
    <w:pPr>
      <w:spacing w:after="200" w:line="240" w:lineRule="auto"/>
    </w:pPr>
    <w:rPr>
      <w:i/>
      <w:iCs/>
      <w:color w:val="44546A" w:themeColor="text2"/>
      <w:sz w:val="18"/>
      <w:szCs w:val="18"/>
    </w:rPr>
  </w:style>
  <w:style w:type="character" w:customStyle="1" w:styleId="Overskrift2Tegn1">
    <w:name w:val="Overskrift 2 Tegn1"/>
    <w:basedOn w:val="Standardskriftforavsnitt"/>
    <w:link w:val="Overskrift2"/>
    <w:uiPriority w:val="9"/>
    <w:rsid w:val="00C53FA5"/>
    <w:rPr>
      <w:rFonts w:asciiTheme="majorHAnsi" w:eastAsiaTheme="majorEastAsia" w:hAnsiTheme="majorHAnsi" w:cstheme="majorBidi"/>
      <w:color w:val="2F5496" w:themeColor="accent1" w:themeShade="BF"/>
      <w:sz w:val="26"/>
      <w:szCs w:val="26"/>
      <w:lang w:val="en-US" w:eastAsia="ja-JP"/>
    </w:rPr>
  </w:style>
  <w:style w:type="character" w:customStyle="1" w:styleId="Overskrift3Tegn1">
    <w:name w:val="Overskrift 3 Tegn1"/>
    <w:basedOn w:val="Standardskriftforavsnitt"/>
    <w:link w:val="Overskrift3"/>
    <w:uiPriority w:val="9"/>
    <w:rsid w:val="00A87946"/>
    <w:rPr>
      <w:rFonts w:asciiTheme="majorHAnsi" w:eastAsiaTheme="majorEastAsia" w:hAnsiTheme="majorHAnsi" w:cstheme="majorBidi"/>
      <w:color w:val="1F3763" w:themeColor="accent1" w:themeShade="7F"/>
      <w:sz w:val="24"/>
      <w:szCs w:val="24"/>
      <w:lang w:val="en-US" w:eastAsia="ja-JP"/>
    </w:rPr>
  </w:style>
  <w:style w:type="table" w:styleId="Tabellrutenett">
    <w:name w:val="Table Grid"/>
    <w:basedOn w:val="Vanligtabell"/>
    <w:uiPriority w:val="39"/>
    <w:rsid w:val="009E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690">
      <w:bodyDiv w:val="1"/>
      <w:marLeft w:val="0"/>
      <w:marRight w:val="0"/>
      <w:marTop w:val="0"/>
      <w:marBottom w:val="0"/>
      <w:divBdr>
        <w:top w:val="none" w:sz="0" w:space="0" w:color="auto"/>
        <w:left w:val="none" w:sz="0" w:space="0" w:color="auto"/>
        <w:bottom w:val="none" w:sz="0" w:space="0" w:color="auto"/>
        <w:right w:val="none" w:sz="0" w:space="0" w:color="auto"/>
      </w:divBdr>
    </w:div>
    <w:div w:id="239294126">
      <w:bodyDiv w:val="1"/>
      <w:marLeft w:val="0"/>
      <w:marRight w:val="0"/>
      <w:marTop w:val="0"/>
      <w:marBottom w:val="0"/>
      <w:divBdr>
        <w:top w:val="none" w:sz="0" w:space="0" w:color="auto"/>
        <w:left w:val="none" w:sz="0" w:space="0" w:color="auto"/>
        <w:bottom w:val="none" w:sz="0" w:space="0" w:color="auto"/>
        <w:right w:val="none" w:sz="0" w:space="0" w:color="auto"/>
      </w:divBdr>
    </w:div>
    <w:div w:id="347803622">
      <w:bodyDiv w:val="1"/>
      <w:marLeft w:val="0"/>
      <w:marRight w:val="0"/>
      <w:marTop w:val="0"/>
      <w:marBottom w:val="0"/>
      <w:divBdr>
        <w:top w:val="none" w:sz="0" w:space="0" w:color="auto"/>
        <w:left w:val="none" w:sz="0" w:space="0" w:color="auto"/>
        <w:bottom w:val="none" w:sz="0" w:space="0" w:color="auto"/>
        <w:right w:val="none" w:sz="0" w:space="0" w:color="auto"/>
      </w:divBdr>
    </w:div>
    <w:div w:id="389963194">
      <w:bodyDiv w:val="1"/>
      <w:marLeft w:val="0"/>
      <w:marRight w:val="0"/>
      <w:marTop w:val="0"/>
      <w:marBottom w:val="0"/>
      <w:divBdr>
        <w:top w:val="none" w:sz="0" w:space="0" w:color="auto"/>
        <w:left w:val="none" w:sz="0" w:space="0" w:color="auto"/>
        <w:bottom w:val="none" w:sz="0" w:space="0" w:color="auto"/>
        <w:right w:val="none" w:sz="0" w:space="0" w:color="auto"/>
      </w:divBdr>
    </w:div>
    <w:div w:id="794830832">
      <w:bodyDiv w:val="1"/>
      <w:marLeft w:val="0"/>
      <w:marRight w:val="0"/>
      <w:marTop w:val="0"/>
      <w:marBottom w:val="0"/>
      <w:divBdr>
        <w:top w:val="none" w:sz="0" w:space="0" w:color="auto"/>
        <w:left w:val="none" w:sz="0" w:space="0" w:color="auto"/>
        <w:bottom w:val="none" w:sz="0" w:space="0" w:color="auto"/>
        <w:right w:val="none" w:sz="0" w:space="0" w:color="auto"/>
      </w:divBdr>
    </w:div>
    <w:div w:id="861283399">
      <w:bodyDiv w:val="1"/>
      <w:marLeft w:val="0"/>
      <w:marRight w:val="0"/>
      <w:marTop w:val="0"/>
      <w:marBottom w:val="0"/>
      <w:divBdr>
        <w:top w:val="none" w:sz="0" w:space="0" w:color="auto"/>
        <w:left w:val="none" w:sz="0" w:space="0" w:color="auto"/>
        <w:bottom w:val="none" w:sz="0" w:space="0" w:color="auto"/>
        <w:right w:val="none" w:sz="0" w:space="0" w:color="auto"/>
      </w:divBdr>
    </w:div>
    <w:div w:id="958141368">
      <w:bodyDiv w:val="1"/>
      <w:marLeft w:val="0"/>
      <w:marRight w:val="0"/>
      <w:marTop w:val="0"/>
      <w:marBottom w:val="0"/>
      <w:divBdr>
        <w:top w:val="none" w:sz="0" w:space="0" w:color="auto"/>
        <w:left w:val="none" w:sz="0" w:space="0" w:color="auto"/>
        <w:bottom w:val="none" w:sz="0" w:space="0" w:color="auto"/>
        <w:right w:val="none" w:sz="0" w:space="0" w:color="auto"/>
      </w:divBdr>
    </w:div>
    <w:div w:id="1190802701">
      <w:bodyDiv w:val="1"/>
      <w:marLeft w:val="0"/>
      <w:marRight w:val="0"/>
      <w:marTop w:val="0"/>
      <w:marBottom w:val="0"/>
      <w:divBdr>
        <w:top w:val="none" w:sz="0" w:space="0" w:color="auto"/>
        <w:left w:val="none" w:sz="0" w:space="0" w:color="auto"/>
        <w:bottom w:val="none" w:sz="0" w:space="0" w:color="auto"/>
        <w:right w:val="none" w:sz="0" w:space="0" w:color="auto"/>
      </w:divBdr>
    </w:div>
    <w:div w:id="1312252198">
      <w:bodyDiv w:val="1"/>
      <w:marLeft w:val="0"/>
      <w:marRight w:val="0"/>
      <w:marTop w:val="0"/>
      <w:marBottom w:val="0"/>
      <w:divBdr>
        <w:top w:val="none" w:sz="0" w:space="0" w:color="auto"/>
        <w:left w:val="none" w:sz="0" w:space="0" w:color="auto"/>
        <w:bottom w:val="none" w:sz="0" w:space="0" w:color="auto"/>
        <w:right w:val="none" w:sz="0" w:space="0" w:color="auto"/>
      </w:divBdr>
    </w:div>
    <w:div w:id="1331103971">
      <w:bodyDiv w:val="1"/>
      <w:marLeft w:val="0"/>
      <w:marRight w:val="0"/>
      <w:marTop w:val="0"/>
      <w:marBottom w:val="0"/>
      <w:divBdr>
        <w:top w:val="none" w:sz="0" w:space="0" w:color="auto"/>
        <w:left w:val="none" w:sz="0" w:space="0" w:color="auto"/>
        <w:bottom w:val="none" w:sz="0" w:space="0" w:color="auto"/>
        <w:right w:val="none" w:sz="0" w:space="0" w:color="auto"/>
      </w:divBdr>
    </w:div>
    <w:div w:id="1432360727">
      <w:bodyDiv w:val="1"/>
      <w:marLeft w:val="0"/>
      <w:marRight w:val="0"/>
      <w:marTop w:val="0"/>
      <w:marBottom w:val="0"/>
      <w:divBdr>
        <w:top w:val="none" w:sz="0" w:space="0" w:color="auto"/>
        <w:left w:val="none" w:sz="0" w:space="0" w:color="auto"/>
        <w:bottom w:val="none" w:sz="0" w:space="0" w:color="auto"/>
        <w:right w:val="none" w:sz="0" w:space="0" w:color="auto"/>
      </w:divBdr>
    </w:div>
    <w:div w:id="1462191068">
      <w:bodyDiv w:val="1"/>
      <w:marLeft w:val="0"/>
      <w:marRight w:val="0"/>
      <w:marTop w:val="0"/>
      <w:marBottom w:val="0"/>
      <w:divBdr>
        <w:top w:val="none" w:sz="0" w:space="0" w:color="auto"/>
        <w:left w:val="none" w:sz="0" w:space="0" w:color="auto"/>
        <w:bottom w:val="none" w:sz="0" w:space="0" w:color="auto"/>
        <w:right w:val="none" w:sz="0" w:space="0" w:color="auto"/>
      </w:divBdr>
    </w:div>
    <w:div w:id="1473905822">
      <w:bodyDiv w:val="1"/>
      <w:marLeft w:val="0"/>
      <w:marRight w:val="0"/>
      <w:marTop w:val="0"/>
      <w:marBottom w:val="0"/>
      <w:divBdr>
        <w:top w:val="none" w:sz="0" w:space="0" w:color="auto"/>
        <w:left w:val="none" w:sz="0" w:space="0" w:color="auto"/>
        <w:bottom w:val="none" w:sz="0" w:space="0" w:color="auto"/>
        <w:right w:val="none" w:sz="0" w:space="0" w:color="auto"/>
      </w:divBdr>
    </w:div>
    <w:div w:id="1563980503">
      <w:bodyDiv w:val="1"/>
      <w:marLeft w:val="0"/>
      <w:marRight w:val="0"/>
      <w:marTop w:val="0"/>
      <w:marBottom w:val="0"/>
      <w:divBdr>
        <w:top w:val="none" w:sz="0" w:space="0" w:color="auto"/>
        <w:left w:val="none" w:sz="0" w:space="0" w:color="auto"/>
        <w:bottom w:val="none" w:sz="0" w:space="0" w:color="auto"/>
        <w:right w:val="none" w:sz="0" w:space="0" w:color="auto"/>
      </w:divBdr>
    </w:div>
    <w:div w:id="1625038264">
      <w:bodyDiv w:val="1"/>
      <w:marLeft w:val="0"/>
      <w:marRight w:val="0"/>
      <w:marTop w:val="0"/>
      <w:marBottom w:val="0"/>
      <w:divBdr>
        <w:top w:val="none" w:sz="0" w:space="0" w:color="auto"/>
        <w:left w:val="none" w:sz="0" w:space="0" w:color="auto"/>
        <w:bottom w:val="none" w:sz="0" w:space="0" w:color="auto"/>
        <w:right w:val="none" w:sz="0" w:space="0" w:color="auto"/>
      </w:divBdr>
    </w:div>
    <w:div w:id="1905753833">
      <w:bodyDiv w:val="1"/>
      <w:marLeft w:val="0"/>
      <w:marRight w:val="0"/>
      <w:marTop w:val="0"/>
      <w:marBottom w:val="0"/>
      <w:divBdr>
        <w:top w:val="none" w:sz="0" w:space="0" w:color="auto"/>
        <w:left w:val="none" w:sz="0" w:space="0" w:color="auto"/>
        <w:bottom w:val="none" w:sz="0" w:space="0" w:color="auto"/>
        <w:right w:val="none" w:sz="0" w:space="0" w:color="auto"/>
      </w:divBdr>
    </w:div>
    <w:div w:id="2071222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8121B-83C7-4724-A42A-ABC20E518259}">
  <ds:schemaRefs>
    <ds:schemaRef ds:uri="http://www.w3.org/XML/1998/namespace"/>
    <ds:schemaRef ds:uri="http://purl.org/dc/elements/1.1/"/>
    <ds:schemaRef ds:uri="http://schemas.openxmlformats.org/package/2006/metadata/core-properties"/>
    <ds:schemaRef ds:uri="a0a067d0-8ead-4a72-b159-8bf2ac458e88"/>
    <ds:schemaRef ds:uri="http://schemas.microsoft.com/office/2006/documentManagement/types"/>
    <ds:schemaRef ds:uri="47363976-f2b0-4a98-83a0-85b941488556"/>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7C62DA0-A144-469E-8F77-72A411D8B4A5}">
  <ds:schemaRefs>
    <ds:schemaRef ds:uri="http://schemas.microsoft.com/sharepoint/v3/contenttype/forms"/>
  </ds:schemaRefs>
</ds:datastoreItem>
</file>

<file path=customXml/itemProps3.xml><?xml version="1.0" encoding="utf-8"?>
<ds:datastoreItem xmlns:ds="http://schemas.openxmlformats.org/officeDocument/2006/customXml" ds:itemID="{DC9822DC-9308-45CE-A40F-E9EE1508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1083</Words>
  <Characters>5744</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Mimmi Nguyen</cp:lastModifiedBy>
  <cp:revision>2</cp:revision>
  <cp:lastPrinted>2020-09-03T23:14:00Z</cp:lastPrinted>
  <dcterms:created xsi:type="dcterms:W3CDTF">2020-10-12T13:27:00Z</dcterms:created>
  <dcterms:modified xsi:type="dcterms:W3CDTF">2020-10-12T13:27:00Z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8a2a491c-6bc6-44e1-86bb-704e795c0519_Enabled">
    <vt:lpwstr>True</vt:lpwstr>
  </property>
  <property fmtid="{D5CDD505-2E9C-101B-9397-08002B2CF9AE}" pid="4" name="MSIP_Label_8a2a491c-6bc6-44e1-86bb-704e795c0519_SiteId">
    <vt:lpwstr>fec81f12-6286-4550-8911-f446fcdafa1f</vt:lpwstr>
  </property>
  <property fmtid="{D5CDD505-2E9C-101B-9397-08002B2CF9AE}" pid="5" name="MSIP_Label_8a2a491c-6bc6-44e1-86bb-704e795c0519_Owner">
    <vt:lpwstr>mimmingu@oslomet.no</vt:lpwstr>
  </property>
  <property fmtid="{D5CDD505-2E9C-101B-9397-08002B2CF9AE}" pid="6" name="MSIP_Label_8a2a491c-6bc6-44e1-86bb-704e795c0519_SetDate">
    <vt:lpwstr>2020-08-25T14:54:10.7263017Z</vt:lpwstr>
  </property>
  <property fmtid="{D5CDD505-2E9C-101B-9397-08002B2CF9AE}" pid="7" name="MSIP_Label_8a2a491c-6bc6-44e1-86bb-704e795c0519_Name">
    <vt:lpwstr>Personal</vt:lpwstr>
  </property>
  <property fmtid="{D5CDD505-2E9C-101B-9397-08002B2CF9AE}" pid="8" name="MSIP_Label_8a2a491c-6bc6-44e1-86bb-704e795c0519_Application">
    <vt:lpwstr>Microsoft Azure Information Protection</vt:lpwstr>
  </property>
  <property fmtid="{D5CDD505-2E9C-101B-9397-08002B2CF9AE}" pid="9" name="MSIP_Label_8a2a491c-6bc6-44e1-86bb-704e795c0519_ActionId">
    <vt:lpwstr>dc0c0592-5c84-4c89-ad02-4c4bf473e152</vt:lpwstr>
  </property>
  <property fmtid="{D5CDD505-2E9C-101B-9397-08002B2CF9AE}" pid="10" name="MSIP_Label_8a2a491c-6bc6-44e1-86bb-704e795c0519_Extended_MSFT_Method">
    <vt:lpwstr>Manual</vt:lpwstr>
  </property>
  <property fmtid="{D5CDD505-2E9C-101B-9397-08002B2CF9AE}" pid="11" name="Sensitivity">
    <vt:lpwstr>Personal</vt:lpwstr>
  </property>
</Properties>
</file>