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270" w:rsidRPr="00EC65A5" w:rsidRDefault="008D20FF" w:rsidP="00AB4DE4">
      <w:pPr>
        <w:pStyle w:val="Overskrift1"/>
        <w:rPr>
          <w:lang w:val="en-US"/>
        </w:rPr>
      </w:pPr>
      <w:bookmarkStart w:id="0" w:name="_Hlk25342627"/>
      <w:proofErr w:type="spellStart"/>
      <w:r w:rsidRPr="00EC65A5">
        <w:rPr>
          <w:rStyle w:val="TosprkligeundervisningsoppleggTegn"/>
          <w:lang w:val="en-US"/>
        </w:rPr>
        <w:t>Ad</w:t>
      </w:r>
      <w:r w:rsidR="00E33FBC" w:rsidRPr="00EC65A5">
        <w:rPr>
          <w:rStyle w:val="TosprkligeundervisningsoppleggTegn"/>
          <w:lang w:val="en-US"/>
        </w:rPr>
        <w:t>w</w:t>
      </w:r>
      <w:r w:rsidRPr="00EC65A5">
        <w:rPr>
          <w:rStyle w:val="TosprkligeundervisningsoppleggTegn"/>
          <w:lang w:val="en-US"/>
        </w:rPr>
        <w:t>ent</w:t>
      </w:r>
      <w:proofErr w:type="spellEnd"/>
      <w:r w:rsidR="00AB4DE4" w:rsidRPr="00EC65A5">
        <w:rPr>
          <w:rStyle w:val="TosprkligeundervisningsoppleggTegn"/>
          <w:lang w:val="en-US"/>
        </w:rPr>
        <w:tab/>
      </w:r>
      <w:r w:rsidR="00AB4DE4" w:rsidRPr="00EC65A5">
        <w:rPr>
          <w:rStyle w:val="TosprkligeundervisningsoppleggTegn"/>
          <w:lang w:val="en-US"/>
        </w:rPr>
        <w:tab/>
      </w:r>
      <w:r w:rsidR="00AB4DE4" w:rsidRPr="00EC65A5">
        <w:rPr>
          <w:rStyle w:val="TosprkligeundervisningsoppleggTegn"/>
          <w:color w:val="C00000"/>
          <w:lang w:val="en-US"/>
        </w:rPr>
        <w:t>advent</w:t>
      </w:r>
    </w:p>
    <w:p w:rsidR="009247BA" w:rsidRPr="00AF19DC" w:rsidRDefault="00E33FBC" w:rsidP="00530064">
      <w:pPr>
        <w:rPr>
          <w:lang w:val="pl-PL"/>
        </w:rPr>
      </w:pPr>
      <w:r w:rsidRPr="00E33FBC">
        <w:rPr>
          <w:lang w:val="pl-PL"/>
        </w:rPr>
        <w:t xml:space="preserve">Adwent to cztery tygodnie przed Bożym Narodzeniem. </w:t>
      </w:r>
      <w:r w:rsidRPr="00AF19DC">
        <w:rPr>
          <w:lang w:val="pl-PL"/>
        </w:rPr>
        <w:t>Jest to chrześcijańsk</w:t>
      </w:r>
      <w:r w:rsidR="00AF19DC" w:rsidRPr="00AF19DC">
        <w:rPr>
          <w:lang w:val="pl-PL"/>
        </w:rPr>
        <w:t>a tradycja, mająca przygotować wierny</w:t>
      </w:r>
      <w:r w:rsidR="00AF19DC">
        <w:rPr>
          <w:lang w:val="pl-PL"/>
        </w:rPr>
        <w:t xml:space="preserve">ch na narodzenie Jezusa. </w:t>
      </w:r>
      <w:r w:rsidR="00AF19DC" w:rsidRPr="00EC65A5">
        <w:rPr>
          <w:lang w:val="pl-PL"/>
        </w:rPr>
        <w:t>Słowo ‘</w:t>
      </w:r>
      <w:r w:rsidR="00AF19DC" w:rsidRPr="00EC65A5">
        <w:rPr>
          <w:i/>
          <w:lang w:val="pl-PL"/>
        </w:rPr>
        <w:t>adwent’</w:t>
      </w:r>
      <w:r w:rsidR="00AF19DC" w:rsidRPr="00EC65A5">
        <w:rPr>
          <w:lang w:val="pl-PL"/>
        </w:rPr>
        <w:t xml:space="preserve"> oznacza </w:t>
      </w:r>
      <w:r w:rsidR="00AF19DC" w:rsidRPr="00EC65A5">
        <w:rPr>
          <w:i/>
          <w:lang w:val="pl-PL"/>
        </w:rPr>
        <w:t>‘Pan nadchodzi’</w:t>
      </w:r>
      <w:r w:rsidR="00AF19DC" w:rsidRPr="00EC65A5">
        <w:rPr>
          <w:lang w:val="pl-PL"/>
        </w:rPr>
        <w:t xml:space="preserve">. </w:t>
      </w:r>
      <w:r w:rsidR="00AF19DC" w:rsidRPr="00AF19DC">
        <w:rPr>
          <w:lang w:val="pl-PL"/>
        </w:rPr>
        <w:t>Adwent stał się zjawiskiem, które jest obecne w życiu ludzi nie</w:t>
      </w:r>
      <w:r w:rsidR="00AF19DC">
        <w:rPr>
          <w:lang w:val="pl-PL"/>
        </w:rPr>
        <w:t xml:space="preserve">zależnie od tego, czy są chrześcijanami, czy też nie. </w:t>
      </w:r>
      <w:r w:rsidR="00AF19DC" w:rsidRPr="00AF19DC">
        <w:rPr>
          <w:lang w:val="pl-PL"/>
        </w:rPr>
        <w:t>W czasie adwentu ludzie przygotowują się do świętowania Bożego N</w:t>
      </w:r>
      <w:r w:rsidR="00AF19DC">
        <w:rPr>
          <w:lang w:val="pl-PL"/>
        </w:rPr>
        <w:t xml:space="preserve">arodzenia. </w:t>
      </w:r>
      <w:r w:rsidR="00AF19DC" w:rsidRPr="00AF19DC">
        <w:rPr>
          <w:lang w:val="pl-PL"/>
        </w:rPr>
        <w:t>Wielu dekoruje i zdobi domy i mieszkania. W szkołach i przedszkolach jest wiele   adwentowych atrakcji. Kolorem p</w:t>
      </w:r>
      <w:r w:rsidR="00AF19DC">
        <w:rPr>
          <w:lang w:val="pl-PL"/>
        </w:rPr>
        <w:t xml:space="preserve">rzewodnim adwentu jest fiolet. </w:t>
      </w:r>
    </w:p>
    <w:p w:rsidR="00A22238" w:rsidRPr="00AF19DC" w:rsidRDefault="00AF19DC" w:rsidP="00593D4A">
      <w:pPr>
        <w:pStyle w:val="Overskrift1"/>
        <w:rPr>
          <w:lang w:val="pl-PL"/>
        </w:rPr>
      </w:pPr>
      <w:r w:rsidRPr="00AF19DC">
        <w:rPr>
          <w:lang w:val="pl-PL"/>
        </w:rPr>
        <w:t>Świąteczne wypieki</w:t>
      </w:r>
      <w:r w:rsidR="00AB4DE4">
        <w:rPr>
          <w:lang w:val="pl-PL"/>
        </w:rPr>
        <w:t xml:space="preserve">  </w:t>
      </w:r>
      <w:r w:rsidR="00AB4DE4">
        <w:rPr>
          <w:lang w:val="pl-PL"/>
        </w:rPr>
        <w:tab/>
      </w:r>
      <w:r w:rsidR="00AB4DE4" w:rsidRPr="00AB4DE4">
        <w:rPr>
          <w:i/>
          <w:color w:val="C00000"/>
          <w:lang w:val="pl-PL"/>
        </w:rPr>
        <w:t>julebakst</w:t>
      </w:r>
    </w:p>
    <w:p w:rsidR="00CA0879" w:rsidRPr="00EC65A5" w:rsidRDefault="00AF19DC" w:rsidP="00DD3B21">
      <w:pPr>
        <w:keepNext/>
        <w:rPr>
          <w:lang w:val="pl-PL"/>
        </w:rPr>
      </w:pPr>
      <w:r w:rsidRPr="00AF19DC">
        <w:rPr>
          <w:lang w:val="pl-PL"/>
        </w:rPr>
        <w:t>W adwencie rozpoczyna się pi</w:t>
      </w:r>
      <w:r>
        <w:rPr>
          <w:lang w:val="pl-PL"/>
        </w:rPr>
        <w:t>eczenie świątecznych ciasteczek. Według n</w:t>
      </w:r>
      <w:r w:rsidRPr="00AF19DC">
        <w:rPr>
          <w:lang w:val="pl-PL"/>
        </w:rPr>
        <w:t>orwesk</w:t>
      </w:r>
      <w:r>
        <w:rPr>
          <w:lang w:val="pl-PL"/>
        </w:rPr>
        <w:t xml:space="preserve">iej </w:t>
      </w:r>
      <w:r w:rsidRPr="00AF19DC">
        <w:rPr>
          <w:lang w:val="pl-PL"/>
        </w:rPr>
        <w:t>tradycj</w:t>
      </w:r>
      <w:r>
        <w:rPr>
          <w:lang w:val="pl-PL"/>
        </w:rPr>
        <w:t xml:space="preserve">i piecze się </w:t>
      </w:r>
      <w:r w:rsidRPr="00AF19DC">
        <w:rPr>
          <w:lang w:val="pl-PL"/>
        </w:rPr>
        <w:t>siedem różnych rodzaj</w:t>
      </w:r>
      <w:r>
        <w:rPr>
          <w:lang w:val="pl-PL"/>
        </w:rPr>
        <w:t xml:space="preserve">ów ciasteczek. Wielu ludzi kupuje je jednak po prostu w sklepie. Pierniczki to tylko jeden rodzaj świątecznych wypieków. </w:t>
      </w:r>
      <w:r w:rsidRPr="00EC65A5">
        <w:rPr>
          <w:lang w:val="pl-PL"/>
        </w:rPr>
        <w:t xml:space="preserve">Wielu ludzi buduje piernikowe. W Bergen powstaje co roku piernikowe miasteczko. </w:t>
      </w:r>
      <w:r w:rsidRPr="00AF19DC">
        <w:rPr>
          <w:lang w:val="pl-PL"/>
        </w:rPr>
        <w:t xml:space="preserve">Budowle z piernika trafiają tam ze szkół, przedszkoli i od </w:t>
      </w:r>
      <w:r>
        <w:rPr>
          <w:lang w:val="pl-PL"/>
        </w:rPr>
        <w:t xml:space="preserve">osób prywatnych. </w:t>
      </w:r>
    </w:p>
    <w:p w:rsidR="00671E95" w:rsidRDefault="00671E95" w:rsidP="00671E95">
      <w:pPr>
        <w:pStyle w:val="Bildetekst"/>
        <w:keepNext/>
      </w:pPr>
      <w:r>
        <w:rPr>
          <w:noProof/>
          <w:lang w:eastAsia="nb-NO"/>
        </w:rPr>
        <w:drawing>
          <wp:inline distT="0" distB="0" distL="0" distR="0">
            <wp:extent cx="5428840" cy="3621024"/>
            <wp:effectExtent l="0" t="0" r="635" b="0"/>
            <wp:docPr id="7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165009694_ccc2750d66_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025" cy="362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B21" w:rsidRPr="00AB4DE4" w:rsidRDefault="00AF19DC" w:rsidP="00671E95">
      <w:pPr>
        <w:pStyle w:val="Bildetekst"/>
        <w:rPr>
          <w:lang w:val="pl-PL"/>
        </w:rPr>
      </w:pPr>
      <w:r w:rsidRPr="00AB4DE4">
        <w:rPr>
          <w:lang w:val="pl-PL"/>
        </w:rPr>
        <w:t xml:space="preserve">Miasteczko piernikowe w </w:t>
      </w:r>
      <w:r w:rsidR="00671E95" w:rsidRPr="00AB4DE4">
        <w:rPr>
          <w:lang w:val="pl-PL"/>
        </w:rPr>
        <w:t xml:space="preserve"> Bergen. </w:t>
      </w:r>
      <w:r w:rsidRPr="00AB4DE4">
        <w:rPr>
          <w:lang w:val="pl-PL"/>
        </w:rPr>
        <w:t>Fotografia</w:t>
      </w:r>
      <w:r w:rsidR="00AB4DE4" w:rsidRPr="00AB4DE4">
        <w:rPr>
          <w:lang w:val="pl-PL"/>
        </w:rPr>
        <w:t xml:space="preserve">: </w:t>
      </w:r>
      <w:r w:rsidR="00671E95" w:rsidRPr="00AB4DE4">
        <w:rPr>
          <w:lang w:val="pl-PL"/>
        </w:rPr>
        <w:t xml:space="preserve">straightfromthecask </w:t>
      </w:r>
      <w:r w:rsidR="00AB4DE4">
        <w:rPr>
          <w:lang w:val="pl-PL"/>
        </w:rPr>
        <w:t>na</w:t>
      </w:r>
      <w:r w:rsidR="00671E95" w:rsidRPr="00AB4DE4">
        <w:rPr>
          <w:lang w:val="pl-PL"/>
        </w:rPr>
        <w:t xml:space="preserve"> Flickr</w:t>
      </w:r>
    </w:p>
    <w:p w:rsidR="00575F5D" w:rsidRPr="00EC65A5" w:rsidRDefault="00AB4DE4" w:rsidP="00593D4A">
      <w:pPr>
        <w:pStyle w:val="Overskrift1"/>
        <w:rPr>
          <w:lang w:val="pl-PL"/>
        </w:rPr>
      </w:pPr>
      <w:r w:rsidRPr="00AB4DE4">
        <w:rPr>
          <w:lang w:val="pl-PL"/>
        </w:rPr>
        <w:lastRenderedPageBreak/>
        <w:t xml:space="preserve">Warsztaty świąteczne </w:t>
      </w:r>
      <w:r>
        <w:rPr>
          <w:lang w:val="pl-PL"/>
        </w:rPr>
        <w:tab/>
      </w:r>
      <w:r w:rsidRPr="00EC65A5">
        <w:rPr>
          <w:i/>
          <w:color w:val="C00000"/>
          <w:lang w:val="pl-PL"/>
        </w:rPr>
        <w:t>juleverksted</w:t>
      </w:r>
    </w:p>
    <w:p w:rsidR="009A6DD7" w:rsidRPr="00AB4DE4" w:rsidRDefault="00AB4DE4" w:rsidP="009A6DD7">
      <w:pPr>
        <w:keepNext/>
        <w:rPr>
          <w:lang w:val="pl-PL"/>
        </w:rPr>
      </w:pPr>
      <w:r w:rsidRPr="00AB4DE4">
        <w:rPr>
          <w:lang w:val="pl-PL"/>
        </w:rPr>
        <w:t xml:space="preserve">W Norwegii często organizowane są </w:t>
      </w:r>
      <w:r>
        <w:rPr>
          <w:lang w:val="pl-PL"/>
        </w:rPr>
        <w:t>w</w:t>
      </w:r>
      <w:r w:rsidRPr="00AB4DE4">
        <w:rPr>
          <w:lang w:val="pl-PL"/>
        </w:rPr>
        <w:t>arsztaty świąteczne</w:t>
      </w:r>
      <w:r>
        <w:rPr>
          <w:lang w:val="pl-PL"/>
        </w:rPr>
        <w:t xml:space="preserve">, na które zaprasza się znajomych i rodzinę. </w:t>
      </w:r>
      <w:r w:rsidRPr="00AB4DE4">
        <w:rPr>
          <w:lang w:val="pl-PL"/>
        </w:rPr>
        <w:t>Wszyscy zebrani robią razem ozdoby świątecz</w:t>
      </w:r>
      <w:r>
        <w:rPr>
          <w:lang w:val="pl-PL"/>
        </w:rPr>
        <w:t xml:space="preserve">ne, kartki i upominki . </w:t>
      </w:r>
      <w:r w:rsidRPr="00AB4DE4">
        <w:rPr>
          <w:lang w:val="pl-PL"/>
        </w:rPr>
        <w:t>Śpiewa się też kolędy</w:t>
      </w:r>
      <w:r>
        <w:rPr>
          <w:lang w:val="pl-PL"/>
        </w:rPr>
        <w:t xml:space="preserve">, a także </w:t>
      </w:r>
      <w:r w:rsidRPr="00AB4DE4">
        <w:rPr>
          <w:lang w:val="pl-PL"/>
        </w:rPr>
        <w:t>słucha muzyki św</w:t>
      </w:r>
      <w:r>
        <w:rPr>
          <w:lang w:val="pl-PL"/>
        </w:rPr>
        <w:t>iątecznej</w:t>
      </w:r>
      <w:r w:rsidR="00575F5D" w:rsidRPr="00AB4DE4">
        <w:rPr>
          <w:lang w:val="pl-PL"/>
        </w:rPr>
        <w:t>.</w:t>
      </w:r>
      <w:r w:rsidR="009A6DD7">
        <w:rPr>
          <w:noProof/>
          <w:lang w:eastAsia="nb-NO"/>
        </w:rPr>
        <w:drawing>
          <wp:inline distT="0" distB="0" distL="0" distR="0">
            <wp:extent cx="5452946" cy="3439819"/>
            <wp:effectExtent l="0" t="0" r="0" b="8255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459094225_1cc183ba1f_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905" cy="344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F5D" w:rsidRPr="00AB4DE4" w:rsidRDefault="00AB4DE4" w:rsidP="009A6DD7">
      <w:pPr>
        <w:pStyle w:val="Bildetekst"/>
        <w:rPr>
          <w:lang w:val="pl-PL"/>
        </w:rPr>
      </w:pPr>
      <w:r w:rsidRPr="00AB4DE4">
        <w:rPr>
          <w:lang w:val="pl-PL"/>
        </w:rPr>
        <w:t>Kartki wykonane przez przedszkolaki w czasie wartszta</w:t>
      </w:r>
      <w:r>
        <w:rPr>
          <w:lang w:val="pl-PL"/>
        </w:rPr>
        <w:t xml:space="preserve">tów w </w:t>
      </w:r>
      <w:r w:rsidR="009A6DD7" w:rsidRPr="00AB4DE4">
        <w:rPr>
          <w:lang w:val="pl-PL"/>
        </w:rPr>
        <w:t>mu</w:t>
      </w:r>
      <w:r>
        <w:rPr>
          <w:lang w:val="pl-PL"/>
        </w:rPr>
        <w:t>z</w:t>
      </w:r>
      <w:r w:rsidR="009A6DD7" w:rsidRPr="00AB4DE4">
        <w:rPr>
          <w:lang w:val="pl-PL"/>
        </w:rPr>
        <w:t>eum</w:t>
      </w:r>
      <w:r>
        <w:rPr>
          <w:lang w:val="pl-PL"/>
        </w:rPr>
        <w:t xml:space="preserve"> w Oslo</w:t>
      </w:r>
      <w:r w:rsidR="009A6DD7" w:rsidRPr="00AB4DE4">
        <w:rPr>
          <w:lang w:val="pl-PL"/>
        </w:rPr>
        <w:t>. Foto</w:t>
      </w:r>
      <w:r w:rsidRPr="00AB4DE4">
        <w:rPr>
          <w:lang w:val="pl-PL"/>
        </w:rPr>
        <w:t>grafia</w:t>
      </w:r>
      <w:r w:rsidR="009A6DD7" w:rsidRPr="00AB4DE4">
        <w:rPr>
          <w:lang w:val="pl-PL"/>
        </w:rPr>
        <w:t>: Oskar Seljeskog, Oslo museum</w:t>
      </w:r>
    </w:p>
    <w:p w:rsidR="00575F5D" w:rsidRPr="00E87F1C" w:rsidRDefault="00E87F1C" w:rsidP="00593D4A">
      <w:pPr>
        <w:pStyle w:val="Overskrift1"/>
        <w:rPr>
          <w:lang w:val="pl-PL"/>
        </w:rPr>
      </w:pPr>
      <w:r w:rsidRPr="00E87F1C">
        <w:rPr>
          <w:lang w:val="pl-PL"/>
        </w:rPr>
        <w:t>Przedś</w:t>
      </w:r>
      <w:r w:rsidR="00AB4DE4" w:rsidRPr="00E87F1C">
        <w:rPr>
          <w:lang w:val="pl-PL"/>
        </w:rPr>
        <w:t xml:space="preserve">wiąteczne </w:t>
      </w:r>
      <w:r w:rsidRPr="00E87F1C">
        <w:rPr>
          <w:lang w:val="pl-PL"/>
        </w:rPr>
        <w:t>spotkania</w:t>
      </w:r>
      <w:r w:rsidR="00AB4DE4" w:rsidRPr="00E87F1C">
        <w:rPr>
          <w:lang w:val="pl-PL"/>
        </w:rPr>
        <w:t xml:space="preserve"> </w:t>
      </w:r>
      <w:r w:rsidR="00AB4DE4" w:rsidRPr="00E87F1C">
        <w:rPr>
          <w:lang w:val="pl-PL"/>
        </w:rPr>
        <w:tab/>
      </w:r>
      <w:r w:rsidR="00C06989">
        <w:rPr>
          <w:lang w:val="pl-PL"/>
        </w:rPr>
        <w:tab/>
      </w:r>
      <w:r w:rsidR="00AB4DE4" w:rsidRPr="00E87F1C">
        <w:rPr>
          <w:i/>
          <w:color w:val="C00000"/>
          <w:lang w:val="pl-PL"/>
        </w:rPr>
        <w:t>j</w:t>
      </w:r>
      <w:r w:rsidR="00BF5A48" w:rsidRPr="00E87F1C">
        <w:rPr>
          <w:i/>
          <w:color w:val="C00000"/>
          <w:lang w:val="pl-PL"/>
        </w:rPr>
        <w:t>uleavslutning</w:t>
      </w:r>
    </w:p>
    <w:p w:rsidR="00BF5A48" w:rsidRPr="00E87F1C" w:rsidRDefault="00E87F1C" w:rsidP="00BF5A48">
      <w:pPr>
        <w:rPr>
          <w:lang w:val="pl-PL"/>
        </w:rPr>
      </w:pPr>
      <w:r w:rsidRPr="00E87F1C">
        <w:rPr>
          <w:lang w:val="pl-PL"/>
        </w:rPr>
        <w:t>Szkoły, przedszkola, kluby sportowe i inne organizacje organizują przedświąteczne</w:t>
      </w:r>
      <w:r>
        <w:rPr>
          <w:lang w:val="pl-PL"/>
        </w:rPr>
        <w:t xml:space="preserve"> spotkania dla swoich członków. W Polsce często nazywa się to ‘spotkaniem opłatkowym’</w:t>
      </w:r>
    </w:p>
    <w:p w:rsidR="00BF5A48" w:rsidRPr="00EC65A5" w:rsidRDefault="00E87F1C" w:rsidP="00593D4A">
      <w:pPr>
        <w:pStyle w:val="Overskrift1"/>
        <w:rPr>
          <w:lang w:val="pl-PL"/>
        </w:rPr>
      </w:pPr>
      <w:r w:rsidRPr="00EC65A5">
        <w:rPr>
          <w:lang w:val="pl-PL"/>
        </w:rPr>
        <w:t xml:space="preserve">Świąteczne koncerty i przestawienia  </w:t>
      </w:r>
      <w:r w:rsidRPr="00EC65A5">
        <w:rPr>
          <w:i/>
          <w:color w:val="C00000"/>
          <w:lang w:val="pl-PL"/>
        </w:rPr>
        <w:t>j</w:t>
      </w:r>
      <w:r w:rsidR="00BF5A48" w:rsidRPr="00EC65A5">
        <w:rPr>
          <w:i/>
          <w:color w:val="C00000"/>
          <w:lang w:val="pl-PL"/>
        </w:rPr>
        <w:t>ulekonserter og juleforestillinger</w:t>
      </w:r>
    </w:p>
    <w:p w:rsidR="00BF5A48" w:rsidRPr="00E87F1C" w:rsidRDefault="00E87F1C" w:rsidP="00BF5A48">
      <w:pPr>
        <w:rPr>
          <w:lang w:val="pl-PL"/>
        </w:rPr>
      </w:pPr>
      <w:r w:rsidRPr="00E87F1C">
        <w:rPr>
          <w:lang w:val="pl-PL"/>
        </w:rPr>
        <w:t>W wielu kościołach organizowane są koncery i przestawienia świąteczne, w</w:t>
      </w:r>
      <w:r>
        <w:rPr>
          <w:lang w:val="pl-PL"/>
        </w:rPr>
        <w:t xml:space="preserve"> którch udział biorą znani śpiewacy i muzycy.</w:t>
      </w:r>
    </w:p>
    <w:p w:rsidR="00912BB3" w:rsidRPr="00EC65A5" w:rsidRDefault="00E87F1C" w:rsidP="00E87F1C">
      <w:pPr>
        <w:pStyle w:val="Overskrift1"/>
        <w:jc w:val="both"/>
        <w:rPr>
          <w:lang w:val="pl-PL"/>
        </w:rPr>
      </w:pPr>
      <w:r w:rsidRPr="00EC65A5">
        <w:rPr>
          <w:lang w:val="pl-PL"/>
        </w:rPr>
        <w:t xml:space="preserve">Jarmarki świąteczne </w:t>
      </w:r>
      <w:r w:rsidRPr="00EC65A5">
        <w:rPr>
          <w:lang w:val="pl-PL"/>
        </w:rPr>
        <w:tab/>
      </w:r>
      <w:r w:rsidRPr="00EC65A5">
        <w:rPr>
          <w:i/>
          <w:color w:val="C00000"/>
          <w:lang w:val="pl-PL"/>
        </w:rPr>
        <w:t>j</w:t>
      </w:r>
      <w:r w:rsidR="00912BB3" w:rsidRPr="00EC65A5">
        <w:rPr>
          <w:i/>
          <w:color w:val="C00000"/>
          <w:lang w:val="pl-PL"/>
        </w:rPr>
        <w:t>ulemarked</w:t>
      </w:r>
    </w:p>
    <w:p w:rsidR="00912BB3" w:rsidRPr="00EC65A5" w:rsidRDefault="00F00972" w:rsidP="00912BB3">
      <w:pPr>
        <w:rPr>
          <w:lang w:val="pl-PL"/>
        </w:rPr>
      </w:pPr>
      <w:r w:rsidRPr="00F00972">
        <w:rPr>
          <w:lang w:val="pl-PL"/>
        </w:rPr>
        <w:t>W adwencie dużą popularnością cieszą się świą</w:t>
      </w:r>
      <w:r>
        <w:rPr>
          <w:lang w:val="pl-PL"/>
        </w:rPr>
        <w:t xml:space="preserve">teczne jarmarki. </w:t>
      </w:r>
      <w:r w:rsidRPr="00F00972">
        <w:rPr>
          <w:lang w:val="pl-PL"/>
        </w:rPr>
        <w:t>Panuje tam tradycyjn</w:t>
      </w:r>
      <w:r>
        <w:rPr>
          <w:lang w:val="pl-PL"/>
        </w:rPr>
        <w:t>y</w:t>
      </w:r>
      <w:r w:rsidRPr="00F00972">
        <w:rPr>
          <w:lang w:val="pl-PL"/>
        </w:rPr>
        <w:t xml:space="preserve"> bożonarodzeniow</w:t>
      </w:r>
      <w:r>
        <w:rPr>
          <w:lang w:val="pl-PL"/>
        </w:rPr>
        <w:t>y</w:t>
      </w:r>
      <w:r w:rsidRPr="00F00972">
        <w:rPr>
          <w:lang w:val="pl-PL"/>
        </w:rPr>
        <w:t xml:space="preserve"> </w:t>
      </w:r>
      <w:r>
        <w:rPr>
          <w:lang w:val="pl-PL"/>
        </w:rPr>
        <w:t>nastrój.</w:t>
      </w:r>
      <w:r w:rsidRPr="00F00972">
        <w:rPr>
          <w:lang w:val="pl-PL"/>
        </w:rPr>
        <w:t xml:space="preserve"> Na jarmarku można kupić ręcznie wykonane upominki</w:t>
      </w:r>
      <w:r>
        <w:rPr>
          <w:lang w:val="pl-PL"/>
        </w:rPr>
        <w:t xml:space="preserve"> oraz smaczne świąteczne potrawy.</w:t>
      </w:r>
      <w:r w:rsidRPr="00F00972">
        <w:rPr>
          <w:lang w:val="pl-PL"/>
        </w:rPr>
        <w:t xml:space="preserve"> </w:t>
      </w:r>
    </w:p>
    <w:p w:rsidR="00BF5A48" w:rsidRPr="00EC65A5" w:rsidRDefault="00F00972" w:rsidP="00593D4A">
      <w:pPr>
        <w:pStyle w:val="Overskrift1"/>
        <w:rPr>
          <w:lang w:val="pl-PL"/>
        </w:rPr>
      </w:pPr>
      <w:r w:rsidRPr="00EC65A5">
        <w:rPr>
          <w:lang w:val="pl-PL"/>
        </w:rPr>
        <w:lastRenderedPageBreak/>
        <w:t xml:space="preserve">Kalendarz adwentowy </w:t>
      </w:r>
      <w:r w:rsidRPr="00EC65A5">
        <w:rPr>
          <w:lang w:val="pl-PL"/>
        </w:rPr>
        <w:tab/>
      </w:r>
      <w:r w:rsidRPr="00EC65A5">
        <w:rPr>
          <w:i/>
          <w:color w:val="C00000"/>
          <w:lang w:val="pl-PL"/>
        </w:rPr>
        <w:t>a</w:t>
      </w:r>
      <w:r w:rsidR="00E63C67" w:rsidRPr="00EC65A5">
        <w:rPr>
          <w:i/>
          <w:color w:val="C00000"/>
          <w:lang w:val="pl-PL"/>
        </w:rPr>
        <w:t>dventskalender</w:t>
      </w:r>
    </w:p>
    <w:p w:rsidR="00EA3C43" w:rsidRPr="00F00972" w:rsidRDefault="00F00972" w:rsidP="00E63C67">
      <w:pPr>
        <w:rPr>
          <w:lang w:val="pl-PL"/>
        </w:rPr>
      </w:pPr>
      <w:r w:rsidRPr="00F00972">
        <w:rPr>
          <w:lang w:val="pl-PL"/>
        </w:rPr>
        <w:t xml:space="preserve">Kalendarze adwentowe to stara tradycja, bardzo lubiana </w:t>
      </w:r>
      <w:r>
        <w:rPr>
          <w:lang w:val="pl-PL"/>
        </w:rPr>
        <w:t xml:space="preserve">przez dzieci. Kalendarz to 24 upominki, na każdy dzień adwentu, aż do wigilii Bożego Narodzenia. </w:t>
      </w:r>
      <w:r w:rsidRPr="00F00972">
        <w:rPr>
          <w:lang w:val="pl-PL"/>
        </w:rPr>
        <w:t>Kalendarze adwentowe robi się też w klasie. Każdy uczeń robi paczuszkę z prezentem. Następnie te paczuszki t</w:t>
      </w:r>
      <w:r>
        <w:rPr>
          <w:lang w:val="pl-PL"/>
        </w:rPr>
        <w:t>wórzą razem kalendarz. Codziennie uczniowie losują jedno imię i wylosowana osoba otrzymuje jedną z paczuszek. Dorośli też miewają adwentowe kalendarze, można je również znaleźć w internecie. Zwyczaj adwentowych kalendarzy przywędrował do Norwegii z Niemiec w latach 20-tych ubiegłego wieku.</w:t>
      </w:r>
    </w:p>
    <w:p w:rsidR="00857738" w:rsidRDefault="00BF24D4" w:rsidP="002A4C41">
      <w:r>
        <w:rPr>
          <w:noProof/>
          <w:lang w:eastAsia="nb-NO"/>
        </w:rPr>
        <w:drawing>
          <wp:inline distT="0" distB="0" distL="0" distR="0">
            <wp:extent cx="5461599" cy="3374136"/>
            <wp:effectExtent l="0" t="0" r="6350" b="0"/>
            <wp:docPr id="4" name="Bil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ent-1875040_19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884" cy="339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43" w:rsidRPr="00F00972" w:rsidRDefault="00F00972" w:rsidP="00857738">
      <w:pPr>
        <w:pStyle w:val="Bildetekst"/>
        <w:rPr>
          <w:lang w:val="pl-PL"/>
        </w:rPr>
      </w:pPr>
      <w:r w:rsidRPr="00F00972">
        <w:rPr>
          <w:lang w:val="pl-PL"/>
        </w:rPr>
        <w:t>Kalendarz adwentowy</w:t>
      </w:r>
      <w:r w:rsidR="00857738" w:rsidRPr="00F00972">
        <w:rPr>
          <w:lang w:val="pl-PL"/>
        </w:rPr>
        <w:t>.</w:t>
      </w:r>
      <w:r w:rsidRPr="00F00972">
        <w:rPr>
          <w:lang w:val="pl-PL"/>
        </w:rPr>
        <w:t xml:space="preserve"> Fotografia: </w:t>
      </w:r>
      <w:r w:rsidR="00857738" w:rsidRPr="00F00972">
        <w:rPr>
          <w:lang w:val="pl-PL"/>
        </w:rPr>
        <w:t>Ulrike Mai</w:t>
      </w:r>
      <w:r w:rsidRPr="00F00972">
        <w:rPr>
          <w:lang w:val="pl-PL"/>
        </w:rPr>
        <w:t>,</w:t>
      </w:r>
      <w:r w:rsidR="00857738" w:rsidRPr="00F00972">
        <w:rPr>
          <w:lang w:val="pl-PL"/>
        </w:rPr>
        <w:t xml:space="preserve"> Pixabay</w:t>
      </w:r>
    </w:p>
    <w:p w:rsidR="003500A3" w:rsidRPr="00EC65A5" w:rsidRDefault="00F00972" w:rsidP="00593D4A">
      <w:pPr>
        <w:pStyle w:val="Overskrift1"/>
        <w:rPr>
          <w:lang w:val="pl-PL"/>
        </w:rPr>
      </w:pPr>
      <w:r w:rsidRPr="00EC65A5">
        <w:rPr>
          <w:lang w:val="pl-PL"/>
        </w:rPr>
        <w:t xml:space="preserve">Adwentowe świece </w:t>
      </w:r>
      <w:r w:rsidRPr="00EC65A5">
        <w:rPr>
          <w:lang w:val="pl-PL"/>
        </w:rPr>
        <w:tab/>
      </w:r>
      <w:r w:rsidRPr="00EC65A5">
        <w:rPr>
          <w:i/>
          <w:color w:val="C00000"/>
          <w:lang w:val="pl-PL"/>
        </w:rPr>
        <w:t>a</w:t>
      </w:r>
      <w:r w:rsidR="003500A3" w:rsidRPr="00EC65A5">
        <w:rPr>
          <w:i/>
          <w:color w:val="C00000"/>
          <w:lang w:val="pl-PL"/>
        </w:rPr>
        <w:t>dventslys</w:t>
      </w:r>
    </w:p>
    <w:p w:rsidR="003500A3" w:rsidRPr="00EC65A5" w:rsidRDefault="006D2D12" w:rsidP="00667CD3">
      <w:pPr>
        <w:rPr>
          <w:lang w:val="pl-PL"/>
        </w:rPr>
      </w:pPr>
      <w:r w:rsidRPr="006D2D12">
        <w:rPr>
          <w:lang w:val="pl-PL"/>
        </w:rPr>
        <w:t>Adwentowy wieniec (</w:t>
      </w:r>
      <w:r w:rsidRPr="006D2D12">
        <w:rPr>
          <w:i/>
          <w:color w:val="C00000"/>
          <w:lang w:val="pl-PL"/>
        </w:rPr>
        <w:t>a</w:t>
      </w:r>
      <w:r w:rsidR="003500A3" w:rsidRPr="006D2D12">
        <w:rPr>
          <w:i/>
          <w:color w:val="C00000"/>
          <w:lang w:val="pl-PL"/>
        </w:rPr>
        <w:t>dventskrans</w:t>
      </w:r>
      <w:r w:rsidRPr="006D2D12">
        <w:rPr>
          <w:lang w:val="pl-PL"/>
        </w:rPr>
        <w:t>)</w:t>
      </w:r>
      <w:r w:rsidR="003500A3" w:rsidRPr="006D2D12">
        <w:rPr>
          <w:lang w:val="pl-PL"/>
        </w:rPr>
        <w:t xml:space="preserve"> </w:t>
      </w:r>
      <w:r w:rsidRPr="006D2D12">
        <w:rPr>
          <w:lang w:val="pl-PL"/>
        </w:rPr>
        <w:t>czy adwentowy świecznik</w:t>
      </w:r>
      <w:r w:rsidR="003500A3" w:rsidRPr="006D2D12">
        <w:rPr>
          <w:lang w:val="pl-PL"/>
        </w:rPr>
        <w:t xml:space="preserve"> </w:t>
      </w:r>
      <w:r w:rsidRPr="006D2D12">
        <w:rPr>
          <w:lang w:val="pl-PL"/>
        </w:rPr>
        <w:t>(</w:t>
      </w:r>
      <w:r w:rsidR="003500A3" w:rsidRPr="006D2D12">
        <w:rPr>
          <w:i/>
          <w:color w:val="C00000"/>
          <w:lang w:val="pl-PL"/>
        </w:rPr>
        <w:t>adventsstake</w:t>
      </w:r>
      <w:r w:rsidRPr="006D2D12">
        <w:rPr>
          <w:lang w:val="pl-PL"/>
        </w:rPr>
        <w:t xml:space="preserve">) to specjalny świecznik na cztery świece. </w:t>
      </w:r>
      <w:r>
        <w:rPr>
          <w:lang w:val="pl-PL"/>
        </w:rPr>
        <w:t xml:space="preserve">Każda świeca oznacza jedną niedzielę adwentu. W pierwszą niedzielę zapalamy pierwszą ze świec. W drugą niedzielę zapalamy dwie, a w trzecią niedzielę trzy świece. </w:t>
      </w:r>
      <w:r w:rsidRPr="006D2D12">
        <w:rPr>
          <w:lang w:val="pl-PL"/>
        </w:rPr>
        <w:t>W ostatnią, czwartą niedzielę adwentu, zapala się wszystkie</w:t>
      </w:r>
      <w:r>
        <w:rPr>
          <w:lang w:val="pl-PL"/>
        </w:rPr>
        <w:t xml:space="preserve"> cztery świece. </w:t>
      </w:r>
      <w:r w:rsidRPr="006D2D12">
        <w:rPr>
          <w:lang w:val="pl-PL"/>
        </w:rPr>
        <w:t>Świeczniki adwentowe mają różne kształty i mogą być metalowe, ceramiczne</w:t>
      </w:r>
      <w:r>
        <w:rPr>
          <w:lang w:val="pl-PL"/>
        </w:rPr>
        <w:t>,</w:t>
      </w:r>
      <w:r w:rsidRPr="006D2D12">
        <w:rPr>
          <w:lang w:val="pl-PL"/>
        </w:rPr>
        <w:t xml:space="preserve"> czy też wykonane z in</w:t>
      </w:r>
      <w:r>
        <w:rPr>
          <w:lang w:val="pl-PL"/>
        </w:rPr>
        <w:t xml:space="preserve">nych materiałów. </w:t>
      </w:r>
      <w:r w:rsidRPr="006D2D12">
        <w:rPr>
          <w:lang w:val="pl-PL"/>
        </w:rPr>
        <w:t>Tradycja takich świeczników również trafiła do Norwegii z Niemiec, razem z kalendarzem adwentowym</w:t>
      </w:r>
      <w:r>
        <w:rPr>
          <w:lang w:val="pl-PL"/>
        </w:rPr>
        <w:t xml:space="preserve"> i choinką</w:t>
      </w:r>
      <w:r w:rsidRPr="006D2D12">
        <w:rPr>
          <w:lang w:val="pl-PL"/>
        </w:rPr>
        <w:t>.</w:t>
      </w:r>
      <w:r>
        <w:rPr>
          <w:lang w:val="pl-PL"/>
        </w:rPr>
        <w:t xml:space="preserve"> </w:t>
      </w:r>
      <w:r w:rsidR="003500A3" w:rsidRPr="006D2D12">
        <w:rPr>
          <w:lang w:val="pl-PL"/>
        </w:rPr>
        <w:t xml:space="preserve"> </w:t>
      </w:r>
    </w:p>
    <w:p w:rsidR="00E07800" w:rsidRPr="00EC65A5" w:rsidRDefault="006D2D12" w:rsidP="00593D4A">
      <w:pPr>
        <w:pStyle w:val="Overskrift1"/>
        <w:rPr>
          <w:lang w:val="pl-PL"/>
        </w:rPr>
      </w:pPr>
      <w:r w:rsidRPr="00EC65A5">
        <w:rPr>
          <w:lang w:val="pl-PL"/>
        </w:rPr>
        <w:lastRenderedPageBreak/>
        <w:t xml:space="preserve">Adwentowy wiersz </w:t>
      </w:r>
      <w:r w:rsidRPr="00EC65A5">
        <w:rPr>
          <w:lang w:val="pl-PL"/>
        </w:rPr>
        <w:tab/>
      </w:r>
      <w:r w:rsidRPr="00EC65A5">
        <w:rPr>
          <w:i/>
          <w:color w:val="C00000"/>
          <w:lang w:val="pl-PL"/>
        </w:rPr>
        <w:t>a</w:t>
      </w:r>
      <w:r w:rsidR="00E07800" w:rsidRPr="00EC65A5">
        <w:rPr>
          <w:i/>
          <w:color w:val="C00000"/>
          <w:lang w:val="pl-PL"/>
        </w:rPr>
        <w:t>dventsvers</w:t>
      </w:r>
    </w:p>
    <w:p w:rsidR="00E07800" w:rsidRPr="00EC65A5" w:rsidRDefault="006D2D12" w:rsidP="00E07800">
      <w:pPr>
        <w:rPr>
          <w:lang w:val="pl-PL"/>
        </w:rPr>
      </w:pPr>
      <w:r w:rsidRPr="006D2D12">
        <w:rPr>
          <w:lang w:val="pl-PL"/>
        </w:rPr>
        <w:t>Zapalaniu adwentowych świec towarzyszy zwykle czytanie adwentowego wiersza lub śpiewanie adwentowej pieśni. Poniżej przeczytacie bardzo popularny adwentowy wiersz autorstwa znanej norweski</w:t>
      </w:r>
      <w:r>
        <w:rPr>
          <w:lang w:val="pl-PL"/>
        </w:rPr>
        <w:t xml:space="preserve">ej poetki Inger Hagerup. </w:t>
      </w:r>
      <w:r w:rsidR="00DF3C32" w:rsidRPr="00DF3C32">
        <w:rPr>
          <w:lang w:val="pl-PL"/>
        </w:rPr>
        <w:t>Wiersz mówi o tym, ze adwentowe świece symbolizują radość, nadzieję, tęsknotę i po</w:t>
      </w:r>
      <w:r w:rsidR="00DF3C32">
        <w:rPr>
          <w:lang w:val="pl-PL"/>
        </w:rPr>
        <w:t xml:space="preserve">kój na ziemi. </w:t>
      </w:r>
    </w:p>
    <w:p w:rsidR="00DF3C32" w:rsidRPr="00EC65A5" w:rsidRDefault="00DF3C32" w:rsidP="00E07800">
      <w:pPr>
        <w:rPr>
          <w:lang w:val="pl-PL"/>
        </w:rPr>
      </w:pPr>
    </w:p>
    <w:p w:rsidR="00E07800" w:rsidRPr="00857738" w:rsidRDefault="00E07800" w:rsidP="0032552F">
      <w:pPr>
        <w:pStyle w:val="Overskrift2"/>
        <w:ind w:left="1416"/>
      </w:pPr>
      <w:r w:rsidRPr="00857738">
        <w:t xml:space="preserve">Advent </w:t>
      </w:r>
    </w:p>
    <w:p w:rsidR="00E07800" w:rsidRDefault="00E07800" w:rsidP="00BF7CC0">
      <w:pPr>
        <w:ind w:left="1416"/>
      </w:pPr>
      <w:r>
        <w:t>av Inger Hagerup</w:t>
      </w:r>
    </w:p>
    <w:p w:rsidR="00E07800" w:rsidRDefault="00E07800" w:rsidP="00742747">
      <w:pPr>
        <w:spacing w:after="0"/>
        <w:ind w:left="1416"/>
      </w:pPr>
      <w:bookmarkStart w:id="1" w:name="_GoBack"/>
      <w:r>
        <w:t>Så tenner vi et lys i kveld, vi tenner det for glede.</w:t>
      </w:r>
    </w:p>
    <w:p w:rsidR="00E07800" w:rsidRDefault="00E07800" w:rsidP="00742747">
      <w:pPr>
        <w:spacing w:after="0"/>
        <w:ind w:left="1416"/>
      </w:pPr>
      <w:r>
        <w:t>Det står og skinner for seg selv og oss som er tilstede.</w:t>
      </w:r>
    </w:p>
    <w:p w:rsidR="00E07800" w:rsidRDefault="00E07800" w:rsidP="00742747">
      <w:pPr>
        <w:ind w:left="1416"/>
      </w:pPr>
      <w:r>
        <w:t>Så tenner vi et lys i kveld, vi tenner det for glede.</w:t>
      </w:r>
    </w:p>
    <w:p w:rsidR="00E07800" w:rsidRDefault="00E07800" w:rsidP="00742747">
      <w:pPr>
        <w:spacing w:before="240" w:after="0"/>
        <w:ind w:left="1416"/>
      </w:pPr>
      <w:r>
        <w:t>Så tenner vi to lys i kveld, to lys for håp og glede.</w:t>
      </w:r>
    </w:p>
    <w:p w:rsidR="00E07800" w:rsidRDefault="00E07800" w:rsidP="00742747">
      <w:pPr>
        <w:spacing w:after="0"/>
        <w:ind w:left="1416"/>
      </w:pPr>
      <w:r>
        <w:t>De står og skinner for seg selv og oss som er tilstede.</w:t>
      </w:r>
    </w:p>
    <w:p w:rsidR="00E07800" w:rsidRDefault="00BF7CC0" w:rsidP="00742747">
      <w:pPr>
        <w:ind w:left="1416"/>
      </w:pPr>
      <w:r>
        <w:t>Så tenner vi to lys i kveld, to lys for håp og glede.</w:t>
      </w:r>
    </w:p>
    <w:p w:rsidR="00BF7CC0" w:rsidRDefault="00BF7CC0" w:rsidP="00742747">
      <w:pPr>
        <w:spacing w:before="240" w:after="0"/>
        <w:ind w:left="1416"/>
      </w:pPr>
      <w:r>
        <w:t>Så tenner vi tre lys i kveld, for lengsel, håp og glede.</w:t>
      </w:r>
    </w:p>
    <w:p w:rsidR="00BF7CC0" w:rsidRDefault="00BF7CC0" w:rsidP="00742747">
      <w:pPr>
        <w:spacing w:after="0"/>
        <w:ind w:left="1416"/>
      </w:pPr>
      <w:r>
        <w:t>De står og skinner for seg selv og oss som er tilstede.</w:t>
      </w:r>
    </w:p>
    <w:p w:rsidR="00BF7CC0" w:rsidRDefault="00BF7CC0" w:rsidP="00742747">
      <w:pPr>
        <w:ind w:left="1416"/>
      </w:pPr>
      <w:r>
        <w:t>Så tenner vi tre lys i kveld for lengsel, håp og glede.</w:t>
      </w:r>
    </w:p>
    <w:p w:rsidR="00BF7CC0" w:rsidRDefault="00BF7CC0" w:rsidP="00742747">
      <w:pPr>
        <w:spacing w:before="240" w:after="0"/>
        <w:ind w:left="1416"/>
      </w:pPr>
      <w:r>
        <w:t>Vi tenner fire lys i kveld og lar dem brenne ned.</w:t>
      </w:r>
    </w:p>
    <w:p w:rsidR="00BF7CC0" w:rsidRDefault="00BF7CC0" w:rsidP="00742747">
      <w:pPr>
        <w:spacing w:after="0"/>
        <w:ind w:left="1416"/>
      </w:pPr>
      <w:r>
        <w:t>For lengsel, glede, håp og fred, men mest av alt for fred</w:t>
      </w:r>
    </w:p>
    <w:p w:rsidR="00005D58" w:rsidRDefault="00BF7CC0" w:rsidP="00742747">
      <w:pPr>
        <w:keepNext/>
        <w:ind w:left="1416"/>
      </w:pPr>
      <w:r>
        <w:t>På denne lille jord, hvor menneskene bor.</w:t>
      </w:r>
      <w:bookmarkEnd w:id="1"/>
    </w:p>
    <w:p w:rsidR="004E113E" w:rsidRDefault="009828F1" w:rsidP="00005D58">
      <w:pPr>
        <w:keepNext/>
        <w:spacing w:line="240" w:lineRule="auto"/>
        <w:ind w:left="1416"/>
      </w:pPr>
      <w:r>
        <w:rPr>
          <w:noProof/>
          <w:lang w:eastAsia="nb-NO"/>
        </w:rPr>
        <w:drawing>
          <wp:inline distT="0" distB="0" distL="0" distR="0">
            <wp:extent cx="2095500" cy="1317246"/>
            <wp:effectExtent l="0" t="0" r="0" b="0"/>
            <wp:docPr id="6" name="Bild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dvent-1883840_1920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616" cy="132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CC0" w:rsidRPr="00C06989" w:rsidRDefault="00005D58" w:rsidP="006F0CC4">
      <w:pPr>
        <w:pStyle w:val="Bildetekst"/>
        <w:ind w:left="1416"/>
        <w:rPr>
          <w:lang w:val="pl-PL"/>
        </w:rPr>
      </w:pPr>
      <w:r w:rsidRPr="00C06989">
        <w:rPr>
          <w:lang w:val="pl-PL"/>
        </w:rPr>
        <w:t>Świece adwentowe</w:t>
      </w:r>
      <w:r w:rsidR="006F0CC4" w:rsidRPr="00C06989">
        <w:rPr>
          <w:lang w:val="pl-PL"/>
        </w:rPr>
        <w:t xml:space="preserve">. </w:t>
      </w:r>
      <w:r w:rsidRPr="00C06989">
        <w:rPr>
          <w:lang w:val="pl-PL"/>
        </w:rPr>
        <w:t xml:space="preserve">Fotografia: </w:t>
      </w:r>
      <w:r w:rsidR="006F0CC4" w:rsidRPr="00C06989">
        <w:rPr>
          <w:lang w:val="pl-PL"/>
        </w:rPr>
        <w:t>Myriam Zilles</w:t>
      </w:r>
      <w:r w:rsidRPr="00C06989">
        <w:rPr>
          <w:lang w:val="pl-PL"/>
        </w:rPr>
        <w:t>,</w:t>
      </w:r>
      <w:r w:rsidR="006F0CC4" w:rsidRPr="00C06989">
        <w:rPr>
          <w:lang w:val="pl-PL"/>
        </w:rPr>
        <w:t xml:space="preserve"> Pixabay</w:t>
      </w:r>
      <w:bookmarkEnd w:id="0"/>
    </w:p>
    <w:sectPr w:rsidR="00BF7CC0" w:rsidRPr="00C06989" w:rsidSect="007A30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A3B" w:rsidRDefault="00223A3B" w:rsidP="00F64270">
      <w:pPr>
        <w:spacing w:after="0" w:line="240" w:lineRule="auto"/>
      </w:pPr>
      <w:r>
        <w:separator/>
      </w:r>
    </w:p>
  </w:endnote>
  <w:endnote w:type="continuationSeparator" w:id="0">
    <w:p w:rsidR="00223A3B" w:rsidRDefault="00223A3B" w:rsidP="00F64270">
      <w:pPr>
        <w:spacing w:after="0" w:line="240" w:lineRule="auto"/>
      </w:pPr>
      <w:r>
        <w:continuationSeparator/>
      </w:r>
    </w:p>
  </w:endnote>
  <w:endnote w:type="continuationNotice" w:id="1">
    <w:p w:rsidR="00223A3B" w:rsidRDefault="00223A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158434176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F64270" w:rsidRDefault="00F64270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:rsidR="00F64270" w:rsidRDefault="00F64270" w:rsidP="00F6427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58281202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F64270" w:rsidRDefault="00F64270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520264"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:rsidR="00F64270" w:rsidRDefault="00F64270" w:rsidP="00F64270">
    <w:pPr>
      <w:ind w:right="360"/>
      <w:rPr>
        <w:sz w:val="15"/>
        <w:szCs w:val="15"/>
      </w:rPr>
    </w:pPr>
  </w:p>
  <w:p w:rsidR="00F64270" w:rsidRPr="00F64270" w:rsidRDefault="008D20FF" w:rsidP="008D20FF">
    <w:r>
      <w:rPr>
        <w:sz w:val="15"/>
        <w:szCs w:val="15"/>
      </w:rPr>
      <w:t xml:space="preserve">Nasjonalt senter for flerkulturell opplæring, Tema morsmål </w:t>
    </w:r>
    <w:r w:rsidR="005931D0">
      <w:rPr>
        <w:sz w:val="15"/>
        <w:szCs w:val="15"/>
      </w:rPr>
      <w:t xml:space="preserve"> </w:t>
    </w:r>
    <w:r>
      <w:rPr>
        <w:sz w:val="15"/>
        <w:szCs w:val="15"/>
      </w:rPr>
      <w:t xml:space="preserve"> morsmal.no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5A5" w:rsidRDefault="00EC65A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A3B" w:rsidRDefault="00223A3B" w:rsidP="00F64270">
      <w:pPr>
        <w:spacing w:after="0" w:line="240" w:lineRule="auto"/>
      </w:pPr>
      <w:r>
        <w:separator/>
      </w:r>
    </w:p>
  </w:footnote>
  <w:footnote w:type="continuationSeparator" w:id="0">
    <w:p w:rsidR="00223A3B" w:rsidRDefault="00223A3B" w:rsidP="00F64270">
      <w:pPr>
        <w:spacing w:after="0" w:line="240" w:lineRule="auto"/>
      </w:pPr>
      <w:r>
        <w:continuationSeparator/>
      </w:r>
    </w:p>
  </w:footnote>
  <w:footnote w:type="continuationNotice" w:id="1">
    <w:p w:rsidR="00223A3B" w:rsidRDefault="00223A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5A5" w:rsidRDefault="00EC65A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270" w:rsidRPr="00F64270" w:rsidRDefault="008D20FF">
    <w:pPr>
      <w:pStyle w:val="Topptekst"/>
      <w:rPr>
        <w:sz w:val="16"/>
        <w:szCs w:val="16"/>
      </w:rPr>
    </w:pPr>
    <w:proofErr w:type="spellStart"/>
    <w:r>
      <w:rPr>
        <w:sz w:val="16"/>
        <w:szCs w:val="16"/>
      </w:rPr>
      <w:t>Ad</w:t>
    </w:r>
    <w:r w:rsidR="00545512">
      <w:rPr>
        <w:sz w:val="16"/>
        <w:szCs w:val="16"/>
      </w:rPr>
      <w:t>w</w:t>
    </w:r>
    <w:r>
      <w:rPr>
        <w:sz w:val="16"/>
        <w:szCs w:val="16"/>
      </w:rPr>
      <w:t>ent</w:t>
    </w:r>
    <w:proofErr w:type="spellEnd"/>
    <w:r w:rsidR="00F64270" w:rsidRPr="00F64270">
      <w:rPr>
        <w:sz w:val="16"/>
        <w:szCs w:val="16"/>
      </w:rPr>
      <w:t xml:space="preserve">, </w:t>
    </w:r>
    <w:r w:rsidR="00545512">
      <w:rPr>
        <w:sz w:val="16"/>
        <w:szCs w:val="16"/>
      </w:rPr>
      <w:t>polsk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5A5" w:rsidRDefault="00EC65A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270"/>
    <w:rsid w:val="00005D58"/>
    <w:rsid w:val="000868A2"/>
    <w:rsid w:val="00092284"/>
    <w:rsid w:val="000C19A9"/>
    <w:rsid w:val="00107844"/>
    <w:rsid w:val="00155B9E"/>
    <w:rsid w:val="001C2E88"/>
    <w:rsid w:val="00223A3B"/>
    <w:rsid w:val="002A4C41"/>
    <w:rsid w:val="002E2B77"/>
    <w:rsid w:val="0032552F"/>
    <w:rsid w:val="003500A3"/>
    <w:rsid w:val="0035344A"/>
    <w:rsid w:val="003E5F54"/>
    <w:rsid w:val="00405757"/>
    <w:rsid w:val="00451960"/>
    <w:rsid w:val="004E113E"/>
    <w:rsid w:val="004E4970"/>
    <w:rsid w:val="00520264"/>
    <w:rsid w:val="00530064"/>
    <w:rsid w:val="00545512"/>
    <w:rsid w:val="00575F5D"/>
    <w:rsid w:val="005931D0"/>
    <w:rsid w:val="00593D4A"/>
    <w:rsid w:val="005F198B"/>
    <w:rsid w:val="00623D48"/>
    <w:rsid w:val="00650927"/>
    <w:rsid w:val="00667CD3"/>
    <w:rsid w:val="00671E95"/>
    <w:rsid w:val="006D2D12"/>
    <w:rsid w:val="006F0CC4"/>
    <w:rsid w:val="006F4F52"/>
    <w:rsid w:val="00742747"/>
    <w:rsid w:val="007A3036"/>
    <w:rsid w:val="00817AEC"/>
    <w:rsid w:val="008464D4"/>
    <w:rsid w:val="00857738"/>
    <w:rsid w:val="008D20FF"/>
    <w:rsid w:val="00912BB3"/>
    <w:rsid w:val="009247BA"/>
    <w:rsid w:val="009828F1"/>
    <w:rsid w:val="009A6DD7"/>
    <w:rsid w:val="009B36A1"/>
    <w:rsid w:val="009B4F14"/>
    <w:rsid w:val="009F3D8B"/>
    <w:rsid w:val="00A22238"/>
    <w:rsid w:val="00AB4DE4"/>
    <w:rsid w:val="00AF19DC"/>
    <w:rsid w:val="00BF24D4"/>
    <w:rsid w:val="00BF33BE"/>
    <w:rsid w:val="00BF5A48"/>
    <w:rsid w:val="00BF7CC0"/>
    <w:rsid w:val="00C06989"/>
    <w:rsid w:val="00C64E04"/>
    <w:rsid w:val="00CA0879"/>
    <w:rsid w:val="00D036E1"/>
    <w:rsid w:val="00D434E5"/>
    <w:rsid w:val="00DA0D92"/>
    <w:rsid w:val="00DD3B21"/>
    <w:rsid w:val="00DF3C32"/>
    <w:rsid w:val="00E01510"/>
    <w:rsid w:val="00E07800"/>
    <w:rsid w:val="00E33FBC"/>
    <w:rsid w:val="00E63C67"/>
    <w:rsid w:val="00E87F1C"/>
    <w:rsid w:val="00EA3C43"/>
    <w:rsid w:val="00EA41A8"/>
    <w:rsid w:val="00EC65A5"/>
    <w:rsid w:val="00F00972"/>
    <w:rsid w:val="00F64270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F67C64A-9ED9-5049-B173-9D60EE36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5F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07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4270"/>
  </w:style>
  <w:style w:type="paragraph" w:styleId="Bunntekst">
    <w:name w:val="footer"/>
    <w:basedOn w:val="Normal"/>
    <w:link w:val="Bunn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4270"/>
  </w:style>
  <w:style w:type="character" w:customStyle="1" w:styleId="Overskrift1Tegn">
    <w:name w:val="Overskrift 1 Tegn"/>
    <w:basedOn w:val="Standardskriftforavsnitt"/>
    <w:link w:val="Overskrift1"/>
    <w:uiPriority w:val="9"/>
    <w:rsid w:val="00593D4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5F5D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styleId="Sidetall">
    <w:name w:val="page number"/>
    <w:basedOn w:val="Standardskriftforavsnitt"/>
    <w:uiPriority w:val="99"/>
    <w:semiHidden/>
    <w:unhideWhenUsed/>
    <w:rsid w:val="00F64270"/>
  </w:style>
  <w:style w:type="paragraph" w:customStyle="1" w:styleId="Tosprkligeundervisningsopplegg">
    <w:name w:val="Tospråklige undervisningsopplegg"/>
    <w:basedOn w:val="Overskrift1"/>
    <w:link w:val="TosprkligeundervisningsoppleggTegn"/>
    <w:qFormat/>
    <w:rsid w:val="008D20FF"/>
    <w:rPr>
      <w:rFonts w:ascii="Calibri" w:hAnsi="Calibri"/>
      <w:b w:val="0"/>
      <w:color w:val="000000" w:themeColor="text1"/>
      <w:sz w:val="40"/>
    </w:rPr>
  </w:style>
  <w:style w:type="character" w:customStyle="1" w:styleId="TosprkligeundervisningsoppleggTegn">
    <w:name w:val="Tospråklige undervisningsopplegg Tegn"/>
    <w:basedOn w:val="Overskrift1Tegn"/>
    <w:link w:val="Tosprkligeundervisningsopplegg"/>
    <w:rsid w:val="008D20FF"/>
    <w:rPr>
      <w:rFonts w:ascii="Calibri" w:eastAsiaTheme="majorEastAsia" w:hAnsi="Calibri" w:cstheme="majorBidi"/>
      <w:b w:val="0"/>
      <w:color w:val="000000" w:themeColor="text1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07800"/>
    <w:rPr>
      <w:rFonts w:asciiTheme="majorHAnsi" w:eastAsiaTheme="majorEastAsia" w:hAnsiTheme="majorHAnsi" w:cstheme="majorBidi"/>
      <w:b/>
      <w:color w:val="1F3763" w:themeColor="accent1" w:themeShade="7F"/>
    </w:rPr>
  </w:style>
  <w:style w:type="paragraph" w:styleId="Bildetekst">
    <w:name w:val="caption"/>
    <w:basedOn w:val="Normal"/>
    <w:next w:val="Normal"/>
    <w:uiPriority w:val="35"/>
    <w:unhideWhenUsed/>
    <w:qFormat/>
    <w:rsid w:val="009B4F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33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3FBC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F19D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F19D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F19D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F19D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F19D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3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27EAB6-61A9-424B-BA37-44AB04D4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Sissel Persen</cp:lastModifiedBy>
  <cp:revision>3</cp:revision>
  <cp:lastPrinted>2019-11-05T09:02:00Z</cp:lastPrinted>
  <dcterms:created xsi:type="dcterms:W3CDTF">2019-12-07T12:04:00Z</dcterms:created>
  <dcterms:modified xsi:type="dcterms:W3CDTF">2019-12-07T12:05:00Z</dcterms:modified>
</cp:coreProperties>
</file>