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B7" w:rsidRPr="00CA5A4D" w:rsidRDefault="003D4AB7" w:rsidP="003D4AB7">
      <w:pPr>
        <w:pStyle w:val="Tittel"/>
        <w:jc w:val="center"/>
        <w:rPr>
          <w:rFonts w:eastAsia="Times New Roman"/>
          <w:b/>
          <w:sz w:val="40"/>
          <w:szCs w:val="40"/>
          <w:lang w:val="ru-RU" w:eastAsia="nb-NO"/>
        </w:rPr>
      </w:pPr>
      <w:r w:rsidRPr="00CA5A4D">
        <w:rPr>
          <w:rFonts w:eastAsia="Times New Roman"/>
          <w:b/>
          <w:sz w:val="40"/>
          <w:szCs w:val="40"/>
          <w:lang w:val="ru-RU" w:eastAsia="nb-NO"/>
        </w:rPr>
        <w:t>Жизнь в Афинах</w:t>
      </w:r>
    </w:p>
    <w:p w:rsidR="003D4AB7" w:rsidRPr="003D4AB7" w:rsidRDefault="003D4AB7" w:rsidP="003D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nb-NO"/>
        </w:rPr>
      </w:pPr>
      <w:r w:rsidRPr="003D4AB7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val="ru-RU" w:eastAsia="nb-NO"/>
        </w:rPr>
        <w:t>Акрополь. Религия. Театр. Демократия. Медицина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В классический период в Греции расцвели искусство, философия и наука. В это время Афины, город-государство, достигли своего наивысшего подъема. Город был разрушен персами в 480</w:t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г. до н.э., но потом восстановлен. Одним из </w:t>
      </w:r>
      <w:bookmarkStart w:id="0" w:name="_GoBack"/>
      <w:bookmarkEnd w:id="0"/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самых величественных сооружений стал храмовый комплекс на горе </w:t>
      </w:r>
      <w:r w:rsidRPr="003D4AB7">
        <w:rPr>
          <w:rFonts w:ascii="Verdana" w:eastAsia="Times New Roman" w:hAnsi="Verdana" w:cs="Times New Roman"/>
          <w:b/>
          <w:color w:val="000000"/>
          <w:sz w:val="27"/>
          <w:szCs w:val="27"/>
          <w:lang w:val="ru-RU" w:eastAsia="nb-NO"/>
        </w:rPr>
        <w:t>Акрополь</w:t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. Центром этого комплекса был Парфенон, мраморный храм, посвященный богине-покровительнице города Афине.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Основные знания о Древней Греции почерпнуты нами из произведений литературы и искусства того времени. Гончарные изделия часто украшали сценами обыденной жизни. Скульпторы высекали прекрасные статуи, философы записывали свои мысли и идеи, драматурги создавали пьесы, основанные на событиях реальной жизни.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Древние греки поклонялись множеству богов и богинь. Считалось, что 12 первостепенных богов обитали на Олимпе, самой высокой горе в Греции. </w:t>
      </w:r>
      <w:r w:rsidRPr="003D4AB7">
        <w:rPr>
          <w:rFonts w:ascii="Verdana" w:eastAsia="Times New Roman" w:hAnsi="Verdana" w:cs="Times New Roman"/>
          <w:b/>
          <w:color w:val="000000"/>
          <w:sz w:val="27"/>
          <w:szCs w:val="27"/>
          <w:lang w:val="ru-RU" w:eastAsia="nb-NO"/>
        </w:rPr>
        <w:t>Главным олимпийским богом был Зевс.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12E6CECF" wp14:editId="3B989E30">
            <wp:simplePos x="0" y="0"/>
            <wp:positionH relativeFrom="margin">
              <wp:posOffset>33655</wp:posOffset>
            </wp:positionH>
            <wp:positionV relativeFrom="margin">
              <wp:posOffset>5367655</wp:posOffset>
            </wp:positionV>
            <wp:extent cx="2640330" cy="2171700"/>
            <wp:effectExtent l="0" t="0" r="7620" b="0"/>
            <wp:wrapSquare wrapText="bothSides"/>
            <wp:docPr id="4" name="Bilde 4" descr="http://www.libma.ru/istorija/puteshestvie_v_drevnii_mir_illyustrirovannaja_yenciklopedija_dlja_detei/i_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ma.ru/istorija/puteshestvie_v_drevnii_mir_illyustrirovannaja_yenciklopedija_dlja_detei/i_0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8" b="3136"/>
                    <a:stretch/>
                  </pic:blipFill>
                  <pic:spPr bwMode="auto">
                    <a:xfrm>
                      <a:off x="0" y="0"/>
                      <a:ext cx="264033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В каждом крупном городе был театр, и театральные постановки были очень популярны. Драматурги, такие как Софокл и Аристофан, сочиняли пьесы, в которых играли актеры. Пьесы разделялись на два основных типа, комедию и трагедию. Многие из этих пьес, написанных тогда, не потеряли своей популярности и в наше время.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Зрители приходили в театр на весь день. Обычно они смотрели три трагедии или три комедии, после чего следовала </w:t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lastRenderedPageBreak/>
        <w:t>коротенькая пьеса, именуемая сатирой, которая подшучивала над серьезным мифом или событием.</w:t>
      </w:r>
    </w:p>
    <w:p w:rsidR="003D4AB7" w:rsidRPr="003D4AB7" w:rsidRDefault="003D4AB7" w:rsidP="003D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Публика рассаживалась по каменным скамьям в полукруглом открытом амфитеатре. Актеры носили большие трагедийные или комедийные маски, чтобы публика могла их лучше рассмотреть. Эти маски и сегодня являются символом театра.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Греческие атлеты тренировались, готовясь к спортивному празднику, который проводили в Олимпии, расположенной в Южной Греции, каждые 4 года.</w:t>
      </w:r>
    </w:p>
    <w:p w:rsidR="003D4AB7" w:rsidRPr="003D4AB7" w:rsidRDefault="00EA4FA0" w:rsidP="003D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5F19C873" wp14:editId="7B2BBF09">
            <wp:simplePos x="0" y="0"/>
            <wp:positionH relativeFrom="margin">
              <wp:posOffset>-4445</wp:posOffset>
            </wp:positionH>
            <wp:positionV relativeFrom="margin">
              <wp:posOffset>2185670</wp:posOffset>
            </wp:positionV>
            <wp:extent cx="2774950" cy="4314825"/>
            <wp:effectExtent l="0" t="0" r="6350" b="9525"/>
            <wp:wrapSquare wrapText="bothSides"/>
            <wp:docPr id="3" name="Bilde 3" descr="http://www.libma.ru/istorija/puteshestvie_v_drevnii_mir_illyustrirovannaja_yenciklopedija_dlja_detei/i_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ma.ru/istorija/puteshestvie_v_drevnii_mir_illyustrirovannaja_yenciklopedija_dlja_detei/i_0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Этот праздник был предшественником Олимпийских игр, проводящихся и в наше время.</w:t>
      </w:r>
    </w:p>
    <w:p w:rsidR="003D4AB7" w:rsidRPr="003D4AB7" w:rsidRDefault="003D4AB7" w:rsidP="003D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br/>
      </w:r>
    </w:p>
    <w:p w:rsidR="003D4AB7" w:rsidRPr="00EA4FA0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</w:p>
    <w:p w:rsidR="003D4AB7" w:rsidRPr="00EA4FA0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</w:p>
    <w:p w:rsidR="003D4AB7" w:rsidRPr="00EA4FA0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</w:p>
    <w:p w:rsidR="00EA4FA0" w:rsidRDefault="00EA4FA0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</w:p>
    <w:p w:rsidR="00EA4FA0" w:rsidRDefault="00EA4FA0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</w:p>
    <w:p w:rsidR="00EA4FA0" w:rsidRDefault="00EA4FA0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</w:p>
    <w:p w:rsidR="00EA4FA0" w:rsidRDefault="00EA4FA0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</w:p>
    <w:p w:rsidR="00EA4FA0" w:rsidRDefault="00EA4FA0" w:rsidP="00EA4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2F24C708" wp14:editId="30F444F1">
            <wp:simplePos x="0" y="0"/>
            <wp:positionH relativeFrom="margin">
              <wp:posOffset>-13970</wp:posOffset>
            </wp:positionH>
            <wp:positionV relativeFrom="margin">
              <wp:posOffset>6853555</wp:posOffset>
            </wp:positionV>
            <wp:extent cx="4733925" cy="1371600"/>
            <wp:effectExtent l="0" t="0" r="9525" b="0"/>
            <wp:wrapSquare wrapText="bothSides"/>
            <wp:docPr id="2" name="Bilde 2" descr="http://www.libma.ru/istorija/puteshestvie_v_drevnii_mir_illyustrirovannaja_yenciklopedija_dlja_detei/i_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bma.ru/istorija/puteshestvie_v_drevnii_mir_illyustrirovannaja_yenciklopedija_dlja_detei/i_0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" t="3164" r="2065" b="5696"/>
                    <a:stretch/>
                  </pic:blipFill>
                  <pic:spPr bwMode="auto">
                    <a:xfrm>
                      <a:off x="0" y="0"/>
                      <a:ext cx="4733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AB7"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В Древней Греции самыми </w:t>
      </w:r>
      <w:r w:rsidR="003D4AB7"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lastRenderedPageBreak/>
        <w:t>важными зданиями были храмы. В каждом храме стояли скульптурные изображения того бога, которому был посвящен храм.</w:t>
      </w:r>
    </w:p>
    <w:p w:rsidR="003D4AB7" w:rsidRPr="00EA4FA0" w:rsidRDefault="003D4AB7" w:rsidP="00EA4FA0">
      <w:pPr>
        <w:pStyle w:val="Overskrift1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eastAsia="Times New Roman"/>
          <w:lang w:val="ru-RU" w:eastAsia="nb-NO"/>
        </w:rPr>
        <w:br/>
      </w:r>
      <w:r>
        <w:rPr>
          <w:rFonts w:eastAsia="Times New Roman"/>
          <w:lang w:val="ru-RU" w:eastAsia="nb-NO"/>
        </w:rPr>
        <w:t>Демократия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В Древней Греции народ высказывался против того, чтобы им правили богатые граждане. В Афинах была введена система правления, именуемая «демократией», что означает «народовластие». При демократии каждый гражданин имел право высказать свое мнение о том, как управляется город-государство. Правителей выбирали голосованием, но ни женщины, ни рабы гражданами не считались и, следовательно, не могли голосовать. Все афинские граждане были участниками городской ассамблеи, которая созывалась раз в неделю. На этой ассамблее мог выступить любой гражданин. Над ассамблеей стоял совет из 500 членов, выбиравшихся по жребию.</w:t>
      </w:r>
      <w:r w:rsidRPr="003D4AB7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t xml:space="preserve"> 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Греки уважали свободу слова. В центре греческого города было открытое пространство, называемое «агора», где проводились собрания и произносились политические речи.</w:t>
      </w:r>
    </w:p>
    <w:p w:rsidR="003D4AB7" w:rsidRPr="003D4AB7" w:rsidRDefault="00EA4FA0" w:rsidP="003D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0288" behindDoc="0" locked="0" layoutInCell="1" allowOverlap="1" wp14:anchorId="03444201" wp14:editId="6CA4C4C7">
            <wp:simplePos x="0" y="0"/>
            <wp:positionH relativeFrom="margin">
              <wp:posOffset>-9525</wp:posOffset>
            </wp:positionH>
            <wp:positionV relativeFrom="margin">
              <wp:posOffset>4157345</wp:posOffset>
            </wp:positionV>
            <wp:extent cx="3943350" cy="3341370"/>
            <wp:effectExtent l="0" t="0" r="0" b="0"/>
            <wp:wrapSquare wrapText="bothSides"/>
            <wp:docPr id="1" name="Bilde 1" descr="http://www.libma.ru/istorija/puteshestvie_v_drevnii_mir_illyustrirovannaja_yenciklopedija_dlja_detei/i_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bma.ru/istorija/puteshestvie_v_drevnii_mir_illyustrirovannaja_yenciklopedija_dlja_detei/i_07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4AB7" w:rsidRPr="003D4AB7" w:rsidRDefault="003D4AB7" w:rsidP="00EA4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ru-RU" w:eastAsia="nb-NO"/>
        </w:rPr>
        <w:t>Оратор произносит политическую речь на агоре</w:t>
      </w:r>
      <w:r w:rsidRPr="003D4AB7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val="ru-RU" w:eastAsia="nb-NO"/>
        </w:rPr>
        <w:t>.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Если народ был недоволен каким-нибудь членом правительства, то по итогам голосования его могли сместить с занимаемой должности. Свое мнение афинские граждане </w:t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lastRenderedPageBreak/>
        <w:t>высказывали, выцарапывая имя политика на черепках; такой черепок назывался «острака».</w:t>
      </w:r>
    </w:p>
    <w:p w:rsidR="003D4AB7" w:rsidRPr="003D4AB7" w:rsidRDefault="003D4AB7" w:rsidP="00EA4FA0">
      <w:pPr>
        <w:pStyle w:val="Overskrift1"/>
        <w:rPr>
          <w:rFonts w:ascii="Times New Roman" w:eastAsia="Times New Roman" w:hAnsi="Times New Roman"/>
          <w:sz w:val="24"/>
          <w:szCs w:val="24"/>
          <w:lang w:val="ru-RU" w:eastAsia="nb-NO"/>
        </w:rPr>
      </w:pPr>
      <w:r w:rsidRPr="003D4AB7">
        <w:rPr>
          <w:rFonts w:eastAsia="Times New Roman"/>
          <w:shd w:val="clear" w:color="auto" w:fill="FFFFFF"/>
          <w:lang w:val="ru-RU" w:eastAsia="nb-NO"/>
        </w:rPr>
        <w:t>Медицина</w:t>
      </w:r>
    </w:p>
    <w:p w:rsidR="003D4AB7" w:rsidRPr="003D4AB7" w:rsidRDefault="003D4AB7" w:rsidP="003D4A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Основы современной медицины также были заложены в Древней Греции. Целитель Гиппократ основал медицинскую школу на острове Кос. Врачеватели должны были давать клятву Гиппократа, в которой говорилось об обязанностях и ответственности врачевателя. </w:t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 xml:space="preserve">И в </w:t>
      </w:r>
      <w:r w:rsidRPr="003D4AB7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наше время все врачи приносят клятву Гиппократа.</w:t>
      </w:r>
    </w:p>
    <w:p w:rsidR="00FA3176" w:rsidRDefault="00FA3176"/>
    <w:sectPr w:rsidR="00FA3176" w:rsidSect="00CA5A4D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4D" w:rsidRDefault="00CA5A4D" w:rsidP="003D4AB7">
      <w:pPr>
        <w:spacing w:after="0" w:line="240" w:lineRule="auto"/>
      </w:pPr>
      <w:r>
        <w:separator/>
      </w:r>
    </w:p>
  </w:endnote>
  <w:endnote w:type="continuationSeparator" w:id="0">
    <w:p w:rsidR="00CA5A4D" w:rsidRDefault="00CA5A4D" w:rsidP="003D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19370"/>
      <w:docPartObj>
        <w:docPartGallery w:val="Page Numbers (Bottom of Page)"/>
        <w:docPartUnique/>
      </w:docPartObj>
    </w:sdtPr>
    <w:sdtContent>
      <w:p w:rsidR="00CA5A4D" w:rsidRDefault="00CA5A4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C93">
          <w:rPr>
            <w:noProof/>
          </w:rPr>
          <w:t>1</w:t>
        </w:r>
        <w:r>
          <w:fldChar w:fldCharType="end"/>
        </w:r>
      </w:p>
    </w:sdtContent>
  </w:sdt>
  <w:p w:rsidR="00CA5A4D" w:rsidRDefault="00CA5A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4D" w:rsidRDefault="00CA5A4D" w:rsidP="003D4AB7">
      <w:pPr>
        <w:spacing w:after="0" w:line="240" w:lineRule="auto"/>
      </w:pPr>
      <w:r>
        <w:separator/>
      </w:r>
    </w:p>
  </w:footnote>
  <w:footnote w:type="continuationSeparator" w:id="0">
    <w:p w:rsidR="00CA5A4D" w:rsidRDefault="00CA5A4D" w:rsidP="003D4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B7"/>
    <w:rsid w:val="000E0017"/>
    <w:rsid w:val="002772BF"/>
    <w:rsid w:val="003D4AB7"/>
    <w:rsid w:val="00455021"/>
    <w:rsid w:val="006C1B41"/>
    <w:rsid w:val="008E7C93"/>
    <w:rsid w:val="00CA2A1C"/>
    <w:rsid w:val="00CA5A4D"/>
    <w:rsid w:val="00D25962"/>
    <w:rsid w:val="00EA4FA0"/>
    <w:rsid w:val="00F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4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4AB7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3D4A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D4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3D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4AB7"/>
  </w:style>
  <w:style w:type="paragraph" w:styleId="Bunntekst">
    <w:name w:val="footer"/>
    <w:basedOn w:val="Normal"/>
    <w:link w:val="BunntekstTegn"/>
    <w:uiPriority w:val="99"/>
    <w:unhideWhenUsed/>
    <w:rsid w:val="003D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4AB7"/>
  </w:style>
  <w:style w:type="character" w:customStyle="1" w:styleId="Overskrift1Tegn">
    <w:name w:val="Overskrift 1 Tegn"/>
    <w:basedOn w:val="Standardskriftforavsnitt"/>
    <w:link w:val="Overskrift1"/>
    <w:uiPriority w:val="9"/>
    <w:rsid w:val="003D4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4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4AB7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3D4A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D4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3D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4AB7"/>
  </w:style>
  <w:style w:type="paragraph" w:styleId="Bunntekst">
    <w:name w:val="footer"/>
    <w:basedOn w:val="Normal"/>
    <w:link w:val="BunntekstTegn"/>
    <w:uiPriority w:val="99"/>
    <w:unhideWhenUsed/>
    <w:rsid w:val="003D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4AB7"/>
  </w:style>
  <w:style w:type="character" w:customStyle="1" w:styleId="Overskrift1Tegn">
    <w:name w:val="Overskrift 1 Tegn"/>
    <w:basedOn w:val="Standardskriftforavsnitt"/>
    <w:link w:val="Overskrift1"/>
    <w:uiPriority w:val="9"/>
    <w:rsid w:val="003D4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AACD-E4CB-4FF3-B39D-5FBF02AC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Forbregd Galina</dc:creator>
  <cp:lastModifiedBy>Forbregd Galina</cp:lastModifiedBy>
  <cp:revision>3</cp:revision>
  <dcterms:created xsi:type="dcterms:W3CDTF">2019-09-26T18:51:00Z</dcterms:created>
  <dcterms:modified xsi:type="dcterms:W3CDTF">2019-09-29T13:56:00Z</dcterms:modified>
</cp:coreProperties>
</file>