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4F56" w14:textId="77777777" w:rsidR="002F755A" w:rsidRDefault="002F755A" w:rsidP="002F755A">
      <w:pPr>
        <w:pStyle w:val="Overskrift1"/>
        <w:rPr>
          <w:lang w:val="lt-LT"/>
        </w:rPr>
      </w:pPr>
      <w:r>
        <w:rPr>
          <w:lang w:val="lt-LT"/>
        </w:rPr>
        <w:t>Užduotis</w:t>
      </w:r>
    </w:p>
    <w:p w14:paraId="03FD66B1" w14:textId="0B1E94CB" w:rsidR="002F755A" w:rsidRPr="002F755A" w:rsidRDefault="002F755A" w:rsidP="002F755A">
      <w:pPr>
        <w:rPr>
          <w:sz w:val="28"/>
          <w:szCs w:val="28"/>
          <w:lang w:val="lt-LT"/>
        </w:rPr>
      </w:pPr>
      <w:r w:rsidRPr="002F755A">
        <w:rPr>
          <w:sz w:val="28"/>
          <w:szCs w:val="28"/>
          <w:lang w:val="lt-LT"/>
        </w:rPr>
        <w:t xml:space="preserve">Tavo geriausias draugas Rytis parašė tau laišką. Deja, laiške įsivėlė 10 klaidų. </w:t>
      </w:r>
    </w:p>
    <w:p w14:paraId="2B593FC3" w14:textId="3C9EE1D8" w:rsidR="002F755A" w:rsidRPr="002F755A" w:rsidRDefault="002F755A" w:rsidP="002F755A">
      <w:pPr>
        <w:rPr>
          <w:sz w:val="28"/>
          <w:szCs w:val="28"/>
          <w:lang w:val="lt-LT"/>
        </w:rPr>
      </w:pPr>
      <w:r w:rsidRPr="002F755A">
        <w:rPr>
          <w:sz w:val="28"/>
          <w:szCs w:val="28"/>
          <w:lang w:val="lt-LT"/>
        </w:rPr>
        <w:t>Atidžiai pažiūrėk į nuotrauką, perskaityk tekstą ir išbrauk klaidingus žodžius, o virš jų parašyk teisingus.</w:t>
      </w:r>
    </w:p>
    <w:tbl>
      <w:tblPr>
        <w:tblStyle w:val="Tabellrutenett"/>
        <w:tblW w:w="0" w:type="auto"/>
        <w:tblLook w:val="04A0" w:firstRow="1" w:lastRow="0" w:firstColumn="1" w:lastColumn="0" w:noHBand="0" w:noVBand="1"/>
      </w:tblPr>
      <w:tblGrid>
        <w:gridCol w:w="9062"/>
      </w:tblGrid>
      <w:tr w:rsidR="002F755A" w14:paraId="7F911E60" w14:textId="77777777" w:rsidTr="002F755A">
        <w:tc>
          <w:tcPr>
            <w:tcW w:w="9062" w:type="dxa"/>
          </w:tcPr>
          <w:p w14:paraId="0ED0689C" w14:textId="7E94CF40" w:rsidR="002F755A" w:rsidRPr="002F755A" w:rsidRDefault="002F755A" w:rsidP="002F755A">
            <w:pPr>
              <w:spacing w:line="360" w:lineRule="auto"/>
              <w:ind w:left="284"/>
              <w:rPr>
                <w:rFonts w:ascii="Comic Sans MS" w:hAnsi="Comic Sans MS"/>
                <w:sz w:val="32"/>
                <w:szCs w:val="32"/>
                <w:lang w:val="lt-LT"/>
              </w:rPr>
            </w:pPr>
            <w:r w:rsidRPr="002F755A">
              <w:rPr>
                <w:rFonts w:ascii="Comic Sans MS" w:hAnsi="Comic Sans MS"/>
                <w:sz w:val="32"/>
                <w:szCs w:val="32"/>
                <w:lang w:val="lt-LT"/>
              </w:rPr>
              <w:t>Labas!</w:t>
            </w:r>
          </w:p>
          <w:p w14:paraId="6C49E2D0" w14:textId="2DDFC5E2" w:rsidR="002F755A" w:rsidRPr="002F755A" w:rsidRDefault="002F755A" w:rsidP="002F755A">
            <w:pPr>
              <w:spacing w:after="0" w:line="360" w:lineRule="auto"/>
              <w:ind w:left="284"/>
              <w:rPr>
                <w:rFonts w:ascii="Comic Sans MS" w:hAnsi="Comic Sans MS"/>
                <w:sz w:val="32"/>
                <w:szCs w:val="32"/>
                <w:lang w:val="lt-LT"/>
              </w:rPr>
            </w:pPr>
            <w:r w:rsidRPr="002F755A">
              <w:rPr>
                <w:noProof/>
                <w:lang w:val="lt-LT"/>
              </w:rPr>
              <w:drawing>
                <wp:anchor distT="0" distB="0" distL="114300" distR="114300" simplePos="0" relativeHeight="251658240" behindDoc="1" locked="0" layoutInCell="1" allowOverlap="1" wp14:anchorId="6E8294A2" wp14:editId="5B01832A">
                  <wp:simplePos x="0" y="0"/>
                  <wp:positionH relativeFrom="margin">
                    <wp:posOffset>819150</wp:posOffset>
                  </wp:positionH>
                  <wp:positionV relativeFrom="paragraph">
                    <wp:posOffset>1731010</wp:posOffset>
                  </wp:positionV>
                  <wp:extent cx="4156710" cy="3117850"/>
                  <wp:effectExtent l="57150" t="57150" r="53340" b="63500"/>
                  <wp:wrapTight wrapText="bothSides">
                    <wp:wrapPolygon edited="0">
                      <wp:start x="-297" y="-396"/>
                      <wp:lineTo x="-297" y="21908"/>
                      <wp:lineTo x="21778" y="21908"/>
                      <wp:lineTo x="21778" y="-396"/>
                      <wp:lineTo x="-297" y="-396"/>
                    </wp:wrapPolygon>
                  </wp:wrapTight>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156710" cy="3117850"/>
                          </a:xfrm>
                          <a:prstGeom prst="rect">
                            <a:avLst/>
                          </a:prstGeom>
                          <a:noFill/>
                          <a:ln w="57150" cmpd="thickThin">
                            <a:solidFill>
                              <a:srgbClr val="E36C0A"/>
                            </a:solidFill>
                            <a:miter lim="800000"/>
                            <a:headEnd/>
                            <a:tailEnd/>
                          </a:ln>
                        </pic:spPr>
                      </pic:pic>
                    </a:graphicData>
                  </a:graphic>
                  <wp14:sizeRelH relativeFrom="page">
                    <wp14:pctWidth>0</wp14:pctWidth>
                  </wp14:sizeRelH>
                  <wp14:sizeRelV relativeFrom="page">
                    <wp14:pctHeight>0</wp14:pctHeight>
                  </wp14:sizeRelV>
                </wp:anchor>
              </w:drawing>
            </w:r>
            <w:r w:rsidRPr="002F755A">
              <w:rPr>
                <w:rFonts w:ascii="Comic Sans MS" w:hAnsi="Comic Sans MS"/>
                <w:sz w:val="32"/>
                <w:szCs w:val="32"/>
                <w:lang w:val="lt-LT"/>
              </w:rPr>
              <w:t xml:space="preserve">Kaip tu praleidai </w:t>
            </w:r>
            <w:r w:rsidRPr="002F755A">
              <w:rPr>
                <w:rFonts w:ascii="Comic Sans MS" w:hAnsi="Comic Sans MS"/>
                <w:strike/>
                <w:sz w:val="32"/>
                <w:szCs w:val="32"/>
                <w:lang w:val="lt-LT"/>
              </w:rPr>
              <w:t>žiemos</w:t>
            </w:r>
            <w:r w:rsidRPr="002F755A">
              <w:rPr>
                <w:rFonts w:ascii="Comic Sans MS" w:hAnsi="Comic Sans MS"/>
                <w:sz w:val="32"/>
                <w:szCs w:val="32"/>
                <w:lang w:val="lt-LT"/>
              </w:rPr>
              <w:t xml:space="preserve"> atostogas? Man tai atostogos praėjo labai smagiai! Tėtė ir mama mus nusivežė prie jūros. Mudu su Tomu linksmai žaidėme miške. Tą dieną, kai tėtė mus fotografavo, prie jūros buvo keletas šunų. Tomas sugalvojo linksmą pramogą ir užkasė mane purve. Liko matoma tik mano bamba! Pats Tomas pasilenkė taip, kad nuotraukoje matosi tik žali gėlėti šortai. Kietai, ar ne? </w:t>
            </w:r>
          </w:p>
          <w:p w14:paraId="7DCE9129" w14:textId="35AD7EC1" w:rsidR="00EA4075" w:rsidRPr="00EA4075" w:rsidRDefault="00EA4075" w:rsidP="00EA4075">
            <w:pPr>
              <w:spacing w:after="0" w:line="360" w:lineRule="auto"/>
              <w:ind w:left="284"/>
              <w:rPr>
                <w:rFonts w:ascii="Comic Sans MS" w:hAnsi="Comic Sans MS"/>
                <w:sz w:val="32"/>
                <w:szCs w:val="32"/>
                <w:lang w:val="lt-LT"/>
              </w:rPr>
            </w:pPr>
            <w:r w:rsidRPr="00EA4075">
              <w:rPr>
                <w:rFonts w:ascii="Comic Sans MS" w:hAnsi="Comic Sans MS"/>
                <w:sz w:val="32"/>
                <w:szCs w:val="32"/>
                <w:lang w:val="lt-LT"/>
              </w:rPr>
              <w:lastRenderedPageBreak/>
              <w:t>O čia mano brolis Tomas. Jis mėgsta kepti pyragus iš mėšlo.</w:t>
            </w:r>
          </w:p>
          <w:p w14:paraId="78A3D218" w14:textId="36F55EEA" w:rsidR="00EA4075" w:rsidRPr="00EA4075" w:rsidRDefault="00EA4075" w:rsidP="00EA4075">
            <w:pPr>
              <w:spacing w:after="0" w:line="360" w:lineRule="auto"/>
              <w:ind w:left="284"/>
              <w:rPr>
                <w:rFonts w:ascii="Comic Sans MS" w:hAnsi="Comic Sans MS"/>
                <w:sz w:val="32"/>
                <w:szCs w:val="32"/>
                <w:lang w:val="lt-LT"/>
              </w:rPr>
            </w:pPr>
            <w:r>
              <w:rPr>
                <w:rFonts w:ascii="Comic Sans MS" w:hAnsi="Comic Sans MS"/>
                <w:noProof/>
                <w:sz w:val="32"/>
                <w:szCs w:val="32"/>
                <w:lang w:val="en-US"/>
              </w:rPr>
              <w:drawing>
                <wp:anchor distT="0" distB="0" distL="114300" distR="114300" simplePos="0" relativeHeight="251659264" behindDoc="1" locked="0" layoutInCell="1" allowOverlap="1" wp14:anchorId="76882E0D" wp14:editId="6411D20D">
                  <wp:simplePos x="0" y="0"/>
                  <wp:positionH relativeFrom="column">
                    <wp:posOffset>450850</wp:posOffset>
                  </wp:positionH>
                  <wp:positionV relativeFrom="paragraph">
                    <wp:posOffset>1806575</wp:posOffset>
                  </wp:positionV>
                  <wp:extent cx="4381500" cy="3110230"/>
                  <wp:effectExtent l="57150" t="57150" r="57150" b="52070"/>
                  <wp:wrapTight wrapText="bothSides">
                    <wp:wrapPolygon edited="0">
                      <wp:start x="-282" y="-397"/>
                      <wp:lineTo x="-282" y="21829"/>
                      <wp:lineTo x="21788" y="21829"/>
                      <wp:lineTo x="21788" y="-397"/>
                      <wp:lineTo x="-282" y="-397"/>
                    </wp:wrapPolygon>
                  </wp:wrapTight>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1500" cy="3110230"/>
                          </a:xfrm>
                          <a:prstGeom prst="rect">
                            <a:avLst/>
                          </a:prstGeom>
                          <a:noFill/>
                          <a:ln w="57150" cmpd="thickThin">
                            <a:solidFill>
                              <a:srgbClr val="E36C0A"/>
                            </a:solidFill>
                            <a:miter lim="800000"/>
                            <a:headEnd/>
                            <a:tailEnd/>
                          </a:ln>
                        </pic:spPr>
                      </pic:pic>
                    </a:graphicData>
                  </a:graphic>
                  <wp14:sizeRelH relativeFrom="page">
                    <wp14:pctWidth>0</wp14:pctWidth>
                  </wp14:sizeRelH>
                  <wp14:sizeRelV relativeFrom="page">
                    <wp14:pctHeight>0</wp14:pctHeight>
                  </wp14:sizeRelV>
                </wp:anchor>
              </w:drawing>
            </w:r>
            <w:r w:rsidRPr="00EA4075">
              <w:rPr>
                <w:rFonts w:ascii="Comic Sans MS" w:hAnsi="Comic Sans MS"/>
                <w:sz w:val="32"/>
                <w:szCs w:val="32"/>
                <w:lang w:val="lt-LT"/>
              </w:rPr>
              <w:t xml:space="preserve">Mama jam nupirko naują geltoną kibirėlį. Jam taip patinka žaisti smėliu, kad jis net užkasė savo rankas. Jis ramiai sėdėjo negalėdamas pajudėti. Tuomet jam ant galvos nutūpė gulbė. Linksma, ar ne? </w:t>
            </w:r>
          </w:p>
          <w:p w14:paraId="3FBFDAD4" w14:textId="7F77EE14" w:rsidR="00EA4075" w:rsidRPr="00EA4075" w:rsidRDefault="00EA4075" w:rsidP="00EA4075">
            <w:pPr>
              <w:spacing w:after="0" w:line="360" w:lineRule="auto"/>
              <w:ind w:left="284"/>
              <w:rPr>
                <w:rFonts w:ascii="Comic Sans MS" w:hAnsi="Comic Sans MS"/>
                <w:sz w:val="32"/>
                <w:szCs w:val="32"/>
                <w:lang w:val="lt-LT"/>
              </w:rPr>
            </w:pPr>
            <w:r w:rsidRPr="00EA4075">
              <w:rPr>
                <w:rFonts w:ascii="Comic Sans MS" w:hAnsi="Comic Sans MS"/>
                <w:sz w:val="32"/>
                <w:szCs w:val="32"/>
                <w:lang w:val="lt-LT"/>
              </w:rPr>
              <w:t>Parašyk, kaip tu praleidai vasaros atostogas.</w:t>
            </w:r>
          </w:p>
          <w:p w14:paraId="3E3AD773" w14:textId="5BBD2772" w:rsidR="00EA4075" w:rsidRPr="00EA4075" w:rsidRDefault="00EA4075" w:rsidP="00EA4075">
            <w:pPr>
              <w:spacing w:after="0" w:line="360" w:lineRule="auto"/>
              <w:ind w:left="284"/>
              <w:rPr>
                <w:rFonts w:ascii="Comic Sans MS" w:hAnsi="Comic Sans MS"/>
                <w:sz w:val="32"/>
                <w:szCs w:val="32"/>
                <w:lang w:val="lt-LT"/>
              </w:rPr>
            </w:pPr>
            <w:r w:rsidRPr="00EA4075">
              <w:rPr>
                <w:rFonts w:ascii="Comic Sans MS" w:hAnsi="Comic Sans MS"/>
                <w:sz w:val="32"/>
                <w:szCs w:val="32"/>
                <w:lang w:val="lt-LT"/>
              </w:rPr>
              <w:t>Lauksiu tavo laiško!</w:t>
            </w:r>
          </w:p>
          <w:p w14:paraId="726827D9" w14:textId="13E08F49" w:rsidR="00EA4075" w:rsidRPr="00EA4075" w:rsidRDefault="00EA4075" w:rsidP="00EA4075">
            <w:pPr>
              <w:spacing w:after="0" w:line="360" w:lineRule="auto"/>
              <w:ind w:left="284"/>
              <w:rPr>
                <w:rFonts w:ascii="Comic Sans MS" w:hAnsi="Comic Sans MS"/>
                <w:sz w:val="32"/>
                <w:szCs w:val="32"/>
                <w:lang w:val="lt-LT"/>
              </w:rPr>
            </w:pPr>
            <w:r w:rsidRPr="00EA4075">
              <w:rPr>
                <w:rFonts w:ascii="Comic Sans MS" w:hAnsi="Comic Sans MS"/>
                <w:sz w:val="32"/>
                <w:szCs w:val="32"/>
                <w:lang w:val="lt-LT"/>
              </w:rPr>
              <w:tab/>
            </w:r>
            <w:r w:rsidRPr="00EA4075">
              <w:rPr>
                <w:rFonts w:ascii="Comic Sans MS" w:hAnsi="Comic Sans MS"/>
                <w:sz w:val="32"/>
                <w:szCs w:val="32"/>
                <w:lang w:val="lt-LT"/>
              </w:rPr>
              <w:tab/>
            </w:r>
            <w:r w:rsidRPr="00EA4075">
              <w:rPr>
                <w:rFonts w:ascii="Comic Sans MS" w:hAnsi="Comic Sans MS"/>
                <w:sz w:val="32"/>
                <w:szCs w:val="32"/>
                <w:lang w:val="lt-LT"/>
              </w:rPr>
              <w:tab/>
            </w:r>
            <w:r w:rsidRPr="00EA4075">
              <w:rPr>
                <w:rFonts w:ascii="Comic Sans MS" w:hAnsi="Comic Sans MS"/>
                <w:sz w:val="32"/>
                <w:szCs w:val="32"/>
                <w:lang w:val="lt-LT"/>
              </w:rPr>
              <w:tab/>
              <w:t>Rytis</w:t>
            </w:r>
          </w:p>
          <w:p w14:paraId="24259D74" w14:textId="0DBF8187" w:rsidR="002F755A" w:rsidRPr="008E3F02" w:rsidRDefault="002F755A" w:rsidP="002F755A">
            <w:pPr>
              <w:spacing w:after="0" w:line="360" w:lineRule="auto"/>
              <w:ind w:left="284"/>
              <w:rPr>
                <w:rFonts w:ascii="Comic Sans MS" w:hAnsi="Comic Sans MS"/>
                <w:sz w:val="32"/>
                <w:szCs w:val="32"/>
              </w:rPr>
            </w:pPr>
          </w:p>
          <w:p w14:paraId="3178BA55" w14:textId="27E37517" w:rsidR="002F755A" w:rsidRDefault="002F755A" w:rsidP="002F755A"/>
        </w:tc>
      </w:tr>
    </w:tbl>
    <w:p w14:paraId="30994AE5" w14:textId="09C6E592" w:rsidR="002F755A" w:rsidRPr="002F755A" w:rsidRDefault="002F755A" w:rsidP="002F755A"/>
    <w:sectPr w:rsidR="002F755A" w:rsidRPr="002F755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4CB8" w14:textId="77777777" w:rsidR="00F15E1E" w:rsidRDefault="00F15E1E" w:rsidP="00411A05">
      <w:pPr>
        <w:spacing w:after="0" w:line="240" w:lineRule="auto"/>
      </w:pPr>
      <w:r>
        <w:separator/>
      </w:r>
    </w:p>
  </w:endnote>
  <w:endnote w:type="continuationSeparator" w:id="0">
    <w:p w14:paraId="66DFF26A" w14:textId="77777777" w:rsidR="00F15E1E" w:rsidRDefault="00F15E1E" w:rsidP="0041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47666"/>
      <w:docPartObj>
        <w:docPartGallery w:val="Page Numbers (Bottom of Page)"/>
        <w:docPartUnique/>
      </w:docPartObj>
    </w:sdtPr>
    <w:sdtEndPr/>
    <w:sdtContent>
      <w:p w14:paraId="6C1B02C4" w14:textId="1027808A" w:rsidR="00411A05" w:rsidRDefault="00411A05">
        <w:pPr>
          <w:pStyle w:val="Bunntekst"/>
          <w:jc w:val="right"/>
        </w:pPr>
        <w:r>
          <w:fldChar w:fldCharType="begin"/>
        </w:r>
        <w:r>
          <w:instrText>PAGE   \* MERGEFORMAT</w:instrText>
        </w:r>
        <w:r>
          <w:fldChar w:fldCharType="separate"/>
        </w:r>
        <w:r>
          <w:t>2</w:t>
        </w:r>
        <w:r>
          <w:fldChar w:fldCharType="end"/>
        </w:r>
      </w:p>
    </w:sdtContent>
  </w:sdt>
  <w:p w14:paraId="25ADB73D" w14:textId="0078D057" w:rsidR="00411A05" w:rsidRDefault="00411A05" w:rsidP="00411A05">
    <w:pPr>
      <w:pStyle w:val="Bunntekst"/>
      <w:jc w:val="center"/>
    </w:pPr>
    <w:r>
      <w:t>Nasjonalt senter for flerkulturell opplæring</w:t>
    </w:r>
  </w:p>
  <w:p w14:paraId="35DD437E" w14:textId="26BA4751" w:rsidR="00411A05" w:rsidRDefault="00411A05" w:rsidP="00411A05">
    <w:pPr>
      <w:pStyle w:val="Bunntekst"/>
      <w:jc w:val="center"/>
    </w:pPr>
    <w: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1CCB" w14:textId="77777777" w:rsidR="00F15E1E" w:rsidRDefault="00F15E1E" w:rsidP="00411A05">
      <w:pPr>
        <w:spacing w:after="0" w:line="240" w:lineRule="auto"/>
      </w:pPr>
      <w:r>
        <w:separator/>
      </w:r>
    </w:p>
  </w:footnote>
  <w:footnote w:type="continuationSeparator" w:id="0">
    <w:p w14:paraId="59265C74" w14:textId="77777777" w:rsidR="00F15E1E" w:rsidRDefault="00F15E1E" w:rsidP="0041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C0A" w14:textId="5B84431B" w:rsidR="00411A05" w:rsidRDefault="00321EF7">
    <w:pPr>
      <w:pStyle w:val="Topptekst"/>
    </w:pPr>
    <w:r>
      <w:t>norsk</w:t>
    </w:r>
    <w:r w:rsidR="00411A05">
      <w:t xml:space="preserve">- litauisk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05"/>
    <w:rsid w:val="00024404"/>
    <w:rsid w:val="00045777"/>
    <w:rsid w:val="00161DD4"/>
    <w:rsid w:val="001C1C70"/>
    <w:rsid w:val="001F60CA"/>
    <w:rsid w:val="002F755A"/>
    <w:rsid w:val="00321EF7"/>
    <w:rsid w:val="00324EFE"/>
    <w:rsid w:val="00337677"/>
    <w:rsid w:val="004028BC"/>
    <w:rsid w:val="00411A05"/>
    <w:rsid w:val="00441289"/>
    <w:rsid w:val="00900D08"/>
    <w:rsid w:val="0097521D"/>
    <w:rsid w:val="00D61EB0"/>
    <w:rsid w:val="00DF3B37"/>
    <w:rsid w:val="00EA4075"/>
    <w:rsid w:val="00F15E1E"/>
    <w:rsid w:val="00F16531"/>
    <w:rsid w:val="00FD4AE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EEE9"/>
  <w15:chartTrackingRefBased/>
  <w15:docId w15:val="{4B4EED11-E9C4-46E0-A287-FBD5A66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EF7"/>
    <w:pPr>
      <w:spacing w:after="200" w:line="276" w:lineRule="auto"/>
    </w:pPr>
    <w:rPr>
      <w:rFonts w:ascii="Calibri" w:eastAsia="Calibri" w:hAnsi="Calibri" w:cs="Times New Roman"/>
      <w:lang w:val="pl-PL"/>
    </w:rPr>
  </w:style>
  <w:style w:type="paragraph" w:styleId="Overskrift1">
    <w:name w:val="heading 1"/>
    <w:basedOn w:val="Normal"/>
    <w:next w:val="Normal"/>
    <w:link w:val="Overskrift1Tegn"/>
    <w:uiPriority w:val="9"/>
    <w:qFormat/>
    <w:rsid w:val="00321E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F6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1A05"/>
    <w:pPr>
      <w:tabs>
        <w:tab w:val="center" w:pos="4536"/>
        <w:tab w:val="right" w:pos="9072"/>
      </w:tabs>
      <w:spacing w:after="0" w:line="240" w:lineRule="auto"/>
    </w:pPr>
    <w:rPr>
      <w:rFonts w:asciiTheme="minorHAnsi" w:eastAsiaTheme="minorHAnsi" w:hAnsiTheme="minorHAnsi" w:cstheme="minorBidi"/>
      <w:lang w:val="nb-NO"/>
    </w:rPr>
  </w:style>
  <w:style w:type="character" w:customStyle="1" w:styleId="TopptekstTegn">
    <w:name w:val="Topptekst Tegn"/>
    <w:basedOn w:val="Standardskriftforavsnitt"/>
    <w:link w:val="Topptekst"/>
    <w:uiPriority w:val="99"/>
    <w:rsid w:val="00411A05"/>
  </w:style>
  <w:style w:type="paragraph" w:styleId="Bunntekst">
    <w:name w:val="footer"/>
    <w:basedOn w:val="Normal"/>
    <w:link w:val="BunntekstTegn"/>
    <w:uiPriority w:val="99"/>
    <w:unhideWhenUsed/>
    <w:rsid w:val="00411A05"/>
    <w:pPr>
      <w:tabs>
        <w:tab w:val="center" w:pos="4536"/>
        <w:tab w:val="right" w:pos="9072"/>
      </w:tabs>
      <w:spacing w:after="0" w:line="240" w:lineRule="auto"/>
    </w:pPr>
    <w:rPr>
      <w:rFonts w:asciiTheme="minorHAnsi" w:eastAsiaTheme="minorHAnsi" w:hAnsiTheme="minorHAnsi" w:cstheme="minorBidi"/>
      <w:lang w:val="nb-NO"/>
    </w:rPr>
  </w:style>
  <w:style w:type="character" w:customStyle="1" w:styleId="BunntekstTegn">
    <w:name w:val="Bunntekst Tegn"/>
    <w:basedOn w:val="Standardskriftforavsnitt"/>
    <w:link w:val="Bunntekst"/>
    <w:uiPriority w:val="99"/>
    <w:rsid w:val="00411A05"/>
  </w:style>
  <w:style w:type="character" w:customStyle="1" w:styleId="Overskrift1Tegn">
    <w:name w:val="Overskrift 1 Tegn"/>
    <w:basedOn w:val="Standardskriftforavsnitt"/>
    <w:link w:val="Overskrift1"/>
    <w:uiPriority w:val="9"/>
    <w:rsid w:val="00321EF7"/>
    <w:rPr>
      <w:rFonts w:asciiTheme="majorHAnsi" w:eastAsiaTheme="majorEastAsia" w:hAnsiTheme="majorHAnsi" w:cstheme="majorBidi"/>
      <w:color w:val="2F5496" w:themeColor="accent1" w:themeShade="BF"/>
      <w:sz w:val="32"/>
      <w:szCs w:val="32"/>
      <w:lang w:val="pl-PL"/>
    </w:rPr>
  </w:style>
  <w:style w:type="character" w:customStyle="1" w:styleId="Overskrift2Tegn">
    <w:name w:val="Overskrift 2 Tegn"/>
    <w:basedOn w:val="Standardskriftforavsnitt"/>
    <w:link w:val="Overskrift2"/>
    <w:uiPriority w:val="9"/>
    <w:rsid w:val="001F60CA"/>
    <w:rPr>
      <w:rFonts w:asciiTheme="majorHAnsi" w:eastAsiaTheme="majorEastAsia" w:hAnsiTheme="majorHAnsi" w:cstheme="majorBidi"/>
      <w:color w:val="2F5496" w:themeColor="accent1" w:themeShade="BF"/>
      <w:sz w:val="26"/>
      <w:szCs w:val="26"/>
      <w:lang w:val="pl-PL"/>
    </w:rPr>
  </w:style>
  <w:style w:type="table" w:styleId="Tabellrutenett">
    <w:name w:val="Table Grid"/>
    <w:basedOn w:val="Vanligtabell"/>
    <w:uiPriority w:val="39"/>
    <w:rsid w:val="002F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3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http://s.babyonline.pl/i/mieszne-zdjcie-zabawne-zdjcie-plaa-wakacje-GALLERY_MAIN-28856.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s.babyonline.pl/i/mieszne-zdjcie-zabawne-zdjcie-plaa-wakacje-GALLERY_MAIN-28851.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4" ma:contentTypeDescription="Opprett et nytt dokument." ma:contentTypeScope="" ma:versionID="75f0d44e40eeb3a85c1588dfe4b59a1b">
  <xsd:schema xmlns:xsd="http://www.w3.org/2001/XMLSchema" xmlns:xs="http://www.w3.org/2001/XMLSchema" xmlns:p="http://schemas.microsoft.com/office/2006/metadata/properties" xmlns:ns2="00a1c4cd-c6bf-4fde-b611-4dbe88f55d0a" xmlns:ns3="98d8951e-2ba9-4405-aa1c-9808dbf989e0" targetNamespace="http://schemas.microsoft.com/office/2006/metadata/properties" ma:root="true" ma:fieldsID="c0c34951d4f9da6890bb61c226c16d89" ns2:_="" ns3:_="">
    <xsd:import namespace="00a1c4cd-c6bf-4fde-b611-4dbe88f55d0a"/>
    <xsd:import namespace="98d8951e-2ba9-4405-aa1c-9808dbf98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8951e-2ba9-4405-aa1c-9808dbf989e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d8951e-2ba9-4405-aa1c-9808dbf989e0">
      <UserInfo>
        <DisplayName>Bruziene, Renalda</DisplayName>
        <AccountId>8</AccountId>
        <AccountType/>
      </UserInfo>
      <UserInfo>
        <DisplayName>Hilmarsson, Nijole B.</DisplayName>
        <AccountId>9</AccountId>
        <AccountType/>
      </UserInfo>
      <UserInfo>
        <DisplayName>Lene Østli</DisplayName>
        <AccountId>4</AccountId>
        <AccountType/>
      </UserInfo>
    </SharedWithUsers>
  </documentManagement>
</p:properties>
</file>

<file path=customXml/itemProps1.xml><?xml version="1.0" encoding="utf-8"?>
<ds:datastoreItem xmlns:ds="http://schemas.openxmlformats.org/officeDocument/2006/customXml" ds:itemID="{CF759A6A-7577-4395-B3D9-91D9D5C4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98d8951e-2ba9-4405-aa1c-9808dbf98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3E66D-15CF-4888-9FA4-C3210FA39C77}">
  <ds:schemaRefs>
    <ds:schemaRef ds:uri="http://schemas.microsoft.com/sharepoint/v3/contenttype/forms"/>
  </ds:schemaRefs>
</ds:datastoreItem>
</file>

<file path=customXml/itemProps3.xml><?xml version="1.0" encoding="utf-8"?>
<ds:datastoreItem xmlns:ds="http://schemas.openxmlformats.org/officeDocument/2006/customXml" ds:itemID="{48915FB0-82FC-4CE2-922F-E1A2EC87E961}">
  <ds:schemaRefs>
    <ds:schemaRef ds:uri="http://schemas.microsoft.com/office/2006/metadata/properties"/>
    <ds:schemaRef ds:uri="http://schemas.microsoft.com/office/infopath/2007/PartnerControls"/>
    <ds:schemaRef ds:uri="98d8951e-2ba9-4405-aa1c-9808dbf989e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148</Words>
  <Characters>789</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Bruziene, Renalda</cp:lastModifiedBy>
  <cp:revision>3</cp:revision>
  <dcterms:created xsi:type="dcterms:W3CDTF">2022-01-25T21:40:00Z</dcterms:created>
  <dcterms:modified xsi:type="dcterms:W3CDTF">2022-01-29T20:23:00Z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ies>
</file>